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E3" w:rsidRDefault="00666EE3"/>
    <w:p w:rsidR="00666EE3" w:rsidRDefault="00567D4D" w:rsidP="00666EE3">
      <w:pPr>
        <w:jc w:val="center"/>
        <w:rPr>
          <w:sz w:val="28"/>
        </w:rPr>
      </w:pPr>
      <w:r w:rsidRPr="00567D4D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-190500</wp:posOffset>
            </wp:positionV>
            <wp:extent cx="476250" cy="571500"/>
            <wp:effectExtent l="19050" t="0" r="0" b="0"/>
            <wp:wrapNone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52"/>
          <w:szCs w:val="52"/>
        </w:rPr>
      </w:pPr>
    </w:p>
    <w:p w:rsidR="00567D4D" w:rsidRPr="003858BA" w:rsidRDefault="003858BA" w:rsidP="003858BA">
      <w:pPr>
        <w:rPr>
          <w:sz w:val="28"/>
        </w:rPr>
      </w:pPr>
      <w:r>
        <w:rPr>
          <w:sz w:val="28"/>
        </w:rPr>
        <w:t xml:space="preserve">                          </w:t>
      </w:r>
      <w:r w:rsidR="003C7F91">
        <w:rPr>
          <w:sz w:val="28"/>
        </w:rPr>
        <w:t xml:space="preserve"> </w:t>
      </w:r>
      <w:r>
        <w:rPr>
          <w:sz w:val="28"/>
        </w:rPr>
        <w:t xml:space="preserve"> </w:t>
      </w:r>
      <w:r w:rsidR="00567D4D" w:rsidRPr="00FC3D9B">
        <w:rPr>
          <w:sz w:val="28"/>
        </w:rPr>
        <w:t xml:space="preserve">Печатное издание </w:t>
      </w:r>
      <w:r w:rsidR="00567D4D">
        <w:rPr>
          <w:sz w:val="28"/>
        </w:rPr>
        <w:t>– информационной газеты</w:t>
      </w:r>
    </w:p>
    <w:p w:rsidR="00567D4D" w:rsidRPr="003858BA" w:rsidRDefault="003858BA" w:rsidP="003858BA">
      <w:pPr>
        <w:rPr>
          <w:sz w:val="28"/>
          <w:szCs w:val="28"/>
        </w:rPr>
      </w:pPr>
      <w:r>
        <w:rPr>
          <w:sz w:val="52"/>
          <w:szCs w:val="52"/>
        </w:rPr>
        <w:t xml:space="preserve">                               </w:t>
      </w:r>
    </w:p>
    <w:p w:rsidR="00567D4D" w:rsidRPr="003858BA" w:rsidRDefault="00F725B6" w:rsidP="00F725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260DE2">
        <w:rPr>
          <w:sz w:val="28"/>
          <w:szCs w:val="28"/>
        </w:rPr>
        <w:t xml:space="preserve">№ </w:t>
      </w:r>
      <w:r w:rsidR="000E5F64">
        <w:rPr>
          <w:sz w:val="28"/>
          <w:szCs w:val="28"/>
        </w:rPr>
        <w:t>0</w:t>
      </w:r>
      <w:r w:rsidR="00E03821">
        <w:rPr>
          <w:sz w:val="28"/>
          <w:szCs w:val="28"/>
        </w:rPr>
        <w:t>8</w:t>
      </w:r>
    </w:p>
    <w:p w:rsidR="00567D4D" w:rsidRDefault="00567D4D" w:rsidP="00483C9F">
      <w:pPr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</w:p>
    <w:p w:rsidR="003858BA" w:rsidRDefault="003858BA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ind w:left="1416" w:firstLine="708"/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  <w:r w:rsidRPr="007D103F">
        <w:rPr>
          <w:sz w:val="52"/>
          <w:szCs w:val="52"/>
        </w:rPr>
        <w:t>БЮЛЛЕТЕНЬ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>СИДОРОВСКОГО СЕЛЬСОВЕТА</w:t>
      </w:r>
    </w:p>
    <w:p w:rsidR="00567D4D" w:rsidRDefault="003858BA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972DDE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</w:p>
    <w:p w:rsidR="00972DDE" w:rsidRDefault="00972DDE" w:rsidP="00046C66">
      <w:pPr>
        <w:rPr>
          <w:sz w:val="36"/>
          <w:szCs w:val="36"/>
        </w:rPr>
      </w:pP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</w:p>
    <w:p w:rsidR="00567D4D" w:rsidRPr="001763C5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D24600">
        <w:rPr>
          <w:sz w:val="36"/>
          <w:szCs w:val="36"/>
        </w:rPr>
        <w:t xml:space="preserve">    </w:t>
      </w:r>
      <w:r w:rsidR="001F4F55">
        <w:rPr>
          <w:sz w:val="36"/>
          <w:szCs w:val="36"/>
        </w:rPr>
        <w:t xml:space="preserve">     </w:t>
      </w:r>
      <w:r w:rsidR="00E03821">
        <w:rPr>
          <w:sz w:val="36"/>
          <w:szCs w:val="36"/>
        </w:rPr>
        <w:t xml:space="preserve">                 </w:t>
      </w:r>
      <w:r w:rsidR="00E03821" w:rsidRPr="006B14BC">
        <w:rPr>
          <w:sz w:val="36"/>
          <w:szCs w:val="36"/>
        </w:rPr>
        <w:t>11</w:t>
      </w:r>
      <w:r w:rsidR="00C9256D" w:rsidRPr="006B14BC">
        <w:rPr>
          <w:sz w:val="36"/>
          <w:szCs w:val="36"/>
        </w:rPr>
        <w:t xml:space="preserve"> </w:t>
      </w:r>
      <w:r w:rsidR="00034453" w:rsidRPr="006B14BC">
        <w:rPr>
          <w:sz w:val="36"/>
          <w:szCs w:val="36"/>
        </w:rPr>
        <w:t xml:space="preserve"> февраля</w:t>
      </w:r>
      <w:r w:rsidR="00260AA7" w:rsidRPr="006B14BC">
        <w:rPr>
          <w:sz w:val="36"/>
          <w:szCs w:val="36"/>
        </w:rPr>
        <w:t xml:space="preserve"> </w:t>
      </w:r>
      <w:r w:rsidR="00483C9F" w:rsidRPr="006B14BC">
        <w:rPr>
          <w:sz w:val="36"/>
          <w:szCs w:val="36"/>
        </w:rPr>
        <w:t xml:space="preserve"> </w:t>
      </w:r>
      <w:r w:rsidR="005A0E91" w:rsidRPr="006B14BC">
        <w:rPr>
          <w:sz w:val="36"/>
          <w:szCs w:val="36"/>
        </w:rPr>
        <w:t xml:space="preserve"> </w:t>
      </w:r>
      <w:r w:rsidR="007344C6" w:rsidRPr="006B14BC">
        <w:rPr>
          <w:sz w:val="36"/>
          <w:szCs w:val="36"/>
        </w:rPr>
        <w:t>2021</w:t>
      </w:r>
      <w:r w:rsidR="00567D4D" w:rsidRPr="006B14BC">
        <w:rPr>
          <w:sz w:val="36"/>
          <w:szCs w:val="36"/>
        </w:rPr>
        <w:t xml:space="preserve"> г.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F03AAD" w:rsidRDefault="00F03AAD" w:rsidP="00567D4D">
      <w:pPr>
        <w:jc w:val="center"/>
      </w:pPr>
    </w:p>
    <w:p w:rsidR="00D24600" w:rsidRDefault="00D24600" w:rsidP="00567D4D">
      <w:pPr>
        <w:jc w:val="center"/>
      </w:pPr>
    </w:p>
    <w:tbl>
      <w:tblPr>
        <w:tblpPr w:leftFromText="180" w:rightFromText="180" w:vertAnchor="text" w:horzAnchor="margin" w:tblpY="58"/>
        <w:tblW w:w="0" w:type="auto"/>
        <w:tblLook w:val="0000"/>
      </w:tblPr>
      <w:tblGrid>
        <w:gridCol w:w="7521"/>
        <w:gridCol w:w="2049"/>
      </w:tblGrid>
      <w:tr w:rsidR="00D24600" w:rsidTr="00D24600">
        <w:tc>
          <w:tcPr>
            <w:tcW w:w="7521" w:type="dxa"/>
          </w:tcPr>
          <w:p w:rsidR="00D24600" w:rsidRDefault="00D24600" w:rsidP="00D24600">
            <w:pPr>
              <w:spacing w:after="200" w:line="276" w:lineRule="auto"/>
              <w:rPr>
                <w:sz w:val="28"/>
                <w:szCs w:val="28"/>
              </w:rPr>
            </w:pPr>
            <w:r>
              <w:t xml:space="preserve">                                                       </w:t>
            </w:r>
          </w:p>
        </w:tc>
        <w:tc>
          <w:tcPr>
            <w:tcW w:w="2049" w:type="dxa"/>
          </w:tcPr>
          <w:p w:rsidR="00D24600" w:rsidRDefault="00D24600" w:rsidP="00D24600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D24600" w:rsidRDefault="00D24600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D24600" w:rsidRDefault="00D24600" w:rsidP="00567D4D">
      <w:pPr>
        <w:jc w:val="center"/>
      </w:pPr>
    </w:p>
    <w:p w:rsidR="00F03AAD" w:rsidRDefault="00F03AAD" w:rsidP="00D24600">
      <w:pPr>
        <w:jc w:val="center"/>
        <w:rPr>
          <w:sz w:val="20"/>
          <w:szCs w:val="20"/>
        </w:rPr>
      </w:pPr>
      <w:r>
        <w:t>с</w:t>
      </w:r>
      <w:proofErr w:type="gramStart"/>
      <w:r w:rsidR="00567D4D">
        <w:t>.С</w:t>
      </w:r>
      <w:proofErr w:type="gramEnd"/>
      <w:r w:rsidR="00567D4D">
        <w:t>идоровка</w:t>
      </w:r>
      <w:r w:rsidR="008C62F2">
        <w:rPr>
          <w:sz w:val="20"/>
          <w:szCs w:val="20"/>
        </w:rPr>
        <w:t xml:space="preserve"> </w:t>
      </w:r>
    </w:p>
    <w:p w:rsidR="006B14BC" w:rsidRDefault="006B14BC" w:rsidP="006B14B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</w:t>
      </w:r>
    </w:p>
    <w:p w:rsidR="006B14BC" w:rsidRDefault="006B14BC" w:rsidP="006B14BC">
      <w:pPr>
        <w:jc w:val="center"/>
        <w:rPr>
          <w:sz w:val="28"/>
          <w:szCs w:val="28"/>
        </w:rPr>
      </w:pPr>
      <w:r>
        <w:rPr>
          <w:sz w:val="28"/>
          <w:szCs w:val="28"/>
        </w:rPr>
        <w:t>СИДОРОВСКОГО СЕЛЬСОВЕТА</w:t>
      </w:r>
    </w:p>
    <w:p w:rsidR="006B14BC" w:rsidRDefault="006B14BC" w:rsidP="006B14BC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КОЛЫВАНСКОГО РАЙОНА</w:t>
      </w:r>
    </w:p>
    <w:p w:rsidR="006B14BC" w:rsidRDefault="006B14BC" w:rsidP="006B14BC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6B14BC" w:rsidRDefault="006B14BC" w:rsidP="006B14BC">
      <w:pPr>
        <w:jc w:val="center"/>
        <w:rPr>
          <w:sz w:val="28"/>
          <w:szCs w:val="28"/>
        </w:rPr>
      </w:pPr>
    </w:p>
    <w:p w:rsidR="006B14BC" w:rsidRDefault="006B14BC" w:rsidP="006B14B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B14BC" w:rsidRDefault="006B14BC" w:rsidP="006B14BC">
      <w:pPr>
        <w:jc w:val="center"/>
        <w:rPr>
          <w:sz w:val="28"/>
          <w:szCs w:val="28"/>
        </w:rPr>
      </w:pPr>
    </w:p>
    <w:p w:rsidR="006B14BC" w:rsidRDefault="006B14BC" w:rsidP="006B14B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11.02.2021г № 11</w:t>
      </w:r>
    </w:p>
    <w:p w:rsidR="006B14BC" w:rsidRDefault="006B14BC" w:rsidP="006B14BC">
      <w:pPr>
        <w:tabs>
          <w:tab w:val="left" w:pos="40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B14BC" w:rsidRDefault="006B14BC" w:rsidP="006B14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Правила содержания сельскохозяйственных (продуктивных) животных в личных подсобных хозяйствах, крестьянских (фермерских) хозяйствах, у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дивидуальных предпринимателей на территории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области. </w:t>
      </w:r>
    </w:p>
    <w:p w:rsidR="006B14BC" w:rsidRDefault="006B14BC" w:rsidP="006B14BC">
      <w:pPr>
        <w:pStyle w:val="Default"/>
        <w:rPr>
          <w:sz w:val="28"/>
          <w:szCs w:val="28"/>
        </w:rPr>
      </w:pPr>
    </w:p>
    <w:p w:rsidR="006B14BC" w:rsidRDefault="006B14BC" w:rsidP="006B14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06.10.2003 №131-ФЗ "Об общих при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ципах организации местного самоуправления в Российской федерации",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министрация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ласти </w:t>
      </w:r>
    </w:p>
    <w:p w:rsidR="006B14BC" w:rsidRDefault="006B14BC" w:rsidP="006B14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6B14BC" w:rsidRDefault="006B14BC" w:rsidP="006B14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 Утвердить правила содержания сельскохозяйственных (продуктивных) животных в личных подсобных хозяйствах, крестьянских (фермерских)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зяйствах, у индивидуальных предпринимателей на территории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области. </w:t>
      </w:r>
    </w:p>
    <w:p w:rsidR="006B14BC" w:rsidRDefault="006B14BC" w:rsidP="006B14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 </w:t>
      </w:r>
    </w:p>
    <w:p w:rsidR="006B14BC" w:rsidRPr="008A5BB5" w:rsidRDefault="006B14BC" w:rsidP="006B14BC"/>
    <w:p w:rsidR="006B14BC" w:rsidRPr="008A5BB5" w:rsidRDefault="006B14BC" w:rsidP="006B14BC"/>
    <w:p w:rsidR="006B14BC" w:rsidRPr="008A5BB5" w:rsidRDefault="006B14BC" w:rsidP="006B14BC"/>
    <w:p w:rsidR="006B14BC" w:rsidRPr="008A5BB5" w:rsidRDefault="006B14BC" w:rsidP="006B14BC"/>
    <w:p w:rsidR="006B14BC" w:rsidRDefault="006B14BC" w:rsidP="006B14BC">
      <w:pPr>
        <w:rPr>
          <w:sz w:val="28"/>
          <w:szCs w:val="28"/>
        </w:rPr>
      </w:pPr>
    </w:p>
    <w:p w:rsidR="006B14BC" w:rsidRDefault="006B14BC" w:rsidP="006B14BC">
      <w:pPr>
        <w:rPr>
          <w:sz w:val="28"/>
          <w:szCs w:val="28"/>
        </w:rPr>
      </w:pPr>
    </w:p>
    <w:p w:rsidR="006B14BC" w:rsidRDefault="006B14BC" w:rsidP="006B14BC">
      <w:pPr>
        <w:rPr>
          <w:sz w:val="28"/>
          <w:szCs w:val="28"/>
        </w:rPr>
      </w:pPr>
    </w:p>
    <w:p w:rsidR="006B14BC" w:rsidRDefault="006B14BC" w:rsidP="006B14BC">
      <w:pPr>
        <w:rPr>
          <w:sz w:val="28"/>
          <w:szCs w:val="28"/>
        </w:rPr>
      </w:pPr>
    </w:p>
    <w:p w:rsidR="006B14BC" w:rsidRDefault="006B14BC" w:rsidP="006B14BC">
      <w:pPr>
        <w:rPr>
          <w:sz w:val="28"/>
          <w:szCs w:val="28"/>
        </w:rPr>
      </w:pPr>
    </w:p>
    <w:p w:rsidR="006B14BC" w:rsidRPr="00A1251E" w:rsidRDefault="006B14BC" w:rsidP="006B14BC">
      <w:pPr>
        <w:rPr>
          <w:sz w:val="28"/>
          <w:szCs w:val="28"/>
        </w:rPr>
      </w:pPr>
      <w:r w:rsidRPr="00A1251E">
        <w:rPr>
          <w:sz w:val="28"/>
          <w:szCs w:val="28"/>
        </w:rPr>
        <w:t xml:space="preserve"> Глава </w:t>
      </w:r>
      <w:proofErr w:type="spellStart"/>
      <w:r w:rsidRPr="00A1251E">
        <w:rPr>
          <w:sz w:val="28"/>
          <w:szCs w:val="28"/>
        </w:rPr>
        <w:t>Сидоровского</w:t>
      </w:r>
      <w:proofErr w:type="spellEnd"/>
      <w:r w:rsidRPr="00A1251E">
        <w:rPr>
          <w:sz w:val="28"/>
          <w:szCs w:val="28"/>
        </w:rPr>
        <w:t xml:space="preserve"> сельсовета                                                                  </w:t>
      </w:r>
    </w:p>
    <w:p w:rsidR="006B14BC" w:rsidRPr="00A1251E" w:rsidRDefault="006B14BC" w:rsidP="006B14BC">
      <w:pPr>
        <w:tabs>
          <w:tab w:val="left" w:pos="6120"/>
        </w:tabs>
        <w:rPr>
          <w:sz w:val="28"/>
          <w:szCs w:val="28"/>
        </w:rPr>
      </w:pPr>
      <w:r w:rsidRPr="00A1251E">
        <w:rPr>
          <w:sz w:val="28"/>
          <w:szCs w:val="28"/>
        </w:rPr>
        <w:t xml:space="preserve"> </w:t>
      </w:r>
      <w:proofErr w:type="spellStart"/>
      <w:r w:rsidRPr="00A1251E">
        <w:rPr>
          <w:sz w:val="28"/>
          <w:szCs w:val="28"/>
        </w:rPr>
        <w:t>Колыванского</w:t>
      </w:r>
      <w:proofErr w:type="spellEnd"/>
      <w:r w:rsidRPr="00A1251E">
        <w:rPr>
          <w:sz w:val="28"/>
          <w:szCs w:val="28"/>
        </w:rPr>
        <w:t xml:space="preserve"> района </w:t>
      </w:r>
      <w:r w:rsidRPr="00A1251E">
        <w:rPr>
          <w:sz w:val="28"/>
          <w:szCs w:val="28"/>
        </w:rPr>
        <w:tab/>
      </w:r>
    </w:p>
    <w:p w:rsidR="006B14BC" w:rsidRPr="00A1251E" w:rsidRDefault="006B14BC" w:rsidP="006B14BC">
      <w:pPr>
        <w:rPr>
          <w:sz w:val="28"/>
          <w:szCs w:val="28"/>
        </w:rPr>
      </w:pPr>
      <w:r w:rsidRPr="00A1251E">
        <w:rPr>
          <w:sz w:val="28"/>
          <w:szCs w:val="28"/>
        </w:rPr>
        <w:t xml:space="preserve"> Новосибирской области                                       О.Г.Маркин                                                         </w:t>
      </w:r>
    </w:p>
    <w:p w:rsidR="006B14BC" w:rsidRDefault="006B14BC" w:rsidP="006B14BC">
      <w:pPr>
        <w:pStyle w:val="af"/>
        <w:spacing w:after="0" w:afterAutospacing="0"/>
        <w:jc w:val="right"/>
        <w:rPr>
          <w:sz w:val="28"/>
          <w:szCs w:val="28"/>
        </w:rPr>
      </w:pPr>
    </w:p>
    <w:p w:rsidR="006B14BC" w:rsidRDefault="006B14BC" w:rsidP="006B14BC">
      <w:pPr>
        <w:pStyle w:val="af"/>
        <w:spacing w:after="0" w:afterAutospacing="0"/>
        <w:jc w:val="right"/>
        <w:rPr>
          <w:sz w:val="28"/>
          <w:szCs w:val="28"/>
        </w:rPr>
      </w:pPr>
    </w:p>
    <w:p w:rsidR="006B14BC" w:rsidRDefault="006B14BC" w:rsidP="006B14BC">
      <w:pPr>
        <w:pStyle w:val="af"/>
        <w:spacing w:after="0" w:afterAutospacing="0"/>
        <w:jc w:val="right"/>
        <w:rPr>
          <w:sz w:val="28"/>
          <w:szCs w:val="28"/>
        </w:rPr>
      </w:pPr>
    </w:p>
    <w:p w:rsidR="006B14BC" w:rsidRDefault="006B14BC" w:rsidP="006B14BC">
      <w:pPr>
        <w:pStyle w:val="af"/>
        <w:spacing w:after="0" w:afterAutospacing="0"/>
        <w:jc w:val="right"/>
        <w:rPr>
          <w:sz w:val="28"/>
          <w:szCs w:val="28"/>
        </w:rPr>
      </w:pPr>
    </w:p>
    <w:p w:rsidR="006B14BC" w:rsidRDefault="006B14BC" w:rsidP="006B14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</w:t>
      </w:r>
    </w:p>
    <w:p w:rsidR="006B14BC" w:rsidRDefault="006B14BC" w:rsidP="006B14BC">
      <w:pPr>
        <w:pStyle w:val="Default"/>
        <w:rPr>
          <w:sz w:val="23"/>
          <w:szCs w:val="23"/>
        </w:rPr>
      </w:pPr>
    </w:p>
    <w:p w:rsidR="006B14BC" w:rsidRDefault="006B14BC" w:rsidP="006B14B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УТВЕРЖДЕН </w:t>
      </w:r>
    </w:p>
    <w:p w:rsidR="006B14BC" w:rsidRDefault="006B14BC" w:rsidP="006B14B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постановлением администрации </w:t>
      </w:r>
    </w:p>
    <w:p w:rsidR="006B14BC" w:rsidRDefault="006B14BC" w:rsidP="006B14B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</w:t>
      </w:r>
      <w:proofErr w:type="spellStart"/>
      <w:r>
        <w:rPr>
          <w:sz w:val="23"/>
          <w:szCs w:val="23"/>
        </w:rPr>
        <w:t>Сидоровского</w:t>
      </w:r>
      <w:proofErr w:type="spellEnd"/>
      <w:r>
        <w:rPr>
          <w:sz w:val="23"/>
          <w:szCs w:val="23"/>
        </w:rPr>
        <w:t xml:space="preserve"> сельсовета </w:t>
      </w:r>
    </w:p>
    <w:p w:rsidR="006B14BC" w:rsidRDefault="006B14BC" w:rsidP="006B14B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</w:t>
      </w:r>
      <w:proofErr w:type="spellStart"/>
      <w:r>
        <w:rPr>
          <w:sz w:val="23"/>
          <w:szCs w:val="23"/>
        </w:rPr>
        <w:t>Колыванского</w:t>
      </w:r>
      <w:proofErr w:type="spellEnd"/>
      <w:r>
        <w:rPr>
          <w:sz w:val="23"/>
          <w:szCs w:val="23"/>
        </w:rPr>
        <w:t xml:space="preserve"> района </w:t>
      </w:r>
      <w:proofErr w:type="gramStart"/>
      <w:r>
        <w:rPr>
          <w:sz w:val="23"/>
          <w:szCs w:val="23"/>
        </w:rPr>
        <w:t>Новосибирской</w:t>
      </w:r>
      <w:proofErr w:type="gramEnd"/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</w:t>
      </w:r>
    </w:p>
    <w:p w:rsidR="006B14BC" w:rsidRPr="00D94D41" w:rsidRDefault="006B14BC" w:rsidP="006B14BC">
      <w:pPr>
        <w:pStyle w:val="Default"/>
        <w:tabs>
          <w:tab w:val="left" w:pos="5550"/>
        </w:tabs>
        <w:jc w:val="right"/>
        <w:rPr>
          <w:bCs/>
        </w:rPr>
      </w:pPr>
      <w:r>
        <w:rPr>
          <w:b/>
          <w:bCs/>
          <w:sz w:val="28"/>
          <w:szCs w:val="28"/>
        </w:rPr>
        <w:tab/>
      </w:r>
      <w:r w:rsidRPr="00D94D41">
        <w:rPr>
          <w:bCs/>
        </w:rPr>
        <w:t>От 11.02.2021г № 11</w:t>
      </w:r>
    </w:p>
    <w:p w:rsidR="006B14BC" w:rsidRPr="00D94D41" w:rsidRDefault="006B14BC" w:rsidP="006B14BC">
      <w:pPr>
        <w:pStyle w:val="Default"/>
        <w:rPr>
          <w:bCs/>
          <w:sz w:val="28"/>
          <w:szCs w:val="28"/>
        </w:rPr>
      </w:pPr>
    </w:p>
    <w:p w:rsidR="006B14BC" w:rsidRDefault="006B14BC" w:rsidP="006B14BC">
      <w:pPr>
        <w:pStyle w:val="Default"/>
        <w:rPr>
          <w:b/>
          <w:bCs/>
          <w:sz w:val="28"/>
          <w:szCs w:val="28"/>
        </w:rPr>
      </w:pPr>
    </w:p>
    <w:p w:rsidR="006B14BC" w:rsidRDefault="006B14BC" w:rsidP="006B14BC">
      <w:pPr>
        <w:pStyle w:val="Default"/>
        <w:rPr>
          <w:b/>
          <w:bCs/>
          <w:sz w:val="28"/>
          <w:szCs w:val="28"/>
        </w:rPr>
      </w:pPr>
    </w:p>
    <w:p w:rsidR="006B14BC" w:rsidRDefault="006B14BC" w:rsidP="006B14B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Правила содержания сельскохозяйственных (продуктивных) животных в личных подсобных хозяйствах, крестьянских (фермерских) хозяйствах, у индивидуальных предпринимателей на территории </w:t>
      </w:r>
      <w:proofErr w:type="spellStart"/>
      <w:r>
        <w:rPr>
          <w:b/>
          <w:bCs/>
          <w:sz w:val="28"/>
          <w:szCs w:val="28"/>
        </w:rPr>
        <w:t>Сидоровского</w:t>
      </w:r>
      <w:proofErr w:type="spellEnd"/>
      <w:r>
        <w:rPr>
          <w:b/>
          <w:bCs/>
          <w:sz w:val="28"/>
          <w:szCs w:val="28"/>
        </w:rPr>
        <w:t xml:space="preserve"> сельсовета </w:t>
      </w:r>
      <w:proofErr w:type="spellStart"/>
      <w:r>
        <w:rPr>
          <w:b/>
          <w:bCs/>
          <w:sz w:val="28"/>
          <w:szCs w:val="28"/>
        </w:rPr>
        <w:t>Колыванского</w:t>
      </w:r>
      <w:proofErr w:type="spellEnd"/>
      <w:r>
        <w:rPr>
          <w:b/>
          <w:bCs/>
          <w:sz w:val="28"/>
          <w:szCs w:val="28"/>
        </w:rPr>
        <w:t xml:space="preserve"> района Новосибирской области </w:t>
      </w:r>
    </w:p>
    <w:p w:rsidR="006B14BC" w:rsidRDefault="006B14BC" w:rsidP="006B14B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Общие положения </w:t>
      </w:r>
    </w:p>
    <w:p w:rsidR="006B14BC" w:rsidRDefault="006B14BC" w:rsidP="006B14B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Настоящие правила содержания сельскохозяйственных (продуктивных) животных в личных подсобных хозяйствах, крестьянских (фермерских)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зяйствах, у индивидуальных предпринимателей на территории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 (далее – Правила) разработаны в соответствии с федеральным законодательством в области о</w:t>
      </w:r>
      <w:r>
        <w:rPr>
          <w:sz w:val="28"/>
          <w:szCs w:val="28"/>
        </w:rPr>
        <w:t>х</w:t>
      </w:r>
      <w:r>
        <w:rPr>
          <w:sz w:val="28"/>
          <w:szCs w:val="28"/>
        </w:rPr>
        <w:t>раны здоровья граждан, обеспечения санитарно-эпидемиологического благ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получия населения, охраны общественного порядка, ветеринарии, гражда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ским законодательством, иными федеральными и краевыми нормативными правовыми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тами. </w:t>
      </w:r>
      <w:proofErr w:type="gramEnd"/>
    </w:p>
    <w:p w:rsidR="006B14BC" w:rsidRDefault="006B14BC" w:rsidP="006B14B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1.2. </w:t>
      </w:r>
      <w:r>
        <w:rPr>
          <w:sz w:val="28"/>
          <w:szCs w:val="28"/>
        </w:rPr>
        <w:t>Настоящие Правила применяются для содержания сельскохозяйственных (продуктивных) животных в черте населенных пунктов в личных подсобных хозяйствах граждан, крестьянских (фермерских) хозяйствах, у индивидуал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ных предпринимателей, содержащих сельскохозяйственных (продуктивных) животных на территории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восибирской области которым животные принадлежат на праве собственн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 или ином вещном праве (далее – Владельцы). </w:t>
      </w:r>
    </w:p>
    <w:p w:rsidR="006B14BC" w:rsidRDefault="006B14BC" w:rsidP="006B14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При содержании сельскохозяйственных (продуктивных) животных за чертой населенных пунктов, а также для крестьянских (фермерских) хозяйств и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дивидуальных предпринимателей, занимающихся разведением сельскохозя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ственных (продуктивных) животных для промышленной переработки и 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лизации, действуют соответствующие правила для сельскохозяйственных предприятий. </w:t>
      </w:r>
    </w:p>
    <w:p w:rsidR="006B14BC" w:rsidRDefault="006B14BC" w:rsidP="006B14B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>Настоящие Правила устанавливают права и обязанности Владельцев,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новные требования к комплексу организационно-хозяйственных, зоотехнич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ских, профилактических, противоэпизоотических, ветеринарно-санитарных мероприятий, соблюдение и выполнение которых должно обеспечить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ценное содержание сельскохозяйственных (продуктивных) животных Вл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дельцами, а также получение качественной продукции животного происхо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дения, предупреждение и ликвидацию заразных и незаразных болезней, в том числе, общих для человека и животных. </w:t>
      </w:r>
      <w:proofErr w:type="gramEnd"/>
    </w:p>
    <w:p w:rsidR="006B14BC" w:rsidRDefault="006B14BC" w:rsidP="006B14BC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 Основные понятия </w:t>
      </w:r>
    </w:p>
    <w:p w:rsidR="006B14BC" w:rsidRDefault="006B14BC" w:rsidP="006B14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настоящих Правилах использованы следующие понятия: </w:t>
      </w:r>
    </w:p>
    <w:p w:rsidR="006B14BC" w:rsidRDefault="006B14BC" w:rsidP="006B14B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2.1. </w:t>
      </w:r>
      <w:r>
        <w:rPr>
          <w:sz w:val="28"/>
          <w:szCs w:val="28"/>
        </w:rPr>
        <w:t xml:space="preserve">Сельскохозяйственные (продуктивные) животные (далее – животные)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рирученные и разводимые человеком для удовлетворения хозяйственных потребностей, находящиеся на содержании Владельца в нежилом помещ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нии, в хозяйственных постройках (в том числе коровы, овцы и козы, свиньи лошади, верблюды, кролики, нутрии, пушные звери, куры, гуси, утки,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пела, индюки), для производства традиционных продуктов питания и сырья животного происхождения. </w:t>
      </w:r>
    </w:p>
    <w:p w:rsidR="006B14BC" w:rsidRDefault="006B14BC" w:rsidP="006B14B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2.2. </w:t>
      </w:r>
      <w:r>
        <w:rPr>
          <w:sz w:val="28"/>
          <w:szCs w:val="28"/>
        </w:rPr>
        <w:t>Содержание и разведение животных – действия, совершаемые Владел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цами животных для сохранения жизни животных, их физического и психич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 здоровья, получения полноценного потомства при соблюдении ветер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нарно-санитарных норм, получения качественной продукции животного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исхождения, а также обеспечения общественного порядка и безопасности граждан и других животных. </w:t>
      </w:r>
    </w:p>
    <w:p w:rsidR="006B14BC" w:rsidRDefault="006B14BC" w:rsidP="006B14B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2.3. </w:t>
      </w:r>
      <w:r>
        <w:rPr>
          <w:sz w:val="28"/>
          <w:szCs w:val="28"/>
        </w:rPr>
        <w:t>Условия содержания животных – совокупность оптимальных условий эксплуатации животных: гигиеничных помещений, обеспечивающих благ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приятный микроклимат; безвредных для здоровья животных машин и мех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низмов, применяемых при их обслуживании; целесообразное формирование групп животных по численности, полу и возрасту. </w:t>
      </w:r>
    </w:p>
    <w:p w:rsidR="006B14BC" w:rsidRDefault="006B14BC" w:rsidP="006B14B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Регистрация и учет животных </w:t>
      </w:r>
    </w:p>
    <w:p w:rsidR="006B14BC" w:rsidRDefault="006B14BC" w:rsidP="006B14B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3.1. </w:t>
      </w:r>
      <w:r>
        <w:rPr>
          <w:sz w:val="28"/>
          <w:szCs w:val="28"/>
        </w:rPr>
        <w:t>Животные, содержащиеся в хозяйствах Владельцев, подлежат учету в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ганах местного самоуправления (администрациях сельских поселений) путем внесения записи в </w:t>
      </w:r>
      <w:proofErr w:type="spellStart"/>
      <w:r>
        <w:rPr>
          <w:sz w:val="28"/>
          <w:szCs w:val="28"/>
        </w:rPr>
        <w:t>похозяйственную</w:t>
      </w:r>
      <w:proofErr w:type="spellEnd"/>
      <w:r>
        <w:rPr>
          <w:sz w:val="28"/>
          <w:szCs w:val="28"/>
        </w:rPr>
        <w:t xml:space="preserve"> книгу администрации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6B14BC" w:rsidRDefault="006B14BC" w:rsidP="006B14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Записи в книгу производятся должностными лицами администрации на 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вании сведений, предоставляемых на добровольной основе членами хозяйств. Сведения собираются ежегодно по состоянию на 1 июля путем сплошного обхода хозяйств и опроса членов хозяйств в период с 1 по 15 июля. </w:t>
      </w:r>
    </w:p>
    <w:p w:rsidR="006B14BC" w:rsidRDefault="006B14BC" w:rsidP="006B14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государственных учреждениях ветеринарии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бирской области по месту нахождения животных производится регистрация лошадей, верблюдов, крупного и мелкого рогатого скота, свиней, согласно требованиям ветеринарных правил, в течение двух месяцев с момента их 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ждения, и 30 дней с момента их приобретения или перемены места их нах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ния. </w:t>
      </w:r>
    </w:p>
    <w:p w:rsidR="006B14BC" w:rsidRDefault="006B14BC" w:rsidP="006B14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Владельцы племенного поголовья крупных животных (лошадей, верблюдов, крупного и мелкого рогатого скота, свиней) обязаны вести внутрихозяйс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венный учет животных. </w:t>
      </w:r>
    </w:p>
    <w:p w:rsidR="006B14BC" w:rsidRDefault="006B14BC" w:rsidP="006B14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Учет лошадей, верблюдов, крупного и мелкого рогатого скота, свиней в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теринарных учреждениях осуществляется путем регистрации присвоенных животным инвентарных номеров. </w:t>
      </w:r>
    </w:p>
    <w:p w:rsidR="006B14BC" w:rsidRDefault="006B14BC" w:rsidP="006B14B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3.2. </w:t>
      </w:r>
      <w:r>
        <w:rPr>
          <w:sz w:val="28"/>
          <w:szCs w:val="28"/>
        </w:rPr>
        <w:t>Крупный рогатый скот, лошади, свиньи, овцы и козы с двухмесячного возраста должны быть пронумерованы (идентифицированы) Владельцем л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бым доступным методом. В качестве идентификационного номера может </w:t>
      </w:r>
      <w:r>
        <w:rPr>
          <w:sz w:val="28"/>
          <w:szCs w:val="28"/>
        </w:rPr>
        <w:lastRenderedPageBreak/>
        <w:t xml:space="preserve">применяться бирка, номерная татуировка, вживление микрочипа, выжигание на рогах, ошейник – номерной ремень или нумерация жидким азотом. </w:t>
      </w:r>
    </w:p>
    <w:p w:rsidR="006B14BC" w:rsidRDefault="006B14BC" w:rsidP="006B14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Присвоение животным инвентарных номеров (мечение животных) произв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дится Владельцами животных. В случае невозможности мечения животных силами Владельцев данная процедура производится подразделениями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дарственной ветеринарной службы по месту фактического нахождения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вотных на платной основе. </w:t>
      </w:r>
    </w:p>
    <w:p w:rsidR="006B14BC" w:rsidRDefault="006B14BC" w:rsidP="006B14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Идентификационный номер должен сохраняться на протяжении всей жизни животного и обеспечить возможность его прочтения. </w:t>
      </w:r>
    </w:p>
    <w:p w:rsidR="006B14BC" w:rsidRDefault="006B14BC" w:rsidP="006B14B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3.3. </w:t>
      </w:r>
      <w:r>
        <w:rPr>
          <w:sz w:val="28"/>
          <w:szCs w:val="28"/>
        </w:rPr>
        <w:t>Для снятия животного с инвентарным номером с учета Владелец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мирует подразделение государственной ветеринарной службы по месту фа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тического нахождения животного о выбытии животного (продажа, пропажа, гибель, передача другому лицу). </w:t>
      </w:r>
    </w:p>
    <w:p w:rsidR="006B14BC" w:rsidRDefault="006B14BC" w:rsidP="006B14B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Порядок и условия содержания животных </w:t>
      </w:r>
    </w:p>
    <w:p w:rsidR="006B14BC" w:rsidRDefault="006B14BC" w:rsidP="006B14B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4.1. </w:t>
      </w:r>
      <w:r>
        <w:rPr>
          <w:sz w:val="28"/>
          <w:szCs w:val="28"/>
        </w:rPr>
        <w:t>Обязательным условием содержания животных в хозяйствах является соблюдение санитарно-гигиенических, ветеринарно-санитарных правил и норм, общепринятых принципов гуманного отношения к животным, а также недопущение неблагоприятного физического, санитарного и психологич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ского воздействия на человека со стороны животных. </w:t>
      </w:r>
    </w:p>
    <w:p w:rsidR="006B14BC" w:rsidRDefault="006B14BC" w:rsidP="006B14B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4.2. </w:t>
      </w:r>
      <w:r>
        <w:rPr>
          <w:sz w:val="28"/>
          <w:szCs w:val="28"/>
        </w:rPr>
        <w:t>В целях предупреждения болезней Владельцы животных обязаны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печить оптимальные условия содержания животных и чистоту на всех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вотноводческих объектах. </w:t>
      </w:r>
    </w:p>
    <w:p w:rsidR="006B14BC" w:rsidRDefault="006B14BC" w:rsidP="006B14B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4.3. </w:t>
      </w:r>
      <w:r>
        <w:rPr>
          <w:sz w:val="28"/>
          <w:szCs w:val="28"/>
        </w:rPr>
        <w:t xml:space="preserve">Владельцы </w:t>
      </w:r>
      <w:proofErr w:type="spellStart"/>
      <w:r>
        <w:rPr>
          <w:sz w:val="28"/>
          <w:szCs w:val="28"/>
        </w:rPr>
        <w:t>свинопоголовья</w:t>
      </w:r>
      <w:proofErr w:type="spellEnd"/>
      <w:r>
        <w:rPr>
          <w:sz w:val="28"/>
          <w:szCs w:val="28"/>
        </w:rPr>
        <w:t xml:space="preserve"> обязаны обеспечить его </w:t>
      </w:r>
      <w:proofErr w:type="spellStart"/>
      <w:r>
        <w:rPr>
          <w:sz w:val="28"/>
          <w:szCs w:val="28"/>
        </w:rPr>
        <w:t>безвыгульное</w:t>
      </w:r>
      <w:proofErr w:type="spellEnd"/>
      <w:r>
        <w:rPr>
          <w:sz w:val="28"/>
          <w:szCs w:val="28"/>
        </w:rPr>
        <w:t xml:space="preserve">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жание в закрытом для доступа диких птиц помещении или под навесами,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ключающее конта</w:t>
      </w:r>
      <w:proofErr w:type="gramStart"/>
      <w:r>
        <w:rPr>
          <w:sz w:val="28"/>
          <w:szCs w:val="28"/>
        </w:rPr>
        <w:t>кт с др</w:t>
      </w:r>
      <w:proofErr w:type="gramEnd"/>
      <w:r>
        <w:rPr>
          <w:sz w:val="28"/>
          <w:szCs w:val="28"/>
        </w:rPr>
        <w:t xml:space="preserve">угими животными и доступ посторонних лиц. </w:t>
      </w:r>
    </w:p>
    <w:p w:rsidR="006B14BC" w:rsidRDefault="006B14BC" w:rsidP="006B14B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4.4. </w:t>
      </w:r>
      <w:r>
        <w:rPr>
          <w:sz w:val="28"/>
          <w:szCs w:val="28"/>
        </w:rPr>
        <w:t xml:space="preserve">Строительство хозяйственных построек для содержания и разведения животных необходимо производить с соблюдением градостроительных, строительных, экологических, санитарно-гигиенических, противопожарных и иных правил и нормативов. </w:t>
      </w:r>
    </w:p>
    <w:p w:rsidR="006B14BC" w:rsidRDefault="006B14BC" w:rsidP="006B14B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4.5. </w:t>
      </w:r>
      <w:r>
        <w:rPr>
          <w:sz w:val="28"/>
          <w:szCs w:val="28"/>
        </w:rPr>
        <w:t>При строительстве хозяйственных построек для содержания и разведения животных необходимо руководствоваться «Нормативами градостроительн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проектирования Новосибирской области ». В соответствии с вышеуказа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нормативов в личных подсобных хозяйствах граждан расстояния от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мещений и выгулов (вольеров, навесов, загонов) для содержания и развед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животных до окон жилых помещений и кухонь должны быть не </w:t>
      </w:r>
      <w:proofErr w:type="gramStart"/>
      <w:r>
        <w:rPr>
          <w:sz w:val="28"/>
          <w:szCs w:val="28"/>
        </w:rPr>
        <w:t>менее указанных</w:t>
      </w:r>
      <w:proofErr w:type="gramEnd"/>
      <w:r>
        <w:rPr>
          <w:sz w:val="28"/>
          <w:szCs w:val="28"/>
        </w:rPr>
        <w:t xml:space="preserve"> в таблице 1: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178"/>
        <w:gridCol w:w="392"/>
        <w:gridCol w:w="786"/>
        <w:gridCol w:w="784"/>
        <w:gridCol w:w="394"/>
        <w:gridCol w:w="1178"/>
        <w:gridCol w:w="1178"/>
        <w:gridCol w:w="392"/>
        <w:gridCol w:w="786"/>
        <w:gridCol w:w="784"/>
        <w:gridCol w:w="394"/>
        <w:gridCol w:w="1178"/>
      </w:tblGrid>
      <w:tr w:rsidR="006B14BC" w:rsidTr="00EE5ABB">
        <w:trPr>
          <w:trHeight w:val="523"/>
        </w:trPr>
        <w:tc>
          <w:tcPr>
            <w:tcW w:w="4712" w:type="dxa"/>
            <w:gridSpan w:val="6"/>
          </w:tcPr>
          <w:p w:rsidR="006B14BC" w:rsidRPr="007032B0" w:rsidRDefault="006B14BC" w:rsidP="00EE5ABB">
            <w:pPr>
              <w:pStyle w:val="Default"/>
              <w:rPr>
                <w:sz w:val="23"/>
                <w:szCs w:val="23"/>
              </w:rPr>
            </w:pPr>
            <w:r w:rsidRPr="007032B0">
              <w:rPr>
                <w:sz w:val="28"/>
                <w:szCs w:val="28"/>
              </w:rPr>
              <w:t xml:space="preserve">Таблица 1 </w:t>
            </w:r>
            <w:proofErr w:type="gramStart"/>
            <w:r w:rsidRPr="007032B0">
              <w:rPr>
                <w:sz w:val="23"/>
                <w:szCs w:val="23"/>
              </w:rPr>
              <w:t>Нормативный</w:t>
            </w:r>
            <w:proofErr w:type="gramEnd"/>
            <w:r w:rsidRPr="007032B0">
              <w:rPr>
                <w:sz w:val="23"/>
                <w:szCs w:val="23"/>
              </w:rPr>
              <w:t xml:space="preserve"> </w:t>
            </w:r>
          </w:p>
          <w:p w:rsidR="006B14BC" w:rsidRPr="007032B0" w:rsidRDefault="006B14BC" w:rsidP="00EE5ABB">
            <w:pPr>
              <w:pStyle w:val="Default"/>
              <w:rPr>
                <w:sz w:val="23"/>
                <w:szCs w:val="23"/>
              </w:rPr>
            </w:pPr>
            <w:r w:rsidRPr="007032B0">
              <w:rPr>
                <w:sz w:val="23"/>
                <w:szCs w:val="23"/>
              </w:rPr>
              <w:t xml:space="preserve">разрыв, не менее, метров </w:t>
            </w:r>
          </w:p>
        </w:tc>
        <w:tc>
          <w:tcPr>
            <w:tcW w:w="4712" w:type="dxa"/>
            <w:gridSpan w:val="6"/>
          </w:tcPr>
          <w:p w:rsidR="006B14BC" w:rsidRPr="007032B0" w:rsidRDefault="006B14BC" w:rsidP="00EE5ABB">
            <w:pPr>
              <w:pStyle w:val="Default"/>
              <w:rPr>
                <w:sz w:val="23"/>
                <w:szCs w:val="23"/>
              </w:rPr>
            </w:pPr>
            <w:r w:rsidRPr="007032B0">
              <w:rPr>
                <w:sz w:val="23"/>
                <w:szCs w:val="23"/>
              </w:rPr>
              <w:t xml:space="preserve">Поголовье, голов, не более </w:t>
            </w:r>
          </w:p>
        </w:tc>
      </w:tr>
      <w:tr w:rsidR="006B14BC" w:rsidTr="00EE5ABB">
        <w:trPr>
          <w:trHeight w:val="454"/>
        </w:trPr>
        <w:tc>
          <w:tcPr>
            <w:tcW w:w="1570" w:type="dxa"/>
            <w:gridSpan w:val="2"/>
          </w:tcPr>
          <w:p w:rsidR="006B14BC" w:rsidRPr="007032B0" w:rsidRDefault="006B14BC" w:rsidP="00EE5ABB">
            <w:pPr>
              <w:pStyle w:val="Default"/>
              <w:rPr>
                <w:sz w:val="23"/>
                <w:szCs w:val="23"/>
              </w:rPr>
            </w:pPr>
            <w:r w:rsidRPr="007032B0">
              <w:rPr>
                <w:sz w:val="23"/>
                <w:szCs w:val="23"/>
              </w:rPr>
              <w:t xml:space="preserve">свиньи </w:t>
            </w:r>
          </w:p>
        </w:tc>
        <w:tc>
          <w:tcPr>
            <w:tcW w:w="1570" w:type="dxa"/>
            <w:gridSpan w:val="2"/>
          </w:tcPr>
          <w:p w:rsidR="006B14BC" w:rsidRPr="007032B0" w:rsidRDefault="006B14BC" w:rsidP="00EE5ABB">
            <w:pPr>
              <w:pStyle w:val="Default"/>
              <w:rPr>
                <w:sz w:val="23"/>
                <w:szCs w:val="23"/>
              </w:rPr>
            </w:pPr>
            <w:r w:rsidRPr="007032B0">
              <w:rPr>
                <w:sz w:val="23"/>
                <w:szCs w:val="23"/>
              </w:rPr>
              <w:t>крупный р</w:t>
            </w:r>
            <w:r w:rsidRPr="007032B0">
              <w:rPr>
                <w:sz w:val="23"/>
                <w:szCs w:val="23"/>
              </w:rPr>
              <w:t>о</w:t>
            </w:r>
            <w:r w:rsidRPr="007032B0">
              <w:rPr>
                <w:sz w:val="23"/>
                <w:szCs w:val="23"/>
              </w:rPr>
              <w:t xml:space="preserve">гатый скот </w:t>
            </w:r>
          </w:p>
        </w:tc>
        <w:tc>
          <w:tcPr>
            <w:tcW w:w="1572" w:type="dxa"/>
            <w:gridSpan w:val="2"/>
          </w:tcPr>
          <w:p w:rsidR="006B14BC" w:rsidRPr="007032B0" w:rsidRDefault="006B14BC" w:rsidP="00EE5ABB">
            <w:pPr>
              <w:pStyle w:val="Default"/>
              <w:rPr>
                <w:sz w:val="23"/>
                <w:szCs w:val="23"/>
              </w:rPr>
            </w:pPr>
            <w:r w:rsidRPr="007032B0">
              <w:rPr>
                <w:sz w:val="23"/>
                <w:szCs w:val="23"/>
              </w:rPr>
              <w:t xml:space="preserve">овцы, козы </w:t>
            </w:r>
          </w:p>
        </w:tc>
        <w:tc>
          <w:tcPr>
            <w:tcW w:w="1570" w:type="dxa"/>
            <w:gridSpan w:val="2"/>
          </w:tcPr>
          <w:p w:rsidR="006B14BC" w:rsidRPr="007032B0" w:rsidRDefault="006B14BC" w:rsidP="00EE5ABB">
            <w:pPr>
              <w:pStyle w:val="Default"/>
              <w:rPr>
                <w:sz w:val="23"/>
                <w:szCs w:val="23"/>
              </w:rPr>
            </w:pPr>
            <w:r w:rsidRPr="007032B0">
              <w:rPr>
                <w:sz w:val="23"/>
                <w:szCs w:val="23"/>
              </w:rPr>
              <w:t xml:space="preserve">лошади </w:t>
            </w:r>
          </w:p>
        </w:tc>
        <w:tc>
          <w:tcPr>
            <w:tcW w:w="1570" w:type="dxa"/>
            <w:gridSpan w:val="2"/>
          </w:tcPr>
          <w:p w:rsidR="006B14BC" w:rsidRPr="007032B0" w:rsidRDefault="006B14BC" w:rsidP="00EE5ABB">
            <w:pPr>
              <w:pStyle w:val="Default"/>
              <w:rPr>
                <w:sz w:val="23"/>
                <w:szCs w:val="23"/>
              </w:rPr>
            </w:pPr>
            <w:r w:rsidRPr="007032B0">
              <w:rPr>
                <w:sz w:val="23"/>
                <w:szCs w:val="23"/>
              </w:rPr>
              <w:t xml:space="preserve">птица </w:t>
            </w:r>
          </w:p>
        </w:tc>
        <w:tc>
          <w:tcPr>
            <w:tcW w:w="1572" w:type="dxa"/>
            <w:gridSpan w:val="2"/>
          </w:tcPr>
          <w:p w:rsidR="006B14BC" w:rsidRPr="007032B0" w:rsidRDefault="006B14BC" w:rsidP="00EE5ABB">
            <w:pPr>
              <w:pStyle w:val="Default"/>
              <w:rPr>
                <w:sz w:val="23"/>
                <w:szCs w:val="23"/>
              </w:rPr>
            </w:pPr>
            <w:r w:rsidRPr="007032B0">
              <w:rPr>
                <w:sz w:val="23"/>
                <w:szCs w:val="23"/>
              </w:rPr>
              <w:t>маточное п</w:t>
            </w:r>
            <w:r w:rsidRPr="007032B0">
              <w:rPr>
                <w:sz w:val="23"/>
                <w:szCs w:val="23"/>
              </w:rPr>
              <w:t>о</w:t>
            </w:r>
            <w:r w:rsidRPr="007032B0">
              <w:rPr>
                <w:sz w:val="23"/>
                <w:szCs w:val="23"/>
              </w:rPr>
              <w:t>головье о</w:t>
            </w:r>
            <w:r w:rsidRPr="007032B0">
              <w:rPr>
                <w:sz w:val="23"/>
                <w:szCs w:val="23"/>
              </w:rPr>
              <w:t>с</w:t>
            </w:r>
            <w:r w:rsidRPr="007032B0">
              <w:rPr>
                <w:sz w:val="23"/>
                <w:szCs w:val="23"/>
              </w:rPr>
              <w:t>новного ст</w:t>
            </w:r>
            <w:r w:rsidRPr="007032B0">
              <w:rPr>
                <w:sz w:val="23"/>
                <w:szCs w:val="23"/>
              </w:rPr>
              <w:t>а</w:t>
            </w:r>
            <w:r w:rsidRPr="007032B0">
              <w:rPr>
                <w:sz w:val="23"/>
                <w:szCs w:val="23"/>
              </w:rPr>
              <w:t xml:space="preserve">да </w:t>
            </w:r>
          </w:p>
        </w:tc>
      </w:tr>
      <w:tr w:rsidR="006B14BC" w:rsidTr="00EE5ABB">
        <w:trPr>
          <w:trHeight w:val="247"/>
        </w:trPr>
        <w:tc>
          <w:tcPr>
            <w:tcW w:w="4712" w:type="dxa"/>
            <w:gridSpan w:val="6"/>
          </w:tcPr>
          <w:p w:rsidR="006B14BC" w:rsidRPr="007032B0" w:rsidRDefault="006B14BC" w:rsidP="00EE5ABB">
            <w:pPr>
              <w:pStyle w:val="Default"/>
              <w:rPr>
                <w:sz w:val="23"/>
                <w:szCs w:val="23"/>
              </w:rPr>
            </w:pPr>
            <w:r w:rsidRPr="007032B0">
              <w:rPr>
                <w:sz w:val="23"/>
                <w:szCs w:val="23"/>
              </w:rPr>
              <w:t xml:space="preserve">кролики </w:t>
            </w:r>
          </w:p>
        </w:tc>
        <w:tc>
          <w:tcPr>
            <w:tcW w:w="4712" w:type="dxa"/>
            <w:gridSpan w:val="6"/>
          </w:tcPr>
          <w:p w:rsidR="006B14BC" w:rsidRPr="007032B0" w:rsidRDefault="006B14BC" w:rsidP="00EE5ABB">
            <w:pPr>
              <w:pStyle w:val="Default"/>
              <w:rPr>
                <w:sz w:val="23"/>
                <w:szCs w:val="23"/>
              </w:rPr>
            </w:pPr>
            <w:r w:rsidRPr="007032B0">
              <w:rPr>
                <w:sz w:val="23"/>
                <w:szCs w:val="23"/>
              </w:rPr>
              <w:t xml:space="preserve">пушные звери </w:t>
            </w:r>
          </w:p>
        </w:tc>
      </w:tr>
      <w:tr w:rsidR="006B14BC" w:rsidTr="00EE5ABB">
        <w:trPr>
          <w:trHeight w:val="109"/>
        </w:trPr>
        <w:tc>
          <w:tcPr>
            <w:tcW w:w="1178" w:type="dxa"/>
          </w:tcPr>
          <w:p w:rsidR="006B14BC" w:rsidRPr="007032B0" w:rsidRDefault="006B14BC" w:rsidP="00EE5ABB">
            <w:pPr>
              <w:pStyle w:val="Default"/>
              <w:rPr>
                <w:sz w:val="23"/>
                <w:szCs w:val="23"/>
              </w:rPr>
            </w:pPr>
            <w:r w:rsidRPr="007032B0">
              <w:rPr>
                <w:sz w:val="23"/>
                <w:szCs w:val="23"/>
              </w:rPr>
              <w:t xml:space="preserve">10 </w:t>
            </w:r>
          </w:p>
        </w:tc>
        <w:tc>
          <w:tcPr>
            <w:tcW w:w="1178" w:type="dxa"/>
            <w:gridSpan w:val="2"/>
          </w:tcPr>
          <w:p w:rsidR="006B14BC" w:rsidRPr="007032B0" w:rsidRDefault="006B14BC" w:rsidP="00EE5ABB">
            <w:pPr>
              <w:pStyle w:val="Default"/>
              <w:rPr>
                <w:sz w:val="23"/>
                <w:szCs w:val="23"/>
              </w:rPr>
            </w:pPr>
            <w:r w:rsidRPr="007032B0">
              <w:rPr>
                <w:sz w:val="23"/>
                <w:szCs w:val="23"/>
              </w:rPr>
              <w:t xml:space="preserve">5 </w:t>
            </w:r>
          </w:p>
        </w:tc>
        <w:tc>
          <w:tcPr>
            <w:tcW w:w="1178" w:type="dxa"/>
            <w:gridSpan w:val="2"/>
          </w:tcPr>
          <w:p w:rsidR="006B14BC" w:rsidRPr="007032B0" w:rsidRDefault="006B14BC" w:rsidP="00EE5ABB">
            <w:pPr>
              <w:pStyle w:val="Default"/>
              <w:rPr>
                <w:sz w:val="23"/>
                <w:szCs w:val="23"/>
              </w:rPr>
            </w:pPr>
            <w:r w:rsidRPr="007032B0">
              <w:rPr>
                <w:sz w:val="23"/>
                <w:szCs w:val="23"/>
              </w:rPr>
              <w:t xml:space="preserve">5 </w:t>
            </w:r>
          </w:p>
        </w:tc>
        <w:tc>
          <w:tcPr>
            <w:tcW w:w="1178" w:type="dxa"/>
          </w:tcPr>
          <w:p w:rsidR="006B14BC" w:rsidRPr="007032B0" w:rsidRDefault="006B14BC" w:rsidP="00EE5ABB">
            <w:pPr>
              <w:pStyle w:val="Default"/>
              <w:rPr>
                <w:sz w:val="23"/>
                <w:szCs w:val="23"/>
              </w:rPr>
            </w:pPr>
            <w:r w:rsidRPr="007032B0">
              <w:rPr>
                <w:sz w:val="23"/>
                <w:szCs w:val="23"/>
              </w:rPr>
              <w:t xml:space="preserve">10 </w:t>
            </w:r>
          </w:p>
        </w:tc>
        <w:tc>
          <w:tcPr>
            <w:tcW w:w="1178" w:type="dxa"/>
          </w:tcPr>
          <w:p w:rsidR="006B14BC" w:rsidRPr="007032B0" w:rsidRDefault="006B14BC" w:rsidP="00EE5ABB">
            <w:pPr>
              <w:pStyle w:val="Default"/>
              <w:rPr>
                <w:sz w:val="23"/>
                <w:szCs w:val="23"/>
              </w:rPr>
            </w:pPr>
            <w:r w:rsidRPr="007032B0">
              <w:rPr>
                <w:sz w:val="23"/>
                <w:szCs w:val="23"/>
              </w:rPr>
              <w:t xml:space="preserve">5 </w:t>
            </w:r>
          </w:p>
        </w:tc>
        <w:tc>
          <w:tcPr>
            <w:tcW w:w="1178" w:type="dxa"/>
            <w:gridSpan w:val="2"/>
          </w:tcPr>
          <w:p w:rsidR="006B14BC" w:rsidRPr="007032B0" w:rsidRDefault="006B14BC" w:rsidP="00EE5ABB">
            <w:pPr>
              <w:pStyle w:val="Default"/>
              <w:rPr>
                <w:sz w:val="23"/>
                <w:szCs w:val="23"/>
              </w:rPr>
            </w:pPr>
            <w:r w:rsidRPr="007032B0">
              <w:rPr>
                <w:sz w:val="23"/>
                <w:szCs w:val="23"/>
              </w:rPr>
              <w:t xml:space="preserve">30 </w:t>
            </w:r>
          </w:p>
        </w:tc>
        <w:tc>
          <w:tcPr>
            <w:tcW w:w="1178" w:type="dxa"/>
            <w:gridSpan w:val="2"/>
          </w:tcPr>
          <w:p w:rsidR="006B14BC" w:rsidRPr="007032B0" w:rsidRDefault="006B14BC" w:rsidP="00EE5ABB">
            <w:pPr>
              <w:pStyle w:val="Default"/>
              <w:rPr>
                <w:sz w:val="23"/>
                <w:szCs w:val="23"/>
              </w:rPr>
            </w:pPr>
            <w:r w:rsidRPr="007032B0">
              <w:rPr>
                <w:sz w:val="23"/>
                <w:szCs w:val="23"/>
              </w:rPr>
              <w:t xml:space="preserve">10 </w:t>
            </w:r>
          </w:p>
        </w:tc>
        <w:tc>
          <w:tcPr>
            <w:tcW w:w="1178" w:type="dxa"/>
          </w:tcPr>
          <w:p w:rsidR="006B14BC" w:rsidRPr="007032B0" w:rsidRDefault="006B14BC" w:rsidP="00EE5ABB">
            <w:pPr>
              <w:pStyle w:val="Default"/>
              <w:rPr>
                <w:sz w:val="23"/>
                <w:szCs w:val="23"/>
              </w:rPr>
            </w:pPr>
            <w:r w:rsidRPr="007032B0">
              <w:rPr>
                <w:sz w:val="23"/>
                <w:szCs w:val="23"/>
              </w:rPr>
              <w:t xml:space="preserve">5 </w:t>
            </w:r>
          </w:p>
        </w:tc>
      </w:tr>
      <w:tr w:rsidR="006B14BC" w:rsidTr="00EE5ABB">
        <w:trPr>
          <w:trHeight w:val="109"/>
        </w:trPr>
        <w:tc>
          <w:tcPr>
            <w:tcW w:w="1178" w:type="dxa"/>
          </w:tcPr>
          <w:p w:rsidR="006B14BC" w:rsidRPr="007032B0" w:rsidRDefault="006B14BC" w:rsidP="00EE5ABB">
            <w:pPr>
              <w:pStyle w:val="Default"/>
              <w:rPr>
                <w:sz w:val="23"/>
                <w:szCs w:val="23"/>
              </w:rPr>
            </w:pPr>
            <w:r w:rsidRPr="007032B0">
              <w:rPr>
                <w:sz w:val="23"/>
                <w:szCs w:val="23"/>
              </w:rPr>
              <w:t xml:space="preserve">20 </w:t>
            </w:r>
          </w:p>
        </w:tc>
        <w:tc>
          <w:tcPr>
            <w:tcW w:w="1178" w:type="dxa"/>
            <w:gridSpan w:val="2"/>
          </w:tcPr>
          <w:p w:rsidR="006B14BC" w:rsidRPr="007032B0" w:rsidRDefault="006B14BC" w:rsidP="00EE5ABB">
            <w:pPr>
              <w:pStyle w:val="Default"/>
              <w:rPr>
                <w:sz w:val="23"/>
                <w:szCs w:val="23"/>
              </w:rPr>
            </w:pPr>
            <w:r w:rsidRPr="007032B0">
              <w:rPr>
                <w:sz w:val="23"/>
                <w:szCs w:val="23"/>
              </w:rPr>
              <w:t xml:space="preserve">8 </w:t>
            </w:r>
          </w:p>
        </w:tc>
        <w:tc>
          <w:tcPr>
            <w:tcW w:w="1178" w:type="dxa"/>
            <w:gridSpan w:val="2"/>
          </w:tcPr>
          <w:p w:rsidR="006B14BC" w:rsidRPr="007032B0" w:rsidRDefault="006B14BC" w:rsidP="00EE5ABB">
            <w:pPr>
              <w:pStyle w:val="Default"/>
              <w:rPr>
                <w:sz w:val="23"/>
                <w:szCs w:val="23"/>
              </w:rPr>
            </w:pPr>
            <w:r w:rsidRPr="007032B0">
              <w:rPr>
                <w:sz w:val="23"/>
                <w:szCs w:val="23"/>
              </w:rPr>
              <w:t xml:space="preserve">8 </w:t>
            </w:r>
          </w:p>
        </w:tc>
        <w:tc>
          <w:tcPr>
            <w:tcW w:w="1178" w:type="dxa"/>
          </w:tcPr>
          <w:p w:rsidR="006B14BC" w:rsidRPr="007032B0" w:rsidRDefault="006B14BC" w:rsidP="00EE5ABB">
            <w:pPr>
              <w:pStyle w:val="Default"/>
              <w:rPr>
                <w:sz w:val="23"/>
                <w:szCs w:val="23"/>
              </w:rPr>
            </w:pPr>
            <w:r w:rsidRPr="007032B0">
              <w:rPr>
                <w:sz w:val="23"/>
                <w:szCs w:val="23"/>
              </w:rPr>
              <w:t xml:space="preserve">15 </w:t>
            </w:r>
          </w:p>
        </w:tc>
        <w:tc>
          <w:tcPr>
            <w:tcW w:w="1178" w:type="dxa"/>
          </w:tcPr>
          <w:p w:rsidR="006B14BC" w:rsidRPr="007032B0" w:rsidRDefault="006B14BC" w:rsidP="00EE5ABB">
            <w:pPr>
              <w:pStyle w:val="Default"/>
              <w:rPr>
                <w:sz w:val="23"/>
                <w:szCs w:val="23"/>
              </w:rPr>
            </w:pPr>
            <w:r w:rsidRPr="007032B0">
              <w:rPr>
                <w:sz w:val="23"/>
                <w:szCs w:val="23"/>
              </w:rPr>
              <w:t xml:space="preserve">8 </w:t>
            </w:r>
          </w:p>
        </w:tc>
        <w:tc>
          <w:tcPr>
            <w:tcW w:w="1178" w:type="dxa"/>
            <w:gridSpan w:val="2"/>
          </w:tcPr>
          <w:p w:rsidR="006B14BC" w:rsidRPr="007032B0" w:rsidRDefault="006B14BC" w:rsidP="00EE5ABB">
            <w:pPr>
              <w:pStyle w:val="Default"/>
              <w:rPr>
                <w:sz w:val="23"/>
                <w:szCs w:val="23"/>
              </w:rPr>
            </w:pPr>
            <w:r w:rsidRPr="007032B0">
              <w:rPr>
                <w:sz w:val="23"/>
                <w:szCs w:val="23"/>
              </w:rPr>
              <w:t xml:space="preserve">45 </w:t>
            </w:r>
          </w:p>
        </w:tc>
        <w:tc>
          <w:tcPr>
            <w:tcW w:w="1178" w:type="dxa"/>
            <w:gridSpan w:val="2"/>
          </w:tcPr>
          <w:p w:rsidR="006B14BC" w:rsidRPr="007032B0" w:rsidRDefault="006B14BC" w:rsidP="00EE5ABB">
            <w:pPr>
              <w:pStyle w:val="Default"/>
              <w:rPr>
                <w:sz w:val="23"/>
                <w:szCs w:val="23"/>
              </w:rPr>
            </w:pPr>
            <w:r w:rsidRPr="007032B0">
              <w:rPr>
                <w:sz w:val="23"/>
                <w:szCs w:val="23"/>
              </w:rPr>
              <w:t xml:space="preserve">20 </w:t>
            </w:r>
          </w:p>
        </w:tc>
        <w:tc>
          <w:tcPr>
            <w:tcW w:w="1178" w:type="dxa"/>
          </w:tcPr>
          <w:p w:rsidR="006B14BC" w:rsidRPr="007032B0" w:rsidRDefault="006B14BC" w:rsidP="00EE5ABB">
            <w:pPr>
              <w:pStyle w:val="Default"/>
              <w:rPr>
                <w:sz w:val="23"/>
                <w:szCs w:val="23"/>
              </w:rPr>
            </w:pPr>
            <w:r w:rsidRPr="007032B0">
              <w:rPr>
                <w:sz w:val="23"/>
                <w:szCs w:val="23"/>
              </w:rPr>
              <w:t xml:space="preserve">8 </w:t>
            </w:r>
          </w:p>
        </w:tc>
      </w:tr>
      <w:tr w:rsidR="006B14BC" w:rsidTr="00EE5ABB">
        <w:trPr>
          <w:trHeight w:val="109"/>
        </w:trPr>
        <w:tc>
          <w:tcPr>
            <w:tcW w:w="1178" w:type="dxa"/>
          </w:tcPr>
          <w:p w:rsidR="006B14BC" w:rsidRPr="007032B0" w:rsidRDefault="006B14BC" w:rsidP="00EE5ABB">
            <w:pPr>
              <w:pStyle w:val="Default"/>
              <w:rPr>
                <w:sz w:val="23"/>
                <w:szCs w:val="23"/>
              </w:rPr>
            </w:pPr>
            <w:r w:rsidRPr="007032B0">
              <w:rPr>
                <w:sz w:val="23"/>
                <w:szCs w:val="23"/>
              </w:rPr>
              <w:t xml:space="preserve">30 </w:t>
            </w:r>
          </w:p>
        </w:tc>
        <w:tc>
          <w:tcPr>
            <w:tcW w:w="1178" w:type="dxa"/>
            <w:gridSpan w:val="2"/>
          </w:tcPr>
          <w:p w:rsidR="006B14BC" w:rsidRPr="007032B0" w:rsidRDefault="006B14BC" w:rsidP="00EE5ABB">
            <w:pPr>
              <w:pStyle w:val="Default"/>
              <w:rPr>
                <w:sz w:val="23"/>
                <w:szCs w:val="23"/>
              </w:rPr>
            </w:pPr>
            <w:r w:rsidRPr="007032B0">
              <w:rPr>
                <w:sz w:val="23"/>
                <w:szCs w:val="23"/>
              </w:rPr>
              <w:t xml:space="preserve">10 </w:t>
            </w:r>
          </w:p>
        </w:tc>
        <w:tc>
          <w:tcPr>
            <w:tcW w:w="1178" w:type="dxa"/>
            <w:gridSpan w:val="2"/>
          </w:tcPr>
          <w:p w:rsidR="006B14BC" w:rsidRPr="007032B0" w:rsidRDefault="006B14BC" w:rsidP="00EE5ABB">
            <w:pPr>
              <w:pStyle w:val="Default"/>
              <w:rPr>
                <w:sz w:val="23"/>
                <w:szCs w:val="23"/>
              </w:rPr>
            </w:pPr>
            <w:r w:rsidRPr="007032B0">
              <w:rPr>
                <w:sz w:val="23"/>
                <w:szCs w:val="23"/>
              </w:rPr>
              <w:t xml:space="preserve">10 </w:t>
            </w:r>
          </w:p>
        </w:tc>
        <w:tc>
          <w:tcPr>
            <w:tcW w:w="1178" w:type="dxa"/>
          </w:tcPr>
          <w:p w:rsidR="006B14BC" w:rsidRPr="007032B0" w:rsidRDefault="006B14BC" w:rsidP="00EE5ABB">
            <w:pPr>
              <w:pStyle w:val="Default"/>
              <w:rPr>
                <w:sz w:val="23"/>
                <w:szCs w:val="23"/>
              </w:rPr>
            </w:pPr>
            <w:r w:rsidRPr="007032B0">
              <w:rPr>
                <w:sz w:val="23"/>
                <w:szCs w:val="23"/>
              </w:rPr>
              <w:t xml:space="preserve">20 </w:t>
            </w:r>
          </w:p>
        </w:tc>
        <w:tc>
          <w:tcPr>
            <w:tcW w:w="1178" w:type="dxa"/>
          </w:tcPr>
          <w:p w:rsidR="006B14BC" w:rsidRPr="007032B0" w:rsidRDefault="006B14BC" w:rsidP="00EE5ABB">
            <w:pPr>
              <w:pStyle w:val="Default"/>
              <w:rPr>
                <w:sz w:val="23"/>
                <w:szCs w:val="23"/>
              </w:rPr>
            </w:pPr>
            <w:r w:rsidRPr="007032B0">
              <w:rPr>
                <w:sz w:val="23"/>
                <w:szCs w:val="23"/>
              </w:rPr>
              <w:t xml:space="preserve">10 </w:t>
            </w:r>
          </w:p>
        </w:tc>
        <w:tc>
          <w:tcPr>
            <w:tcW w:w="1178" w:type="dxa"/>
            <w:gridSpan w:val="2"/>
          </w:tcPr>
          <w:p w:rsidR="006B14BC" w:rsidRPr="007032B0" w:rsidRDefault="006B14BC" w:rsidP="00EE5ABB">
            <w:pPr>
              <w:pStyle w:val="Default"/>
              <w:rPr>
                <w:sz w:val="23"/>
                <w:szCs w:val="23"/>
              </w:rPr>
            </w:pPr>
            <w:r w:rsidRPr="007032B0">
              <w:rPr>
                <w:sz w:val="23"/>
                <w:szCs w:val="23"/>
              </w:rPr>
              <w:t xml:space="preserve">60 </w:t>
            </w:r>
          </w:p>
        </w:tc>
        <w:tc>
          <w:tcPr>
            <w:tcW w:w="1178" w:type="dxa"/>
            <w:gridSpan w:val="2"/>
          </w:tcPr>
          <w:p w:rsidR="006B14BC" w:rsidRPr="007032B0" w:rsidRDefault="006B14BC" w:rsidP="00EE5ABB">
            <w:pPr>
              <w:pStyle w:val="Default"/>
              <w:rPr>
                <w:sz w:val="23"/>
                <w:szCs w:val="23"/>
              </w:rPr>
            </w:pPr>
            <w:r w:rsidRPr="007032B0">
              <w:rPr>
                <w:sz w:val="23"/>
                <w:szCs w:val="23"/>
              </w:rPr>
              <w:t xml:space="preserve">30 </w:t>
            </w:r>
          </w:p>
        </w:tc>
        <w:tc>
          <w:tcPr>
            <w:tcW w:w="1178" w:type="dxa"/>
          </w:tcPr>
          <w:p w:rsidR="006B14BC" w:rsidRPr="007032B0" w:rsidRDefault="006B14BC" w:rsidP="00EE5ABB">
            <w:pPr>
              <w:pStyle w:val="Default"/>
              <w:rPr>
                <w:sz w:val="23"/>
                <w:szCs w:val="23"/>
              </w:rPr>
            </w:pPr>
            <w:r w:rsidRPr="007032B0">
              <w:rPr>
                <w:sz w:val="23"/>
                <w:szCs w:val="23"/>
              </w:rPr>
              <w:t xml:space="preserve">10 </w:t>
            </w:r>
          </w:p>
        </w:tc>
      </w:tr>
      <w:tr w:rsidR="006B14BC" w:rsidTr="00EE5ABB">
        <w:trPr>
          <w:trHeight w:val="109"/>
        </w:trPr>
        <w:tc>
          <w:tcPr>
            <w:tcW w:w="1178" w:type="dxa"/>
          </w:tcPr>
          <w:p w:rsidR="006B14BC" w:rsidRPr="007032B0" w:rsidRDefault="006B14BC" w:rsidP="00EE5ABB">
            <w:pPr>
              <w:pStyle w:val="Default"/>
              <w:rPr>
                <w:sz w:val="23"/>
                <w:szCs w:val="23"/>
              </w:rPr>
            </w:pPr>
            <w:r w:rsidRPr="007032B0">
              <w:rPr>
                <w:sz w:val="23"/>
                <w:szCs w:val="23"/>
              </w:rPr>
              <w:lastRenderedPageBreak/>
              <w:t xml:space="preserve">40 </w:t>
            </w:r>
          </w:p>
        </w:tc>
        <w:tc>
          <w:tcPr>
            <w:tcW w:w="1178" w:type="dxa"/>
            <w:gridSpan w:val="2"/>
          </w:tcPr>
          <w:p w:rsidR="006B14BC" w:rsidRPr="007032B0" w:rsidRDefault="006B14BC" w:rsidP="00EE5ABB">
            <w:pPr>
              <w:pStyle w:val="Default"/>
              <w:rPr>
                <w:sz w:val="23"/>
                <w:szCs w:val="23"/>
              </w:rPr>
            </w:pPr>
            <w:r w:rsidRPr="007032B0">
              <w:rPr>
                <w:sz w:val="23"/>
                <w:szCs w:val="23"/>
              </w:rPr>
              <w:t xml:space="preserve">15 </w:t>
            </w:r>
          </w:p>
        </w:tc>
        <w:tc>
          <w:tcPr>
            <w:tcW w:w="1178" w:type="dxa"/>
            <w:gridSpan w:val="2"/>
          </w:tcPr>
          <w:p w:rsidR="006B14BC" w:rsidRPr="007032B0" w:rsidRDefault="006B14BC" w:rsidP="00EE5ABB">
            <w:pPr>
              <w:pStyle w:val="Default"/>
              <w:rPr>
                <w:sz w:val="23"/>
                <w:szCs w:val="23"/>
              </w:rPr>
            </w:pPr>
            <w:r w:rsidRPr="007032B0">
              <w:rPr>
                <w:sz w:val="23"/>
                <w:szCs w:val="23"/>
              </w:rPr>
              <w:t xml:space="preserve">15 </w:t>
            </w:r>
          </w:p>
        </w:tc>
        <w:tc>
          <w:tcPr>
            <w:tcW w:w="1178" w:type="dxa"/>
          </w:tcPr>
          <w:p w:rsidR="006B14BC" w:rsidRPr="007032B0" w:rsidRDefault="006B14BC" w:rsidP="00EE5ABB">
            <w:pPr>
              <w:pStyle w:val="Default"/>
              <w:rPr>
                <w:sz w:val="23"/>
                <w:szCs w:val="23"/>
              </w:rPr>
            </w:pPr>
            <w:r w:rsidRPr="007032B0">
              <w:rPr>
                <w:sz w:val="23"/>
                <w:szCs w:val="23"/>
              </w:rPr>
              <w:t xml:space="preserve">25 </w:t>
            </w:r>
          </w:p>
        </w:tc>
        <w:tc>
          <w:tcPr>
            <w:tcW w:w="1178" w:type="dxa"/>
          </w:tcPr>
          <w:p w:rsidR="006B14BC" w:rsidRPr="007032B0" w:rsidRDefault="006B14BC" w:rsidP="00EE5ABB">
            <w:pPr>
              <w:pStyle w:val="Default"/>
              <w:rPr>
                <w:sz w:val="23"/>
                <w:szCs w:val="23"/>
              </w:rPr>
            </w:pPr>
            <w:r w:rsidRPr="007032B0">
              <w:rPr>
                <w:sz w:val="23"/>
                <w:szCs w:val="23"/>
              </w:rPr>
              <w:t xml:space="preserve">15 </w:t>
            </w:r>
          </w:p>
        </w:tc>
        <w:tc>
          <w:tcPr>
            <w:tcW w:w="1178" w:type="dxa"/>
            <w:gridSpan w:val="2"/>
          </w:tcPr>
          <w:p w:rsidR="006B14BC" w:rsidRPr="007032B0" w:rsidRDefault="006B14BC" w:rsidP="00EE5ABB">
            <w:pPr>
              <w:pStyle w:val="Default"/>
              <w:rPr>
                <w:sz w:val="23"/>
                <w:szCs w:val="23"/>
              </w:rPr>
            </w:pPr>
            <w:r w:rsidRPr="007032B0">
              <w:rPr>
                <w:sz w:val="23"/>
                <w:szCs w:val="23"/>
              </w:rPr>
              <w:t xml:space="preserve">75 </w:t>
            </w:r>
          </w:p>
        </w:tc>
        <w:tc>
          <w:tcPr>
            <w:tcW w:w="1178" w:type="dxa"/>
            <w:gridSpan w:val="2"/>
          </w:tcPr>
          <w:p w:rsidR="006B14BC" w:rsidRPr="007032B0" w:rsidRDefault="006B14BC" w:rsidP="00EE5ABB">
            <w:pPr>
              <w:pStyle w:val="Default"/>
              <w:rPr>
                <w:sz w:val="23"/>
                <w:szCs w:val="23"/>
              </w:rPr>
            </w:pPr>
            <w:r w:rsidRPr="007032B0">
              <w:rPr>
                <w:sz w:val="23"/>
                <w:szCs w:val="23"/>
              </w:rPr>
              <w:t xml:space="preserve">40 </w:t>
            </w:r>
          </w:p>
        </w:tc>
        <w:tc>
          <w:tcPr>
            <w:tcW w:w="1178" w:type="dxa"/>
          </w:tcPr>
          <w:p w:rsidR="006B14BC" w:rsidRPr="007032B0" w:rsidRDefault="006B14BC" w:rsidP="00EE5ABB">
            <w:pPr>
              <w:pStyle w:val="Default"/>
              <w:rPr>
                <w:sz w:val="23"/>
                <w:szCs w:val="23"/>
              </w:rPr>
            </w:pPr>
            <w:r w:rsidRPr="007032B0">
              <w:rPr>
                <w:sz w:val="23"/>
                <w:szCs w:val="23"/>
              </w:rPr>
              <w:t xml:space="preserve">15 </w:t>
            </w:r>
          </w:p>
        </w:tc>
      </w:tr>
    </w:tbl>
    <w:p w:rsidR="006B14BC" w:rsidRPr="00D837C1" w:rsidRDefault="006B14BC" w:rsidP="006B14BC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 w:rsidRPr="00D837C1">
        <w:rPr>
          <w:color w:val="000000"/>
          <w:sz w:val="28"/>
          <w:szCs w:val="28"/>
        </w:rPr>
        <w:t>При несоблюдении расстояния от мест содержания животных до жилых п</w:t>
      </w:r>
      <w:r w:rsidRPr="00D837C1">
        <w:rPr>
          <w:color w:val="000000"/>
          <w:sz w:val="28"/>
          <w:szCs w:val="28"/>
        </w:rPr>
        <w:t>о</w:t>
      </w:r>
      <w:r w:rsidRPr="00D837C1">
        <w:rPr>
          <w:color w:val="000000"/>
          <w:sz w:val="28"/>
          <w:szCs w:val="28"/>
        </w:rPr>
        <w:t>мещений в личном подсобном хозяйстве на приусадебном земельном участке владелец личного подсобного хозяйства обязан снизить до нормы количество содержащихся на приусадебном земельном участке сельскохозяйственных животных либо вынести содержание превышающего предельную норму к</w:t>
      </w:r>
      <w:r w:rsidRPr="00D837C1">
        <w:rPr>
          <w:color w:val="000000"/>
          <w:sz w:val="28"/>
          <w:szCs w:val="28"/>
        </w:rPr>
        <w:t>о</w:t>
      </w:r>
      <w:r w:rsidRPr="00D837C1">
        <w:rPr>
          <w:color w:val="000000"/>
          <w:sz w:val="28"/>
          <w:szCs w:val="28"/>
        </w:rPr>
        <w:t>личества животных за пределы сельского и городского поселения с регистр</w:t>
      </w:r>
      <w:r w:rsidRPr="00D837C1">
        <w:rPr>
          <w:color w:val="000000"/>
          <w:sz w:val="28"/>
          <w:szCs w:val="28"/>
        </w:rPr>
        <w:t>а</w:t>
      </w:r>
      <w:r w:rsidRPr="00D837C1">
        <w:rPr>
          <w:color w:val="000000"/>
          <w:sz w:val="28"/>
          <w:szCs w:val="28"/>
        </w:rPr>
        <w:t>цией владельца личного подсобного хозяйства в качестве индивидуального предпринимателя или крестьянского</w:t>
      </w:r>
      <w:proofErr w:type="gramEnd"/>
      <w:r w:rsidRPr="00D837C1">
        <w:rPr>
          <w:color w:val="000000"/>
          <w:sz w:val="28"/>
          <w:szCs w:val="28"/>
        </w:rPr>
        <w:t xml:space="preserve"> (фермерского) хозяйства. </w:t>
      </w:r>
    </w:p>
    <w:p w:rsidR="006B14BC" w:rsidRPr="00D837C1" w:rsidRDefault="006B14BC" w:rsidP="006B14B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837C1">
        <w:rPr>
          <w:color w:val="000000"/>
          <w:sz w:val="28"/>
          <w:szCs w:val="28"/>
        </w:rPr>
        <w:t>Расстояния от сараев для скота и птицы до шахтных колодцев должно быть не менее 30 м. До границы смежного земельного участка расстояния по сан</w:t>
      </w:r>
      <w:r w:rsidRPr="00D837C1">
        <w:rPr>
          <w:color w:val="000000"/>
          <w:sz w:val="28"/>
          <w:szCs w:val="28"/>
        </w:rPr>
        <w:t>и</w:t>
      </w:r>
      <w:r w:rsidRPr="00D837C1">
        <w:rPr>
          <w:color w:val="000000"/>
          <w:sz w:val="28"/>
          <w:szCs w:val="28"/>
        </w:rPr>
        <w:t xml:space="preserve">тарно-бытовым и зооветеринарным требованиям должны быть не менее: </w:t>
      </w:r>
    </w:p>
    <w:p w:rsidR="006B14BC" w:rsidRPr="00D837C1" w:rsidRDefault="006B14BC" w:rsidP="006B14B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837C1">
        <w:rPr>
          <w:color w:val="000000"/>
          <w:sz w:val="28"/>
          <w:szCs w:val="28"/>
        </w:rPr>
        <w:t xml:space="preserve">от усадебного одно-, двухквартирного дома - 3 м; </w:t>
      </w:r>
    </w:p>
    <w:p w:rsidR="006B14BC" w:rsidRPr="00D837C1" w:rsidRDefault="006B14BC" w:rsidP="006B14B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837C1">
        <w:rPr>
          <w:color w:val="000000"/>
          <w:sz w:val="28"/>
          <w:szCs w:val="28"/>
        </w:rPr>
        <w:t xml:space="preserve">от постройки для содержания скота и птицы - 4 м; </w:t>
      </w:r>
    </w:p>
    <w:p w:rsidR="006B14BC" w:rsidRPr="00D837C1" w:rsidRDefault="006B14BC" w:rsidP="006B14B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837C1">
        <w:rPr>
          <w:color w:val="000000"/>
          <w:sz w:val="28"/>
          <w:szCs w:val="28"/>
        </w:rPr>
        <w:t xml:space="preserve">от других построек (бани, гаража и других) - 1 м; </w:t>
      </w:r>
    </w:p>
    <w:p w:rsidR="006B14BC" w:rsidRPr="00D837C1" w:rsidRDefault="006B14BC" w:rsidP="006B14B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837C1">
        <w:rPr>
          <w:color w:val="000000"/>
          <w:sz w:val="28"/>
          <w:szCs w:val="28"/>
        </w:rPr>
        <w:t xml:space="preserve">от стволов высокорослых деревьев - 4 м; </w:t>
      </w:r>
    </w:p>
    <w:p w:rsidR="006B14BC" w:rsidRPr="00D837C1" w:rsidRDefault="006B14BC" w:rsidP="006B14B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837C1">
        <w:rPr>
          <w:color w:val="000000"/>
          <w:sz w:val="28"/>
          <w:szCs w:val="28"/>
        </w:rPr>
        <w:t xml:space="preserve">от </w:t>
      </w:r>
      <w:proofErr w:type="spellStart"/>
      <w:r w:rsidRPr="00D837C1">
        <w:rPr>
          <w:color w:val="000000"/>
          <w:sz w:val="28"/>
          <w:szCs w:val="28"/>
        </w:rPr>
        <w:t>среднерослых</w:t>
      </w:r>
      <w:proofErr w:type="spellEnd"/>
      <w:r w:rsidRPr="00D837C1">
        <w:rPr>
          <w:color w:val="000000"/>
          <w:sz w:val="28"/>
          <w:szCs w:val="28"/>
        </w:rPr>
        <w:t xml:space="preserve"> - 2 м; </w:t>
      </w:r>
    </w:p>
    <w:p w:rsidR="006B14BC" w:rsidRPr="00D837C1" w:rsidRDefault="006B14BC" w:rsidP="006B14B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837C1">
        <w:rPr>
          <w:color w:val="000000"/>
          <w:sz w:val="28"/>
          <w:szCs w:val="28"/>
        </w:rPr>
        <w:t xml:space="preserve">от кустарника - 1 м. </w:t>
      </w:r>
    </w:p>
    <w:p w:rsidR="006B14BC" w:rsidRPr="00D837C1" w:rsidRDefault="006B14BC" w:rsidP="006B14B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837C1">
        <w:rPr>
          <w:b/>
          <w:bCs/>
          <w:color w:val="000000"/>
          <w:sz w:val="28"/>
          <w:szCs w:val="28"/>
        </w:rPr>
        <w:t xml:space="preserve">4.6. </w:t>
      </w:r>
      <w:r w:rsidRPr="00D837C1">
        <w:rPr>
          <w:color w:val="000000"/>
          <w:sz w:val="28"/>
          <w:szCs w:val="28"/>
        </w:rPr>
        <w:t>В соответствии с Постановлением Главного государственного санита</w:t>
      </w:r>
      <w:r w:rsidRPr="00D837C1">
        <w:rPr>
          <w:color w:val="000000"/>
          <w:sz w:val="28"/>
          <w:szCs w:val="28"/>
        </w:rPr>
        <w:t>р</w:t>
      </w:r>
      <w:r w:rsidRPr="00D837C1">
        <w:rPr>
          <w:color w:val="000000"/>
          <w:sz w:val="28"/>
          <w:szCs w:val="28"/>
        </w:rPr>
        <w:t>ного врача РФ от 25.09.2007 № 74 (в редакции от 09.09.2010) «О введении в действие новой редакции санитарно-эпидемиологических правил и нормат</w:t>
      </w:r>
      <w:r w:rsidRPr="00D837C1">
        <w:rPr>
          <w:color w:val="000000"/>
          <w:sz w:val="28"/>
          <w:szCs w:val="28"/>
        </w:rPr>
        <w:t>и</w:t>
      </w:r>
      <w:r w:rsidRPr="00D837C1">
        <w:rPr>
          <w:color w:val="000000"/>
          <w:sz w:val="28"/>
          <w:szCs w:val="28"/>
        </w:rPr>
        <w:t xml:space="preserve">вов </w:t>
      </w:r>
      <w:proofErr w:type="spellStart"/>
      <w:r w:rsidRPr="00D837C1">
        <w:rPr>
          <w:color w:val="000000"/>
          <w:sz w:val="28"/>
          <w:szCs w:val="28"/>
        </w:rPr>
        <w:t>СанПиН</w:t>
      </w:r>
      <w:proofErr w:type="spellEnd"/>
      <w:r w:rsidRPr="00D837C1">
        <w:rPr>
          <w:color w:val="000000"/>
          <w:sz w:val="28"/>
          <w:szCs w:val="28"/>
        </w:rPr>
        <w:t xml:space="preserve"> 2.2.1/2.1.1.1200-03 «Санитарно-защитные зоны и санитарная классификация предприятий, сооружений и иных объектов» при содержании сельскохозяйственных (продуктивных) животных в крестьянских (ферме</w:t>
      </w:r>
      <w:r w:rsidRPr="00D837C1">
        <w:rPr>
          <w:color w:val="000000"/>
          <w:sz w:val="28"/>
          <w:szCs w:val="28"/>
        </w:rPr>
        <w:t>р</w:t>
      </w:r>
      <w:r w:rsidRPr="00D837C1">
        <w:rPr>
          <w:color w:val="000000"/>
          <w:sz w:val="28"/>
          <w:szCs w:val="28"/>
        </w:rPr>
        <w:t>ских) хозяйствах, у индивидуальных предпринимателей за чертой населе</w:t>
      </w:r>
      <w:r w:rsidRPr="00D837C1">
        <w:rPr>
          <w:color w:val="000000"/>
          <w:sz w:val="28"/>
          <w:szCs w:val="28"/>
        </w:rPr>
        <w:t>н</w:t>
      </w:r>
      <w:r w:rsidRPr="00D837C1">
        <w:rPr>
          <w:color w:val="000000"/>
          <w:sz w:val="28"/>
          <w:szCs w:val="28"/>
        </w:rPr>
        <w:t>ных пунктов</w:t>
      </w:r>
      <w:proofErr w:type="gramStart"/>
      <w:r w:rsidRPr="00D837C1">
        <w:rPr>
          <w:color w:val="000000"/>
          <w:sz w:val="28"/>
          <w:szCs w:val="28"/>
        </w:rPr>
        <w:t xml:space="preserve"> ,</w:t>
      </w:r>
      <w:proofErr w:type="gramEnd"/>
      <w:r w:rsidRPr="00D837C1">
        <w:rPr>
          <w:color w:val="000000"/>
          <w:sz w:val="28"/>
          <w:szCs w:val="28"/>
        </w:rPr>
        <w:t xml:space="preserve">санитарно-защитная зона от животноводческих строений до жилого сектора (черты населенного пункта) должна составлять не </w:t>
      </w:r>
      <w:proofErr w:type="gramStart"/>
      <w:r w:rsidRPr="00D837C1">
        <w:rPr>
          <w:color w:val="000000"/>
          <w:sz w:val="28"/>
          <w:szCs w:val="28"/>
        </w:rPr>
        <w:t>менее ук</w:t>
      </w:r>
      <w:r w:rsidRPr="00D837C1">
        <w:rPr>
          <w:color w:val="000000"/>
          <w:sz w:val="28"/>
          <w:szCs w:val="28"/>
        </w:rPr>
        <w:t>а</w:t>
      </w:r>
      <w:r w:rsidRPr="00D837C1">
        <w:rPr>
          <w:color w:val="000000"/>
          <w:sz w:val="28"/>
          <w:szCs w:val="28"/>
        </w:rPr>
        <w:t>занной</w:t>
      </w:r>
      <w:proofErr w:type="gramEnd"/>
      <w:r w:rsidRPr="00D837C1">
        <w:rPr>
          <w:color w:val="000000"/>
          <w:sz w:val="28"/>
          <w:szCs w:val="28"/>
        </w:rPr>
        <w:t xml:space="preserve"> в таблице 2: </w:t>
      </w:r>
    </w:p>
    <w:tbl>
      <w:tblPr>
        <w:tblW w:w="988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648"/>
        <w:gridCol w:w="329"/>
        <w:gridCol w:w="495"/>
        <w:gridCol w:w="824"/>
        <w:gridCol w:w="658"/>
        <w:gridCol w:w="990"/>
        <w:gridCol w:w="987"/>
        <w:gridCol w:w="661"/>
        <w:gridCol w:w="824"/>
        <w:gridCol w:w="492"/>
        <w:gridCol w:w="332"/>
        <w:gridCol w:w="1648"/>
      </w:tblGrid>
      <w:tr w:rsidR="006B14BC" w:rsidRPr="00D837C1" w:rsidTr="00EE5ABB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944" w:type="dxa"/>
            <w:gridSpan w:val="6"/>
          </w:tcPr>
          <w:p w:rsidR="006B14BC" w:rsidRPr="00D837C1" w:rsidRDefault="006B14BC" w:rsidP="00EE5ABB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D837C1">
              <w:rPr>
                <w:color w:val="000000"/>
                <w:sz w:val="28"/>
                <w:szCs w:val="28"/>
              </w:rPr>
              <w:t xml:space="preserve">Таблица 2 </w:t>
            </w:r>
            <w:proofErr w:type="gramStart"/>
            <w:r w:rsidRPr="00D837C1">
              <w:rPr>
                <w:color w:val="000000"/>
                <w:sz w:val="23"/>
                <w:szCs w:val="23"/>
              </w:rPr>
              <w:t>Нормативный</w:t>
            </w:r>
            <w:proofErr w:type="gramEnd"/>
            <w:r w:rsidRPr="00D837C1">
              <w:rPr>
                <w:color w:val="000000"/>
                <w:sz w:val="23"/>
                <w:szCs w:val="23"/>
              </w:rPr>
              <w:t xml:space="preserve"> </w:t>
            </w:r>
          </w:p>
          <w:p w:rsidR="006B14BC" w:rsidRPr="00D837C1" w:rsidRDefault="006B14BC" w:rsidP="00EE5ABB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D837C1">
              <w:rPr>
                <w:color w:val="000000"/>
                <w:sz w:val="23"/>
                <w:szCs w:val="23"/>
              </w:rPr>
              <w:t xml:space="preserve">разрыв, </w:t>
            </w:r>
          </w:p>
          <w:p w:rsidR="006B14BC" w:rsidRPr="00D837C1" w:rsidRDefault="006B14BC" w:rsidP="00EE5ABB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D837C1">
              <w:rPr>
                <w:color w:val="000000"/>
                <w:sz w:val="23"/>
                <w:szCs w:val="23"/>
              </w:rPr>
              <w:t xml:space="preserve">не менее, </w:t>
            </w:r>
          </w:p>
          <w:p w:rsidR="006B14BC" w:rsidRPr="00D837C1" w:rsidRDefault="006B14BC" w:rsidP="00EE5ABB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D837C1">
              <w:rPr>
                <w:color w:val="000000"/>
                <w:sz w:val="23"/>
                <w:szCs w:val="23"/>
              </w:rPr>
              <w:t xml:space="preserve">метров </w:t>
            </w:r>
          </w:p>
        </w:tc>
        <w:tc>
          <w:tcPr>
            <w:tcW w:w="4944" w:type="dxa"/>
            <w:gridSpan w:val="6"/>
          </w:tcPr>
          <w:p w:rsidR="006B14BC" w:rsidRPr="00D837C1" w:rsidRDefault="006B14BC" w:rsidP="00EE5ABB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D837C1">
              <w:rPr>
                <w:color w:val="000000"/>
                <w:sz w:val="23"/>
                <w:szCs w:val="23"/>
              </w:rPr>
              <w:t xml:space="preserve">Поголовье, голов </w:t>
            </w:r>
          </w:p>
        </w:tc>
      </w:tr>
      <w:tr w:rsidR="006B14BC" w:rsidRPr="00D837C1" w:rsidTr="00EE5AB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648" w:type="dxa"/>
          </w:tcPr>
          <w:p w:rsidR="006B14BC" w:rsidRPr="00D837C1" w:rsidRDefault="006B14BC" w:rsidP="00EE5ABB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D837C1">
              <w:rPr>
                <w:color w:val="000000"/>
                <w:sz w:val="23"/>
                <w:szCs w:val="23"/>
              </w:rPr>
              <w:t xml:space="preserve">свиньи </w:t>
            </w:r>
          </w:p>
        </w:tc>
        <w:tc>
          <w:tcPr>
            <w:tcW w:w="1648" w:type="dxa"/>
            <w:gridSpan w:val="3"/>
          </w:tcPr>
          <w:p w:rsidR="006B14BC" w:rsidRPr="00D837C1" w:rsidRDefault="006B14BC" w:rsidP="00EE5ABB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D837C1">
              <w:rPr>
                <w:color w:val="000000"/>
                <w:sz w:val="23"/>
                <w:szCs w:val="23"/>
              </w:rPr>
              <w:t>крупный р</w:t>
            </w:r>
            <w:r w:rsidRPr="00D837C1">
              <w:rPr>
                <w:color w:val="000000"/>
                <w:sz w:val="23"/>
                <w:szCs w:val="23"/>
              </w:rPr>
              <w:t>о</w:t>
            </w:r>
            <w:r w:rsidRPr="00D837C1">
              <w:rPr>
                <w:color w:val="000000"/>
                <w:sz w:val="23"/>
                <w:szCs w:val="23"/>
              </w:rPr>
              <w:t xml:space="preserve">гатый скот </w:t>
            </w:r>
          </w:p>
        </w:tc>
        <w:tc>
          <w:tcPr>
            <w:tcW w:w="1648" w:type="dxa"/>
            <w:gridSpan w:val="2"/>
          </w:tcPr>
          <w:p w:rsidR="006B14BC" w:rsidRPr="00D837C1" w:rsidRDefault="006B14BC" w:rsidP="00EE5ABB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D837C1">
              <w:rPr>
                <w:color w:val="000000"/>
                <w:sz w:val="23"/>
                <w:szCs w:val="23"/>
              </w:rPr>
              <w:t xml:space="preserve">овцы, козы </w:t>
            </w:r>
          </w:p>
        </w:tc>
        <w:tc>
          <w:tcPr>
            <w:tcW w:w="1648" w:type="dxa"/>
            <w:gridSpan w:val="2"/>
          </w:tcPr>
          <w:p w:rsidR="006B14BC" w:rsidRPr="00D837C1" w:rsidRDefault="006B14BC" w:rsidP="00EE5ABB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D837C1">
              <w:rPr>
                <w:color w:val="000000"/>
                <w:sz w:val="23"/>
                <w:szCs w:val="23"/>
              </w:rPr>
              <w:t xml:space="preserve">лошади </w:t>
            </w:r>
          </w:p>
        </w:tc>
        <w:tc>
          <w:tcPr>
            <w:tcW w:w="1648" w:type="dxa"/>
            <w:gridSpan w:val="3"/>
          </w:tcPr>
          <w:p w:rsidR="006B14BC" w:rsidRPr="00D837C1" w:rsidRDefault="006B14BC" w:rsidP="00EE5ABB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D837C1">
              <w:rPr>
                <w:color w:val="000000"/>
                <w:sz w:val="23"/>
                <w:szCs w:val="23"/>
              </w:rPr>
              <w:t xml:space="preserve">птица </w:t>
            </w:r>
          </w:p>
        </w:tc>
        <w:tc>
          <w:tcPr>
            <w:tcW w:w="1648" w:type="dxa"/>
          </w:tcPr>
          <w:p w:rsidR="006B14BC" w:rsidRPr="00D837C1" w:rsidRDefault="006B14BC" w:rsidP="00EE5ABB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D837C1">
              <w:rPr>
                <w:color w:val="000000"/>
                <w:sz w:val="23"/>
                <w:szCs w:val="23"/>
              </w:rPr>
              <w:t xml:space="preserve">пушные </w:t>
            </w:r>
          </w:p>
          <w:p w:rsidR="006B14BC" w:rsidRPr="00D837C1" w:rsidRDefault="006B14BC" w:rsidP="00EE5ABB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D837C1">
              <w:rPr>
                <w:color w:val="000000"/>
                <w:sz w:val="23"/>
                <w:szCs w:val="23"/>
              </w:rPr>
              <w:t xml:space="preserve">звери </w:t>
            </w:r>
          </w:p>
        </w:tc>
      </w:tr>
      <w:tr w:rsidR="006B14BC" w:rsidRPr="00D837C1" w:rsidTr="00EE5ABB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2472" w:type="dxa"/>
            <w:gridSpan w:val="3"/>
          </w:tcPr>
          <w:p w:rsidR="006B14BC" w:rsidRPr="00D837C1" w:rsidRDefault="006B14BC" w:rsidP="00EE5ABB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D837C1">
              <w:rPr>
                <w:color w:val="000000"/>
                <w:sz w:val="23"/>
                <w:szCs w:val="23"/>
              </w:rPr>
              <w:t xml:space="preserve">1000 </w:t>
            </w:r>
          </w:p>
        </w:tc>
        <w:tc>
          <w:tcPr>
            <w:tcW w:w="2472" w:type="dxa"/>
            <w:gridSpan w:val="3"/>
          </w:tcPr>
          <w:p w:rsidR="006B14BC" w:rsidRPr="00D837C1" w:rsidRDefault="006B14BC" w:rsidP="00EE5ABB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proofErr w:type="spellStart"/>
            <w:r w:rsidRPr="00D837C1">
              <w:rPr>
                <w:color w:val="000000"/>
                <w:sz w:val="23"/>
                <w:szCs w:val="23"/>
              </w:rPr>
              <w:t>синовод</w:t>
            </w:r>
            <w:proofErr w:type="spellEnd"/>
            <w:r w:rsidRPr="00D837C1">
              <w:rPr>
                <w:color w:val="000000"/>
                <w:sz w:val="23"/>
                <w:szCs w:val="23"/>
              </w:rPr>
              <w:t xml:space="preserve"> </w:t>
            </w:r>
          </w:p>
          <w:p w:rsidR="006B14BC" w:rsidRPr="00D837C1" w:rsidRDefault="006B14BC" w:rsidP="00EE5ABB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proofErr w:type="spellStart"/>
            <w:r w:rsidRPr="00D837C1">
              <w:rPr>
                <w:color w:val="000000"/>
                <w:sz w:val="23"/>
                <w:szCs w:val="23"/>
              </w:rPr>
              <w:t>ческие</w:t>
            </w:r>
            <w:proofErr w:type="spellEnd"/>
            <w:r w:rsidRPr="00D837C1">
              <w:rPr>
                <w:color w:val="000000"/>
                <w:sz w:val="23"/>
                <w:szCs w:val="23"/>
              </w:rPr>
              <w:t xml:space="preserve"> комплексы </w:t>
            </w:r>
          </w:p>
        </w:tc>
        <w:tc>
          <w:tcPr>
            <w:tcW w:w="2472" w:type="dxa"/>
            <w:gridSpan w:val="3"/>
          </w:tcPr>
          <w:p w:rsidR="006B14BC" w:rsidRPr="00D837C1" w:rsidRDefault="006B14BC" w:rsidP="00EE5ABB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D837C1">
              <w:rPr>
                <w:color w:val="000000"/>
                <w:sz w:val="23"/>
                <w:szCs w:val="23"/>
              </w:rPr>
              <w:t xml:space="preserve">комплексы крупного рогатого скота </w:t>
            </w:r>
          </w:p>
        </w:tc>
        <w:tc>
          <w:tcPr>
            <w:tcW w:w="2472" w:type="dxa"/>
            <w:gridSpan w:val="3"/>
          </w:tcPr>
          <w:p w:rsidR="006B14BC" w:rsidRPr="00D837C1" w:rsidRDefault="006B14BC" w:rsidP="00EE5ABB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D837C1">
              <w:rPr>
                <w:color w:val="000000"/>
                <w:sz w:val="23"/>
                <w:szCs w:val="23"/>
              </w:rPr>
              <w:t>птицефабрики более 400 тыс. кур-несушек, и более 3 млн. бро</w:t>
            </w:r>
            <w:r w:rsidRPr="00D837C1">
              <w:rPr>
                <w:color w:val="000000"/>
                <w:sz w:val="23"/>
                <w:szCs w:val="23"/>
              </w:rPr>
              <w:t>й</w:t>
            </w:r>
            <w:r w:rsidRPr="00D837C1">
              <w:rPr>
                <w:color w:val="000000"/>
                <w:sz w:val="23"/>
                <w:szCs w:val="23"/>
              </w:rPr>
              <w:t xml:space="preserve">леров в год </w:t>
            </w:r>
          </w:p>
        </w:tc>
      </w:tr>
      <w:tr w:rsidR="006B14BC" w:rsidRPr="00D837C1" w:rsidTr="00EE5ABB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1977" w:type="dxa"/>
            <w:gridSpan w:val="2"/>
          </w:tcPr>
          <w:p w:rsidR="006B14BC" w:rsidRPr="00D837C1" w:rsidRDefault="006B14BC" w:rsidP="00EE5ABB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D837C1">
              <w:rPr>
                <w:color w:val="000000"/>
                <w:sz w:val="23"/>
                <w:szCs w:val="23"/>
              </w:rPr>
              <w:t xml:space="preserve">500 </w:t>
            </w:r>
          </w:p>
        </w:tc>
        <w:tc>
          <w:tcPr>
            <w:tcW w:w="1977" w:type="dxa"/>
            <w:gridSpan w:val="3"/>
          </w:tcPr>
          <w:p w:rsidR="006B14BC" w:rsidRPr="00D837C1" w:rsidRDefault="006B14BC" w:rsidP="00EE5ABB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D837C1">
              <w:rPr>
                <w:color w:val="000000"/>
                <w:sz w:val="23"/>
                <w:szCs w:val="23"/>
              </w:rPr>
              <w:t xml:space="preserve">фермы </w:t>
            </w:r>
          </w:p>
          <w:p w:rsidR="006B14BC" w:rsidRPr="00D837C1" w:rsidRDefault="006B14BC" w:rsidP="00EE5ABB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D837C1">
              <w:rPr>
                <w:color w:val="000000"/>
                <w:sz w:val="23"/>
                <w:szCs w:val="23"/>
              </w:rPr>
              <w:t xml:space="preserve">до 12 тыс. голов </w:t>
            </w:r>
          </w:p>
        </w:tc>
        <w:tc>
          <w:tcPr>
            <w:tcW w:w="1977" w:type="dxa"/>
            <w:gridSpan w:val="2"/>
          </w:tcPr>
          <w:p w:rsidR="006B14BC" w:rsidRPr="00D837C1" w:rsidRDefault="006B14BC" w:rsidP="00EE5ABB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D837C1">
              <w:rPr>
                <w:color w:val="000000"/>
                <w:sz w:val="23"/>
                <w:szCs w:val="23"/>
              </w:rPr>
              <w:t xml:space="preserve">фермы от 1,2 до 2 тыс. коров и до 6000 </w:t>
            </w:r>
            <w:proofErr w:type="spellStart"/>
            <w:r w:rsidRPr="00D837C1">
              <w:rPr>
                <w:color w:val="000000"/>
                <w:sz w:val="23"/>
                <w:szCs w:val="23"/>
              </w:rPr>
              <w:t>ското</w:t>
            </w:r>
            <w:proofErr w:type="spellEnd"/>
            <w:r w:rsidRPr="00D837C1">
              <w:rPr>
                <w:color w:val="000000"/>
                <w:sz w:val="23"/>
                <w:szCs w:val="23"/>
              </w:rPr>
              <w:t xml:space="preserve"> </w:t>
            </w:r>
          </w:p>
          <w:p w:rsidR="006B14BC" w:rsidRPr="00D837C1" w:rsidRDefault="006B14BC" w:rsidP="00EE5ABB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D837C1">
              <w:rPr>
                <w:color w:val="000000"/>
                <w:sz w:val="23"/>
                <w:szCs w:val="23"/>
              </w:rPr>
              <w:t>мест для моло</w:t>
            </w:r>
            <w:r w:rsidRPr="00D837C1">
              <w:rPr>
                <w:color w:val="000000"/>
                <w:sz w:val="23"/>
                <w:szCs w:val="23"/>
              </w:rPr>
              <w:t>д</w:t>
            </w:r>
            <w:r w:rsidRPr="00D837C1">
              <w:rPr>
                <w:color w:val="000000"/>
                <w:sz w:val="23"/>
                <w:szCs w:val="23"/>
              </w:rPr>
              <w:t xml:space="preserve">няка. </w:t>
            </w:r>
          </w:p>
        </w:tc>
        <w:tc>
          <w:tcPr>
            <w:tcW w:w="1977" w:type="dxa"/>
            <w:gridSpan w:val="3"/>
          </w:tcPr>
          <w:p w:rsidR="006B14BC" w:rsidRPr="00D837C1" w:rsidRDefault="006B14BC" w:rsidP="00EE5ABB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D837C1">
              <w:rPr>
                <w:color w:val="000000"/>
                <w:sz w:val="23"/>
                <w:szCs w:val="23"/>
              </w:rPr>
              <w:t>фермы от 100 до 400 тыс</w:t>
            </w:r>
            <w:proofErr w:type="gramStart"/>
            <w:r w:rsidRPr="00D837C1">
              <w:rPr>
                <w:color w:val="000000"/>
                <w:sz w:val="23"/>
                <w:szCs w:val="23"/>
              </w:rPr>
              <w:t>.к</w:t>
            </w:r>
            <w:proofErr w:type="gramEnd"/>
            <w:r w:rsidRPr="00D837C1">
              <w:rPr>
                <w:color w:val="000000"/>
                <w:sz w:val="23"/>
                <w:szCs w:val="23"/>
              </w:rPr>
              <w:t>ур-несушек, и от 1 до 3 млн. бро</w:t>
            </w:r>
            <w:r w:rsidRPr="00D837C1">
              <w:rPr>
                <w:color w:val="000000"/>
                <w:sz w:val="23"/>
                <w:szCs w:val="23"/>
              </w:rPr>
              <w:t>й</w:t>
            </w:r>
            <w:r w:rsidRPr="00D837C1">
              <w:rPr>
                <w:color w:val="000000"/>
                <w:sz w:val="23"/>
                <w:szCs w:val="23"/>
              </w:rPr>
              <w:t xml:space="preserve">леров </w:t>
            </w:r>
          </w:p>
          <w:p w:rsidR="006B14BC" w:rsidRPr="00D837C1" w:rsidRDefault="006B14BC" w:rsidP="00EE5ABB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D837C1">
              <w:rPr>
                <w:color w:val="000000"/>
                <w:sz w:val="23"/>
                <w:szCs w:val="23"/>
              </w:rPr>
              <w:t xml:space="preserve">в год </w:t>
            </w:r>
          </w:p>
        </w:tc>
        <w:tc>
          <w:tcPr>
            <w:tcW w:w="1980" w:type="dxa"/>
            <w:gridSpan w:val="2"/>
          </w:tcPr>
          <w:p w:rsidR="006B14BC" w:rsidRPr="00D837C1" w:rsidRDefault="006B14BC" w:rsidP="00EE5ABB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D837C1">
              <w:rPr>
                <w:color w:val="000000"/>
                <w:sz w:val="23"/>
                <w:szCs w:val="23"/>
              </w:rPr>
              <w:t xml:space="preserve">звероводческие фермы </w:t>
            </w:r>
          </w:p>
        </w:tc>
      </w:tr>
      <w:tr w:rsidR="006B14BC" w:rsidRPr="00D837C1" w:rsidTr="00EE5ABB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977" w:type="dxa"/>
            <w:gridSpan w:val="2"/>
          </w:tcPr>
          <w:p w:rsidR="006B14BC" w:rsidRPr="00D837C1" w:rsidRDefault="006B14BC" w:rsidP="00EE5ABB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D837C1">
              <w:rPr>
                <w:color w:val="000000"/>
                <w:sz w:val="23"/>
                <w:szCs w:val="23"/>
              </w:rPr>
              <w:t xml:space="preserve">300 </w:t>
            </w:r>
          </w:p>
        </w:tc>
        <w:tc>
          <w:tcPr>
            <w:tcW w:w="1977" w:type="dxa"/>
            <w:gridSpan w:val="3"/>
          </w:tcPr>
          <w:p w:rsidR="006B14BC" w:rsidRPr="00D837C1" w:rsidRDefault="006B14BC" w:rsidP="00EE5ABB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proofErr w:type="gramStart"/>
            <w:r w:rsidRPr="00D837C1">
              <w:rPr>
                <w:color w:val="000000"/>
                <w:sz w:val="23"/>
                <w:szCs w:val="23"/>
              </w:rPr>
              <w:t xml:space="preserve">фермы менее 1,2 тыс. голов (всех </w:t>
            </w:r>
            <w:proofErr w:type="gramEnd"/>
          </w:p>
        </w:tc>
        <w:tc>
          <w:tcPr>
            <w:tcW w:w="1977" w:type="dxa"/>
            <w:gridSpan w:val="2"/>
          </w:tcPr>
          <w:p w:rsidR="006B14BC" w:rsidRPr="00D837C1" w:rsidRDefault="006B14BC" w:rsidP="00EE5ABB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D837C1">
              <w:rPr>
                <w:color w:val="000000"/>
                <w:sz w:val="23"/>
                <w:szCs w:val="23"/>
              </w:rPr>
              <w:t xml:space="preserve">фермы </w:t>
            </w:r>
          </w:p>
          <w:p w:rsidR="006B14BC" w:rsidRPr="00D837C1" w:rsidRDefault="006B14BC" w:rsidP="00EE5ABB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D837C1">
              <w:rPr>
                <w:color w:val="000000"/>
                <w:sz w:val="23"/>
                <w:szCs w:val="23"/>
              </w:rPr>
              <w:t xml:space="preserve">от 5 до </w:t>
            </w:r>
          </w:p>
          <w:p w:rsidR="006B14BC" w:rsidRPr="00D837C1" w:rsidRDefault="006B14BC" w:rsidP="00EE5ABB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D837C1">
              <w:rPr>
                <w:color w:val="000000"/>
                <w:sz w:val="23"/>
                <w:szCs w:val="23"/>
              </w:rPr>
              <w:t xml:space="preserve">30 тыс. </w:t>
            </w:r>
          </w:p>
        </w:tc>
        <w:tc>
          <w:tcPr>
            <w:tcW w:w="1977" w:type="dxa"/>
            <w:gridSpan w:val="3"/>
          </w:tcPr>
          <w:p w:rsidR="006B14BC" w:rsidRPr="00D837C1" w:rsidRDefault="006B14BC" w:rsidP="00EE5ABB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D837C1">
              <w:rPr>
                <w:color w:val="000000"/>
                <w:sz w:val="23"/>
                <w:szCs w:val="23"/>
              </w:rPr>
              <w:t xml:space="preserve">коневодческие фермы </w:t>
            </w:r>
          </w:p>
        </w:tc>
        <w:tc>
          <w:tcPr>
            <w:tcW w:w="1980" w:type="dxa"/>
            <w:gridSpan w:val="2"/>
          </w:tcPr>
          <w:p w:rsidR="006B14BC" w:rsidRPr="00D837C1" w:rsidRDefault="006B14BC" w:rsidP="00EE5ABB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D837C1">
              <w:rPr>
                <w:color w:val="000000"/>
                <w:sz w:val="23"/>
                <w:szCs w:val="23"/>
              </w:rPr>
              <w:t xml:space="preserve">фермы </w:t>
            </w:r>
          </w:p>
          <w:p w:rsidR="006B14BC" w:rsidRPr="00D837C1" w:rsidRDefault="006B14BC" w:rsidP="00EE5ABB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D837C1">
              <w:rPr>
                <w:color w:val="000000"/>
                <w:sz w:val="23"/>
                <w:szCs w:val="23"/>
              </w:rPr>
              <w:t xml:space="preserve">до 100 тыс. </w:t>
            </w:r>
          </w:p>
          <w:p w:rsidR="006B14BC" w:rsidRPr="00D837C1" w:rsidRDefault="006B14BC" w:rsidP="00EE5ABB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D837C1">
              <w:rPr>
                <w:color w:val="000000"/>
                <w:sz w:val="23"/>
                <w:szCs w:val="23"/>
              </w:rPr>
              <w:t xml:space="preserve">кур-несушек, </w:t>
            </w:r>
          </w:p>
        </w:tc>
      </w:tr>
    </w:tbl>
    <w:p w:rsidR="006B14BC" w:rsidRPr="00D837C1" w:rsidRDefault="006B14BC" w:rsidP="006B14B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837C1">
        <w:rPr>
          <w:b/>
          <w:bCs/>
          <w:color w:val="000000"/>
          <w:sz w:val="28"/>
          <w:szCs w:val="28"/>
        </w:rPr>
        <w:lastRenderedPageBreak/>
        <w:t>4.7</w:t>
      </w:r>
      <w:r w:rsidRPr="00D837C1">
        <w:rPr>
          <w:color w:val="000000"/>
          <w:sz w:val="28"/>
          <w:szCs w:val="28"/>
        </w:rPr>
        <w:t>. Не допускается содержание животных в жилых помещениях, на террит</w:t>
      </w:r>
      <w:r w:rsidRPr="00D837C1">
        <w:rPr>
          <w:color w:val="000000"/>
          <w:sz w:val="28"/>
          <w:szCs w:val="28"/>
        </w:rPr>
        <w:t>о</w:t>
      </w:r>
      <w:r w:rsidRPr="00D837C1">
        <w:rPr>
          <w:color w:val="000000"/>
          <w:sz w:val="28"/>
          <w:szCs w:val="28"/>
        </w:rPr>
        <w:t>рии домовладения, границы которого непосредственно прилегают к общес</w:t>
      </w:r>
      <w:r w:rsidRPr="00D837C1">
        <w:rPr>
          <w:color w:val="000000"/>
          <w:sz w:val="28"/>
          <w:szCs w:val="28"/>
        </w:rPr>
        <w:t>т</w:t>
      </w:r>
      <w:r w:rsidRPr="00D837C1">
        <w:rPr>
          <w:color w:val="000000"/>
          <w:sz w:val="28"/>
          <w:szCs w:val="28"/>
        </w:rPr>
        <w:t xml:space="preserve">венным местам (детским садам, школам, паркам, лечебным учреждениям и др.). </w:t>
      </w:r>
    </w:p>
    <w:p w:rsidR="006B14BC" w:rsidRPr="00D837C1" w:rsidRDefault="006B14BC" w:rsidP="006B14B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837C1">
        <w:rPr>
          <w:b/>
          <w:bCs/>
          <w:color w:val="000000"/>
          <w:sz w:val="28"/>
          <w:szCs w:val="28"/>
        </w:rPr>
        <w:t xml:space="preserve">4.8. </w:t>
      </w:r>
      <w:r w:rsidRPr="00D837C1">
        <w:rPr>
          <w:color w:val="000000"/>
          <w:sz w:val="28"/>
          <w:szCs w:val="28"/>
        </w:rPr>
        <w:t xml:space="preserve">Нахождение животных за пределами подворья без надзора запрещено. </w:t>
      </w:r>
    </w:p>
    <w:p w:rsidR="006B14BC" w:rsidRPr="00D837C1" w:rsidRDefault="006B14BC" w:rsidP="006B14B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837C1">
        <w:rPr>
          <w:b/>
          <w:bCs/>
          <w:color w:val="000000"/>
          <w:sz w:val="28"/>
          <w:szCs w:val="28"/>
        </w:rPr>
        <w:t xml:space="preserve">4.9. </w:t>
      </w:r>
      <w:r w:rsidRPr="00D837C1">
        <w:rPr>
          <w:color w:val="000000"/>
          <w:sz w:val="28"/>
          <w:szCs w:val="28"/>
        </w:rPr>
        <w:t>Владелец животных не должен допускать загрязнения навозом и пометом дворов и окружающей территории, а в случае загрязнения немедленно устр</w:t>
      </w:r>
      <w:r w:rsidRPr="00D837C1">
        <w:rPr>
          <w:color w:val="000000"/>
          <w:sz w:val="28"/>
          <w:szCs w:val="28"/>
        </w:rPr>
        <w:t>а</w:t>
      </w:r>
      <w:r w:rsidRPr="00D837C1">
        <w:rPr>
          <w:color w:val="000000"/>
          <w:sz w:val="28"/>
          <w:szCs w:val="28"/>
        </w:rPr>
        <w:t xml:space="preserve">нить его (убрать навоз и помет). </w:t>
      </w:r>
    </w:p>
    <w:p w:rsidR="006B14BC" w:rsidRPr="00D837C1" w:rsidRDefault="006B14BC" w:rsidP="006B14B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837C1">
        <w:rPr>
          <w:b/>
          <w:bCs/>
          <w:color w:val="000000"/>
          <w:sz w:val="28"/>
          <w:szCs w:val="28"/>
        </w:rPr>
        <w:t xml:space="preserve">4.10. </w:t>
      </w:r>
      <w:r w:rsidRPr="00D837C1">
        <w:rPr>
          <w:color w:val="000000"/>
          <w:sz w:val="28"/>
          <w:szCs w:val="28"/>
        </w:rPr>
        <w:t>Обезвреживание навоза и помета в личном подсобном хозяйстве осущ</w:t>
      </w:r>
      <w:r w:rsidRPr="00D837C1">
        <w:rPr>
          <w:color w:val="000000"/>
          <w:sz w:val="28"/>
          <w:szCs w:val="28"/>
        </w:rPr>
        <w:t>е</w:t>
      </w:r>
      <w:r w:rsidRPr="00D837C1">
        <w:rPr>
          <w:color w:val="000000"/>
          <w:sz w:val="28"/>
          <w:szCs w:val="28"/>
        </w:rPr>
        <w:t>ствляется методом компостирования на приусадебном участке в специально отведенных местах, исключающих распространение запахов и попадание н</w:t>
      </w:r>
      <w:r w:rsidRPr="00D837C1">
        <w:rPr>
          <w:color w:val="000000"/>
          <w:sz w:val="28"/>
          <w:szCs w:val="28"/>
        </w:rPr>
        <w:t>а</w:t>
      </w:r>
      <w:r w:rsidRPr="00D837C1">
        <w:rPr>
          <w:color w:val="000000"/>
          <w:sz w:val="28"/>
          <w:szCs w:val="28"/>
        </w:rPr>
        <w:t xml:space="preserve">возных стоков в почву. </w:t>
      </w:r>
    </w:p>
    <w:p w:rsidR="006B14BC" w:rsidRPr="00D837C1" w:rsidRDefault="006B14BC" w:rsidP="006B14B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837C1">
        <w:rPr>
          <w:color w:val="000000"/>
          <w:sz w:val="28"/>
          <w:szCs w:val="28"/>
        </w:rPr>
        <w:t xml:space="preserve">Навоз или компост подлежит утилизации методом внесения в почву. </w:t>
      </w:r>
    </w:p>
    <w:p w:rsidR="006B14BC" w:rsidRPr="00D837C1" w:rsidRDefault="006B14BC" w:rsidP="006B14B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837C1">
        <w:rPr>
          <w:color w:val="000000"/>
          <w:sz w:val="28"/>
          <w:szCs w:val="28"/>
        </w:rPr>
        <w:t>В случае невозможности использования на приусадебном участке всего об</w:t>
      </w:r>
      <w:r w:rsidRPr="00D837C1">
        <w:rPr>
          <w:color w:val="000000"/>
          <w:sz w:val="28"/>
          <w:szCs w:val="28"/>
        </w:rPr>
        <w:t>ъ</w:t>
      </w:r>
      <w:r w:rsidRPr="00D837C1">
        <w:rPr>
          <w:color w:val="000000"/>
          <w:sz w:val="28"/>
          <w:szCs w:val="28"/>
        </w:rPr>
        <w:t>ема навоза и помета Владелец обязан обеспечить его вывоз в специально о</w:t>
      </w:r>
      <w:r w:rsidRPr="00D837C1">
        <w:rPr>
          <w:color w:val="000000"/>
          <w:sz w:val="28"/>
          <w:szCs w:val="28"/>
        </w:rPr>
        <w:t>т</w:t>
      </w:r>
      <w:r w:rsidRPr="00D837C1">
        <w:rPr>
          <w:color w:val="000000"/>
          <w:sz w:val="28"/>
          <w:szCs w:val="28"/>
        </w:rPr>
        <w:t>веденное место, согласованное с органами местного самоуправления и те</w:t>
      </w:r>
      <w:r w:rsidRPr="00D837C1">
        <w:rPr>
          <w:color w:val="000000"/>
          <w:sz w:val="28"/>
          <w:szCs w:val="28"/>
        </w:rPr>
        <w:t>р</w:t>
      </w:r>
      <w:r w:rsidRPr="00D837C1">
        <w:rPr>
          <w:color w:val="000000"/>
          <w:sz w:val="28"/>
          <w:szCs w:val="28"/>
        </w:rPr>
        <w:t xml:space="preserve">риториальным отделом Федеральной службы по надзору в сфере защиты прав потребителей и благополучия человека по Новосибирской области. </w:t>
      </w:r>
    </w:p>
    <w:p w:rsidR="006B14BC" w:rsidRPr="00D837C1" w:rsidRDefault="006B14BC" w:rsidP="006B14B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837C1">
        <w:rPr>
          <w:color w:val="000000"/>
          <w:sz w:val="28"/>
          <w:szCs w:val="28"/>
        </w:rPr>
        <w:t>Использование навоза, помёта и животноводческих стоков в качестве орг</w:t>
      </w:r>
      <w:r w:rsidRPr="00D837C1">
        <w:rPr>
          <w:color w:val="000000"/>
          <w:sz w:val="28"/>
          <w:szCs w:val="28"/>
        </w:rPr>
        <w:t>а</w:t>
      </w:r>
      <w:r w:rsidRPr="00D837C1">
        <w:rPr>
          <w:color w:val="000000"/>
          <w:sz w:val="28"/>
          <w:szCs w:val="28"/>
        </w:rPr>
        <w:t>нических удобрений на сельскохозяйственных угодьях должно осущест</w:t>
      </w:r>
      <w:r w:rsidRPr="00D837C1">
        <w:rPr>
          <w:color w:val="000000"/>
          <w:sz w:val="28"/>
          <w:szCs w:val="28"/>
        </w:rPr>
        <w:t>в</w:t>
      </w:r>
      <w:r w:rsidRPr="00D837C1">
        <w:rPr>
          <w:color w:val="000000"/>
          <w:sz w:val="28"/>
          <w:szCs w:val="28"/>
        </w:rPr>
        <w:t>ляться с учётом норм охраны окружающей среды от загрязнений и безопа</w:t>
      </w:r>
      <w:r w:rsidRPr="00D837C1">
        <w:rPr>
          <w:color w:val="000000"/>
          <w:sz w:val="28"/>
          <w:szCs w:val="28"/>
        </w:rPr>
        <w:t>с</w:t>
      </w:r>
      <w:r w:rsidRPr="00D837C1">
        <w:rPr>
          <w:color w:val="000000"/>
          <w:sz w:val="28"/>
          <w:szCs w:val="28"/>
        </w:rPr>
        <w:t xml:space="preserve">ности для здоровья людей и животных. </w:t>
      </w:r>
    </w:p>
    <w:p w:rsidR="006B14BC" w:rsidRPr="00D837C1" w:rsidRDefault="006B14BC" w:rsidP="006B14B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837C1">
        <w:rPr>
          <w:b/>
          <w:bCs/>
          <w:color w:val="000000"/>
          <w:sz w:val="28"/>
          <w:szCs w:val="28"/>
        </w:rPr>
        <w:t xml:space="preserve">4.11. </w:t>
      </w:r>
      <w:r w:rsidRPr="00D837C1">
        <w:rPr>
          <w:color w:val="000000"/>
          <w:sz w:val="28"/>
          <w:szCs w:val="28"/>
        </w:rPr>
        <w:t>Дезинфекция животноводческих объектов должна проводиться в соо</w:t>
      </w:r>
      <w:r w:rsidRPr="00D837C1">
        <w:rPr>
          <w:color w:val="000000"/>
          <w:sz w:val="28"/>
          <w:szCs w:val="28"/>
        </w:rPr>
        <w:t>т</w:t>
      </w:r>
      <w:r w:rsidRPr="00D837C1">
        <w:rPr>
          <w:color w:val="000000"/>
          <w:sz w:val="28"/>
          <w:szCs w:val="28"/>
        </w:rPr>
        <w:t xml:space="preserve">ветствии с «Правилами проведения дезинфекции и </w:t>
      </w:r>
      <w:proofErr w:type="spellStart"/>
      <w:r w:rsidRPr="00D837C1">
        <w:rPr>
          <w:color w:val="000000"/>
          <w:sz w:val="28"/>
          <w:szCs w:val="28"/>
        </w:rPr>
        <w:t>дезинвазии</w:t>
      </w:r>
      <w:proofErr w:type="spellEnd"/>
      <w:r w:rsidRPr="00D837C1">
        <w:rPr>
          <w:color w:val="000000"/>
          <w:sz w:val="28"/>
          <w:szCs w:val="28"/>
        </w:rPr>
        <w:t xml:space="preserve"> объектов г</w:t>
      </w:r>
      <w:r w:rsidRPr="00D837C1">
        <w:rPr>
          <w:color w:val="000000"/>
          <w:sz w:val="28"/>
          <w:szCs w:val="28"/>
        </w:rPr>
        <w:t>о</w:t>
      </w:r>
      <w:r w:rsidRPr="00D837C1">
        <w:rPr>
          <w:color w:val="000000"/>
          <w:sz w:val="28"/>
          <w:szCs w:val="28"/>
        </w:rPr>
        <w:t>сударственного ветеринарного надзора», утвержденными Министерством сельского хозяйства Российской Федерации от 15 июля 2002 года № 13-5-2/0525, а в случае возникновения инфекционных и инвазионных заболеваний животных - в соответствии с ветеринарными правилами для этих заболев</w:t>
      </w:r>
      <w:r w:rsidRPr="00D837C1">
        <w:rPr>
          <w:color w:val="000000"/>
          <w:sz w:val="28"/>
          <w:szCs w:val="28"/>
        </w:rPr>
        <w:t>а</w:t>
      </w:r>
      <w:r w:rsidRPr="00D837C1">
        <w:rPr>
          <w:color w:val="000000"/>
          <w:sz w:val="28"/>
          <w:szCs w:val="28"/>
        </w:rPr>
        <w:t xml:space="preserve">ний. </w:t>
      </w:r>
    </w:p>
    <w:p w:rsidR="006B14BC" w:rsidRPr="00D837C1" w:rsidRDefault="006B14BC" w:rsidP="006B14B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837C1">
        <w:rPr>
          <w:b/>
          <w:bCs/>
          <w:color w:val="000000"/>
          <w:sz w:val="28"/>
          <w:szCs w:val="28"/>
        </w:rPr>
        <w:t xml:space="preserve">4.12. </w:t>
      </w:r>
      <w:r w:rsidRPr="00D837C1">
        <w:rPr>
          <w:color w:val="000000"/>
          <w:sz w:val="28"/>
          <w:szCs w:val="28"/>
        </w:rPr>
        <w:t>Дезинсекция и дератизация мест содержания животных и птицы осущ</w:t>
      </w:r>
      <w:r w:rsidRPr="00D837C1">
        <w:rPr>
          <w:color w:val="000000"/>
          <w:sz w:val="28"/>
          <w:szCs w:val="28"/>
        </w:rPr>
        <w:t>е</w:t>
      </w:r>
      <w:r w:rsidRPr="00D837C1">
        <w:rPr>
          <w:color w:val="000000"/>
          <w:sz w:val="28"/>
          <w:szCs w:val="28"/>
        </w:rPr>
        <w:t>ствляется их Владельцами в соответствии с санитарно-гигиеническими пр</w:t>
      </w:r>
      <w:r w:rsidRPr="00D837C1">
        <w:rPr>
          <w:color w:val="000000"/>
          <w:sz w:val="28"/>
          <w:szCs w:val="28"/>
        </w:rPr>
        <w:t>а</w:t>
      </w:r>
      <w:r w:rsidRPr="00D837C1">
        <w:rPr>
          <w:color w:val="000000"/>
          <w:sz w:val="28"/>
          <w:szCs w:val="28"/>
        </w:rPr>
        <w:t xml:space="preserve">вилами и нормами. </w:t>
      </w:r>
    </w:p>
    <w:p w:rsidR="006B14BC" w:rsidRPr="00D837C1" w:rsidRDefault="006B14BC" w:rsidP="006B14B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837C1">
        <w:rPr>
          <w:b/>
          <w:bCs/>
          <w:color w:val="000000"/>
          <w:sz w:val="28"/>
          <w:szCs w:val="28"/>
        </w:rPr>
        <w:t xml:space="preserve">4.13. </w:t>
      </w:r>
      <w:r w:rsidRPr="00D837C1">
        <w:rPr>
          <w:color w:val="000000"/>
          <w:sz w:val="28"/>
          <w:szCs w:val="28"/>
        </w:rPr>
        <w:t>Животные в обязательном порядке подлежат диагностическим исслед</w:t>
      </w:r>
      <w:r w:rsidRPr="00D837C1">
        <w:rPr>
          <w:color w:val="000000"/>
          <w:sz w:val="28"/>
          <w:szCs w:val="28"/>
        </w:rPr>
        <w:t>о</w:t>
      </w:r>
      <w:r w:rsidRPr="00D837C1">
        <w:rPr>
          <w:color w:val="000000"/>
          <w:sz w:val="28"/>
          <w:szCs w:val="28"/>
        </w:rPr>
        <w:t>ваниям и вакцинациям против инфекционных и паразитарных заболеваний в соответствии с планами противоэпизоотических мероприятий государстве</w:t>
      </w:r>
      <w:r w:rsidRPr="00D837C1">
        <w:rPr>
          <w:color w:val="000000"/>
          <w:sz w:val="28"/>
          <w:szCs w:val="28"/>
        </w:rPr>
        <w:t>н</w:t>
      </w:r>
      <w:r w:rsidRPr="00D837C1">
        <w:rPr>
          <w:color w:val="000000"/>
          <w:sz w:val="28"/>
          <w:szCs w:val="28"/>
        </w:rPr>
        <w:t xml:space="preserve">ных учреждений ветеринарии Новосибирской области . </w:t>
      </w:r>
    </w:p>
    <w:p w:rsidR="006B14BC" w:rsidRPr="00D837C1" w:rsidRDefault="006B14BC" w:rsidP="006B14B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837C1">
        <w:rPr>
          <w:b/>
          <w:bCs/>
          <w:color w:val="000000"/>
          <w:sz w:val="28"/>
          <w:szCs w:val="28"/>
        </w:rPr>
        <w:t xml:space="preserve">4.14. </w:t>
      </w:r>
      <w:r w:rsidRPr="00D837C1">
        <w:rPr>
          <w:color w:val="000000"/>
          <w:sz w:val="28"/>
          <w:szCs w:val="28"/>
        </w:rPr>
        <w:t>Животные, завозимые в хозяйство или вывозимые из него (далее по те</w:t>
      </w:r>
      <w:r w:rsidRPr="00D837C1">
        <w:rPr>
          <w:color w:val="000000"/>
          <w:sz w:val="28"/>
          <w:szCs w:val="28"/>
        </w:rPr>
        <w:t>к</w:t>
      </w:r>
      <w:r w:rsidRPr="00D837C1">
        <w:rPr>
          <w:color w:val="000000"/>
          <w:sz w:val="28"/>
          <w:szCs w:val="28"/>
        </w:rPr>
        <w:t>сту – перемещаемые животные), подлежат обязательной постановке на к</w:t>
      </w:r>
      <w:r w:rsidRPr="00D837C1">
        <w:rPr>
          <w:color w:val="000000"/>
          <w:sz w:val="28"/>
          <w:szCs w:val="28"/>
        </w:rPr>
        <w:t>а</w:t>
      </w:r>
      <w:r w:rsidRPr="00D837C1">
        <w:rPr>
          <w:color w:val="000000"/>
          <w:sz w:val="28"/>
          <w:szCs w:val="28"/>
        </w:rPr>
        <w:t xml:space="preserve">рантин под надзором государственной ветеринарной службы </w:t>
      </w:r>
      <w:r w:rsidRPr="00D837C1">
        <w:rPr>
          <w:i/>
          <w:iCs/>
          <w:color w:val="000000"/>
          <w:sz w:val="28"/>
          <w:szCs w:val="28"/>
        </w:rPr>
        <w:t xml:space="preserve">Новосибирской области </w:t>
      </w:r>
      <w:r w:rsidRPr="00D837C1">
        <w:rPr>
          <w:color w:val="000000"/>
          <w:sz w:val="28"/>
          <w:szCs w:val="28"/>
        </w:rPr>
        <w:t>в соответствии с ветеринарными правилами. Под карантином пон</w:t>
      </w:r>
      <w:r w:rsidRPr="00D837C1">
        <w:rPr>
          <w:color w:val="000000"/>
          <w:sz w:val="28"/>
          <w:szCs w:val="28"/>
        </w:rPr>
        <w:t>и</w:t>
      </w:r>
      <w:r w:rsidRPr="00D837C1">
        <w:rPr>
          <w:color w:val="000000"/>
          <w:sz w:val="28"/>
          <w:szCs w:val="28"/>
        </w:rPr>
        <w:t xml:space="preserve">мается </w:t>
      </w:r>
    </w:p>
    <w:p w:rsidR="006B14BC" w:rsidRPr="00D837C1" w:rsidRDefault="006B14BC" w:rsidP="006B14BC">
      <w:pPr>
        <w:pStyle w:val="Default"/>
        <w:rPr>
          <w:sz w:val="28"/>
          <w:szCs w:val="28"/>
        </w:rPr>
      </w:pPr>
      <w:r w:rsidRPr="00D837C1">
        <w:rPr>
          <w:sz w:val="28"/>
          <w:szCs w:val="28"/>
        </w:rPr>
        <w:t>содержание перемещаемых животных изолированно от других содержащи</w:t>
      </w:r>
      <w:r w:rsidRPr="00D837C1">
        <w:rPr>
          <w:sz w:val="28"/>
          <w:szCs w:val="28"/>
        </w:rPr>
        <w:t>х</w:t>
      </w:r>
      <w:r w:rsidRPr="00D837C1">
        <w:rPr>
          <w:sz w:val="28"/>
          <w:szCs w:val="28"/>
        </w:rPr>
        <w:t xml:space="preserve">ся в хозяйстве животных в течение 30 дней после ввоза или перед вывозом животных. </w:t>
      </w:r>
    </w:p>
    <w:p w:rsidR="006B14BC" w:rsidRPr="00D837C1" w:rsidRDefault="006B14BC" w:rsidP="006B14B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837C1">
        <w:rPr>
          <w:b/>
          <w:bCs/>
          <w:color w:val="000000"/>
          <w:sz w:val="28"/>
          <w:szCs w:val="28"/>
        </w:rPr>
        <w:lastRenderedPageBreak/>
        <w:t xml:space="preserve">5. Убой животных </w:t>
      </w:r>
    </w:p>
    <w:p w:rsidR="006B14BC" w:rsidRPr="00D837C1" w:rsidRDefault="006B14BC" w:rsidP="006B14B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837C1">
        <w:rPr>
          <w:b/>
          <w:bCs/>
          <w:color w:val="000000"/>
          <w:sz w:val="28"/>
          <w:szCs w:val="28"/>
        </w:rPr>
        <w:t xml:space="preserve">5.1. </w:t>
      </w:r>
      <w:r w:rsidRPr="00D837C1">
        <w:rPr>
          <w:color w:val="000000"/>
          <w:sz w:val="28"/>
          <w:szCs w:val="28"/>
        </w:rPr>
        <w:t>Убой крупных животных (лошадей, крупного и мелкого рогатого скота, свиней) должен производиться на сертифицированных убойных пунктах (ц</w:t>
      </w:r>
      <w:r w:rsidRPr="00D837C1">
        <w:rPr>
          <w:color w:val="000000"/>
          <w:sz w:val="28"/>
          <w:szCs w:val="28"/>
        </w:rPr>
        <w:t>е</w:t>
      </w:r>
      <w:r w:rsidRPr="00D837C1">
        <w:rPr>
          <w:color w:val="000000"/>
          <w:sz w:val="28"/>
          <w:szCs w:val="28"/>
        </w:rPr>
        <w:t xml:space="preserve">хах), на которых проводится </w:t>
      </w:r>
      <w:proofErr w:type="spellStart"/>
      <w:r w:rsidRPr="00D837C1">
        <w:rPr>
          <w:color w:val="000000"/>
          <w:sz w:val="28"/>
          <w:szCs w:val="28"/>
        </w:rPr>
        <w:t>ветсанэкспертиза</w:t>
      </w:r>
      <w:proofErr w:type="spellEnd"/>
      <w:r w:rsidRPr="00D837C1">
        <w:rPr>
          <w:color w:val="000000"/>
          <w:sz w:val="28"/>
          <w:szCs w:val="28"/>
        </w:rPr>
        <w:t xml:space="preserve"> продуктов убоя специалист</w:t>
      </w:r>
      <w:r w:rsidRPr="00D837C1">
        <w:rPr>
          <w:color w:val="000000"/>
          <w:sz w:val="28"/>
          <w:szCs w:val="28"/>
        </w:rPr>
        <w:t>а</w:t>
      </w:r>
      <w:r w:rsidRPr="00D837C1">
        <w:rPr>
          <w:color w:val="000000"/>
          <w:sz w:val="28"/>
          <w:szCs w:val="28"/>
        </w:rPr>
        <w:t xml:space="preserve">ми </w:t>
      </w:r>
      <w:proofErr w:type="spellStart"/>
      <w:r w:rsidRPr="00D837C1">
        <w:rPr>
          <w:color w:val="000000"/>
          <w:sz w:val="28"/>
          <w:szCs w:val="28"/>
        </w:rPr>
        <w:t>госветслужбы</w:t>
      </w:r>
      <w:proofErr w:type="spellEnd"/>
      <w:r w:rsidRPr="00D837C1">
        <w:rPr>
          <w:color w:val="000000"/>
          <w:sz w:val="28"/>
          <w:szCs w:val="28"/>
        </w:rPr>
        <w:t xml:space="preserve">. </w:t>
      </w:r>
    </w:p>
    <w:p w:rsidR="006B14BC" w:rsidRPr="00D837C1" w:rsidRDefault="006B14BC" w:rsidP="006B14B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837C1">
        <w:rPr>
          <w:b/>
          <w:bCs/>
          <w:color w:val="000000"/>
          <w:sz w:val="28"/>
          <w:szCs w:val="28"/>
        </w:rPr>
        <w:t xml:space="preserve">5.2. </w:t>
      </w:r>
      <w:r w:rsidRPr="00D837C1">
        <w:rPr>
          <w:color w:val="000000"/>
          <w:sz w:val="28"/>
          <w:szCs w:val="28"/>
        </w:rPr>
        <w:t>В случае заболевания, гибели или вынужденного убоя животного, Влад</w:t>
      </w:r>
      <w:r w:rsidRPr="00D837C1">
        <w:rPr>
          <w:color w:val="000000"/>
          <w:sz w:val="28"/>
          <w:szCs w:val="28"/>
        </w:rPr>
        <w:t>е</w:t>
      </w:r>
      <w:r w:rsidRPr="00D837C1">
        <w:rPr>
          <w:color w:val="000000"/>
          <w:sz w:val="28"/>
          <w:szCs w:val="28"/>
        </w:rPr>
        <w:t>лец обязан незамедлительно обратиться в государственное учреждение вет</w:t>
      </w:r>
      <w:r w:rsidRPr="00D837C1">
        <w:rPr>
          <w:color w:val="000000"/>
          <w:sz w:val="28"/>
          <w:szCs w:val="28"/>
        </w:rPr>
        <w:t>е</w:t>
      </w:r>
      <w:r w:rsidRPr="00D837C1">
        <w:rPr>
          <w:color w:val="000000"/>
          <w:sz w:val="28"/>
          <w:szCs w:val="28"/>
        </w:rPr>
        <w:t xml:space="preserve">ринарии Новосибирской области для определения направления и условий использования мяса и продуктов убоя, утилизации биологических отходов. </w:t>
      </w:r>
    </w:p>
    <w:p w:rsidR="006B14BC" w:rsidRPr="00D837C1" w:rsidRDefault="006B14BC" w:rsidP="006B14B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837C1">
        <w:rPr>
          <w:b/>
          <w:bCs/>
          <w:color w:val="000000"/>
          <w:sz w:val="28"/>
          <w:szCs w:val="28"/>
        </w:rPr>
        <w:t xml:space="preserve">6. Выпас животных </w:t>
      </w:r>
    </w:p>
    <w:p w:rsidR="006B14BC" w:rsidRPr="00D837C1" w:rsidRDefault="006B14BC" w:rsidP="006B14B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837C1">
        <w:rPr>
          <w:b/>
          <w:bCs/>
          <w:color w:val="000000"/>
          <w:sz w:val="28"/>
          <w:szCs w:val="28"/>
        </w:rPr>
        <w:t xml:space="preserve">6.1. </w:t>
      </w:r>
      <w:r w:rsidRPr="00D837C1">
        <w:rPr>
          <w:color w:val="000000"/>
          <w:sz w:val="28"/>
          <w:szCs w:val="28"/>
        </w:rPr>
        <w:t>Поголовье животных, за исключением свиней, в весенне-летний период должно быть организованно его собственниками в стада для выпаса с назн</w:t>
      </w:r>
      <w:r w:rsidRPr="00D837C1">
        <w:rPr>
          <w:color w:val="000000"/>
          <w:sz w:val="28"/>
          <w:szCs w:val="28"/>
        </w:rPr>
        <w:t>а</w:t>
      </w:r>
      <w:r w:rsidRPr="00D837C1">
        <w:rPr>
          <w:color w:val="000000"/>
          <w:sz w:val="28"/>
          <w:szCs w:val="28"/>
        </w:rPr>
        <w:t>чением ответственного лица. В случае невозможности организации выпаса животных в стаде Владельцы обязаны обеспечить стойловое содержание ж</w:t>
      </w:r>
      <w:r w:rsidRPr="00D837C1">
        <w:rPr>
          <w:color w:val="000000"/>
          <w:sz w:val="28"/>
          <w:szCs w:val="28"/>
        </w:rPr>
        <w:t>и</w:t>
      </w:r>
      <w:r w:rsidRPr="00D837C1">
        <w:rPr>
          <w:color w:val="000000"/>
          <w:sz w:val="28"/>
          <w:szCs w:val="28"/>
        </w:rPr>
        <w:t xml:space="preserve">вотных. </w:t>
      </w:r>
    </w:p>
    <w:p w:rsidR="006B14BC" w:rsidRPr="00D837C1" w:rsidRDefault="006B14BC" w:rsidP="006B14B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837C1">
        <w:rPr>
          <w:b/>
          <w:bCs/>
          <w:color w:val="000000"/>
          <w:sz w:val="28"/>
          <w:szCs w:val="28"/>
        </w:rPr>
        <w:t xml:space="preserve">6.2. </w:t>
      </w:r>
      <w:r w:rsidRPr="00D837C1">
        <w:rPr>
          <w:color w:val="000000"/>
          <w:sz w:val="28"/>
          <w:szCs w:val="28"/>
        </w:rPr>
        <w:t xml:space="preserve">Выпас животных организованными стадами разрешается на пастбищах. </w:t>
      </w:r>
    </w:p>
    <w:p w:rsidR="006B14BC" w:rsidRPr="00D837C1" w:rsidRDefault="006B14BC" w:rsidP="006B14B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837C1">
        <w:rPr>
          <w:b/>
          <w:bCs/>
          <w:color w:val="000000"/>
          <w:sz w:val="28"/>
          <w:szCs w:val="28"/>
        </w:rPr>
        <w:t xml:space="preserve">6.3. </w:t>
      </w:r>
      <w:r w:rsidRPr="00D837C1">
        <w:rPr>
          <w:color w:val="000000"/>
          <w:sz w:val="28"/>
          <w:szCs w:val="28"/>
        </w:rPr>
        <w:t xml:space="preserve">Разрешается свободный выпас животных на огороженной территории владельца земельного участка. </w:t>
      </w:r>
    </w:p>
    <w:p w:rsidR="006B14BC" w:rsidRPr="00D837C1" w:rsidRDefault="006B14BC" w:rsidP="006B14B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837C1">
        <w:rPr>
          <w:b/>
          <w:bCs/>
          <w:color w:val="000000"/>
          <w:sz w:val="28"/>
          <w:szCs w:val="28"/>
        </w:rPr>
        <w:t xml:space="preserve">6.4. </w:t>
      </w:r>
      <w:r w:rsidRPr="00D837C1">
        <w:rPr>
          <w:color w:val="000000"/>
          <w:sz w:val="28"/>
          <w:szCs w:val="28"/>
        </w:rPr>
        <w:t>Запрещается выпас животных в общественных местах (на клумбах, ст</w:t>
      </w:r>
      <w:r w:rsidRPr="00D837C1">
        <w:rPr>
          <w:color w:val="000000"/>
          <w:sz w:val="28"/>
          <w:szCs w:val="28"/>
        </w:rPr>
        <w:t>а</w:t>
      </w:r>
      <w:r w:rsidRPr="00D837C1">
        <w:rPr>
          <w:color w:val="000000"/>
          <w:sz w:val="28"/>
          <w:szCs w:val="28"/>
        </w:rPr>
        <w:t>дионах), в границах прибрежных защитных полос и полосы отвода автом</w:t>
      </w:r>
      <w:r w:rsidRPr="00D837C1">
        <w:rPr>
          <w:color w:val="000000"/>
          <w:sz w:val="28"/>
          <w:szCs w:val="28"/>
        </w:rPr>
        <w:t>о</w:t>
      </w:r>
      <w:r w:rsidRPr="00D837C1">
        <w:rPr>
          <w:color w:val="000000"/>
          <w:sz w:val="28"/>
          <w:szCs w:val="28"/>
        </w:rPr>
        <w:t xml:space="preserve">бильной дороги (за исключением случаев, предусмотренных действующим законодательством). </w:t>
      </w:r>
    </w:p>
    <w:p w:rsidR="006B14BC" w:rsidRPr="00D837C1" w:rsidRDefault="006B14BC" w:rsidP="006B14B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837C1">
        <w:rPr>
          <w:b/>
          <w:bCs/>
          <w:color w:val="000000"/>
          <w:sz w:val="28"/>
          <w:szCs w:val="28"/>
        </w:rPr>
        <w:t xml:space="preserve">6.5. </w:t>
      </w:r>
      <w:r w:rsidRPr="00D837C1">
        <w:rPr>
          <w:color w:val="000000"/>
          <w:sz w:val="28"/>
          <w:szCs w:val="28"/>
        </w:rPr>
        <w:t xml:space="preserve">Запрещается выпас животных без присмотра. </w:t>
      </w:r>
    </w:p>
    <w:p w:rsidR="006B14BC" w:rsidRPr="00D837C1" w:rsidRDefault="006B14BC" w:rsidP="006B14B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837C1">
        <w:rPr>
          <w:b/>
          <w:bCs/>
          <w:color w:val="000000"/>
          <w:sz w:val="28"/>
          <w:szCs w:val="28"/>
        </w:rPr>
        <w:t xml:space="preserve">6.6. </w:t>
      </w:r>
      <w:r w:rsidRPr="00D837C1">
        <w:rPr>
          <w:color w:val="000000"/>
          <w:sz w:val="28"/>
          <w:szCs w:val="28"/>
        </w:rPr>
        <w:t>Прогон животных до мест выпаса осуществляется владельцами или д</w:t>
      </w:r>
      <w:r w:rsidRPr="00D837C1">
        <w:rPr>
          <w:color w:val="000000"/>
          <w:sz w:val="28"/>
          <w:szCs w:val="28"/>
        </w:rPr>
        <w:t>о</w:t>
      </w:r>
      <w:r w:rsidRPr="00D837C1">
        <w:rPr>
          <w:color w:val="000000"/>
          <w:sz w:val="28"/>
          <w:szCs w:val="28"/>
        </w:rPr>
        <w:t>веренными лицами (пастухами) по строго отведенной администрацией пос</w:t>
      </w:r>
      <w:r w:rsidRPr="00D837C1">
        <w:rPr>
          <w:color w:val="000000"/>
          <w:sz w:val="28"/>
          <w:szCs w:val="28"/>
        </w:rPr>
        <w:t>е</w:t>
      </w:r>
      <w:r w:rsidRPr="00D837C1">
        <w:rPr>
          <w:color w:val="000000"/>
          <w:sz w:val="28"/>
          <w:szCs w:val="28"/>
        </w:rPr>
        <w:t xml:space="preserve">ления территории в соответствии с определенным планом прогона скота, с указанием улиц, по которым прогон разрешен. </w:t>
      </w:r>
    </w:p>
    <w:p w:rsidR="006B14BC" w:rsidRPr="00D837C1" w:rsidRDefault="006B14BC" w:rsidP="006B14B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837C1">
        <w:rPr>
          <w:b/>
          <w:bCs/>
          <w:color w:val="000000"/>
          <w:sz w:val="28"/>
          <w:szCs w:val="28"/>
        </w:rPr>
        <w:t xml:space="preserve">7. Права и обязанности Владельцев </w:t>
      </w:r>
    </w:p>
    <w:p w:rsidR="006B14BC" w:rsidRPr="00D837C1" w:rsidRDefault="006B14BC" w:rsidP="006B14B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837C1">
        <w:rPr>
          <w:b/>
          <w:bCs/>
          <w:color w:val="000000"/>
          <w:sz w:val="28"/>
          <w:szCs w:val="28"/>
        </w:rPr>
        <w:t xml:space="preserve">7.1. </w:t>
      </w:r>
      <w:r w:rsidRPr="00D837C1">
        <w:rPr>
          <w:color w:val="000000"/>
          <w:sz w:val="28"/>
          <w:szCs w:val="28"/>
        </w:rPr>
        <w:t xml:space="preserve">Владельцы имеют право: </w:t>
      </w:r>
    </w:p>
    <w:p w:rsidR="006B14BC" w:rsidRPr="00D837C1" w:rsidRDefault="006B14BC" w:rsidP="006B14B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837C1">
        <w:rPr>
          <w:b/>
          <w:bCs/>
          <w:color w:val="000000"/>
          <w:sz w:val="28"/>
          <w:szCs w:val="28"/>
        </w:rPr>
        <w:t xml:space="preserve">7.1.1. </w:t>
      </w:r>
      <w:r w:rsidRPr="00D837C1">
        <w:rPr>
          <w:color w:val="000000"/>
          <w:sz w:val="28"/>
          <w:szCs w:val="28"/>
        </w:rPr>
        <w:t>Получать в ветеринарных организациях, сельскохозяйственных учре</w:t>
      </w:r>
      <w:r w:rsidRPr="00D837C1">
        <w:rPr>
          <w:color w:val="000000"/>
          <w:sz w:val="28"/>
          <w:szCs w:val="28"/>
        </w:rPr>
        <w:t>ж</w:t>
      </w:r>
      <w:r w:rsidRPr="00D837C1">
        <w:rPr>
          <w:color w:val="000000"/>
          <w:sz w:val="28"/>
          <w:szCs w:val="28"/>
        </w:rPr>
        <w:t>дениях и органах местного самоуправления необходимую информацию о п</w:t>
      </w:r>
      <w:r w:rsidRPr="00D837C1">
        <w:rPr>
          <w:color w:val="000000"/>
          <w:sz w:val="28"/>
          <w:szCs w:val="28"/>
        </w:rPr>
        <w:t>о</w:t>
      </w:r>
      <w:r w:rsidRPr="00D837C1">
        <w:rPr>
          <w:color w:val="000000"/>
          <w:sz w:val="28"/>
          <w:szCs w:val="28"/>
        </w:rPr>
        <w:t xml:space="preserve">рядке содержания животных. </w:t>
      </w:r>
    </w:p>
    <w:p w:rsidR="006B14BC" w:rsidRPr="00D837C1" w:rsidRDefault="006B14BC" w:rsidP="006B14B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837C1">
        <w:rPr>
          <w:b/>
          <w:bCs/>
          <w:color w:val="000000"/>
          <w:sz w:val="28"/>
          <w:szCs w:val="28"/>
        </w:rPr>
        <w:t xml:space="preserve">7.1.2. </w:t>
      </w:r>
      <w:r w:rsidRPr="00D837C1">
        <w:rPr>
          <w:color w:val="000000"/>
          <w:sz w:val="28"/>
          <w:szCs w:val="28"/>
        </w:rPr>
        <w:t>На бесплатное ветеринарное обследование принадлежащих им живо</w:t>
      </w:r>
      <w:r w:rsidRPr="00D837C1">
        <w:rPr>
          <w:color w:val="000000"/>
          <w:sz w:val="28"/>
          <w:szCs w:val="28"/>
        </w:rPr>
        <w:t>т</w:t>
      </w:r>
      <w:r w:rsidRPr="00D837C1">
        <w:rPr>
          <w:color w:val="000000"/>
          <w:sz w:val="28"/>
          <w:szCs w:val="28"/>
        </w:rPr>
        <w:t xml:space="preserve">ных один раз в год силами специалистов государственной ветеринарной службы </w:t>
      </w:r>
    </w:p>
    <w:p w:rsidR="006B14BC" w:rsidRPr="00D837C1" w:rsidRDefault="006B14BC" w:rsidP="006B14B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837C1">
        <w:rPr>
          <w:b/>
          <w:bCs/>
          <w:color w:val="000000"/>
          <w:sz w:val="28"/>
          <w:szCs w:val="28"/>
        </w:rPr>
        <w:t xml:space="preserve">7.1.3. </w:t>
      </w:r>
      <w:r w:rsidRPr="00D837C1">
        <w:rPr>
          <w:color w:val="000000"/>
          <w:sz w:val="28"/>
          <w:szCs w:val="28"/>
        </w:rPr>
        <w:t>Приобретать, отчуждать (в том числе путем продажи, дарения, мены) и перемещать животных с соблюдением порядка, предусмотренного насто</w:t>
      </w:r>
      <w:r w:rsidRPr="00D837C1">
        <w:rPr>
          <w:color w:val="000000"/>
          <w:sz w:val="28"/>
          <w:szCs w:val="28"/>
        </w:rPr>
        <w:t>я</w:t>
      </w:r>
      <w:r w:rsidRPr="00D837C1">
        <w:rPr>
          <w:color w:val="000000"/>
          <w:sz w:val="28"/>
          <w:szCs w:val="28"/>
        </w:rPr>
        <w:t xml:space="preserve">щими Правилами и ветеринарным законодательством. </w:t>
      </w:r>
    </w:p>
    <w:p w:rsidR="006B14BC" w:rsidRPr="00D837C1" w:rsidRDefault="006B14BC" w:rsidP="006B14B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837C1">
        <w:rPr>
          <w:b/>
          <w:bCs/>
          <w:color w:val="000000"/>
          <w:sz w:val="28"/>
          <w:szCs w:val="28"/>
        </w:rPr>
        <w:t xml:space="preserve">7.1.4. </w:t>
      </w:r>
      <w:r w:rsidRPr="00D837C1">
        <w:rPr>
          <w:color w:val="000000"/>
          <w:sz w:val="28"/>
          <w:szCs w:val="28"/>
        </w:rPr>
        <w:t>Застраховать животное на случай гибели или вынужденного убоя в св</w:t>
      </w:r>
      <w:r w:rsidRPr="00D837C1">
        <w:rPr>
          <w:color w:val="000000"/>
          <w:sz w:val="28"/>
          <w:szCs w:val="28"/>
        </w:rPr>
        <w:t>я</w:t>
      </w:r>
      <w:r w:rsidRPr="00D837C1">
        <w:rPr>
          <w:color w:val="000000"/>
          <w:sz w:val="28"/>
          <w:szCs w:val="28"/>
        </w:rPr>
        <w:t xml:space="preserve">зи с болезнью. </w:t>
      </w:r>
    </w:p>
    <w:p w:rsidR="006B14BC" w:rsidRPr="00D837C1" w:rsidRDefault="006B14BC" w:rsidP="006B14B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837C1">
        <w:rPr>
          <w:b/>
          <w:bCs/>
          <w:color w:val="000000"/>
          <w:sz w:val="28"/>
          <w:szCs w:val="28"/>
        </w:rPr>
        <w:t xml:space="preserve">7.1.5. </w:t>
      </w:r>
      <w:r w:rsidRPr="00D837C1">
        <w:rPr>
          <w:color w:val="000000"/>
          <w:sz w:val="28"/>
          <w:szCs w:val="28"/>
        </w:rPr>
        <w:t xml:space="preserve">Производить выпас животных при условии соблюдения настоящих Правил. </w:t>
      </w:r>
    </w:p>
    <w:p w:rsidR="006B14BC" w:rsidRDefault="006B14BC" w:rsidP="006B14BC">
      <w:pPr>
        <w:rPr>
          <w:color w:val="000000"/>
          <w:sz w:val="28"/>
          <w:szCs w:val="28"/>
        </w:rPr>
      </w:pPr>
      <w:r w:rsidRPr="00D837C1">
        <w:rPr>
          <w:b/>
          <w:bCs/>
          <w:color w:val="000000"/>
          <w:sz w:val="28"/>
          <w:szCs w:val="28"/>
        </w:rPr>
        <w:t xml:space="preserve">7.2. </w:t>
      </w:r>
      <w:r w:rsidRPr="00D837C1">
        <w:rPr>
          <w:color w:val="000000"/>
          <w:sz w:val="28"/>
          <w:szCs w:val="28"/>
        </w:rPr>
        <w:t>Владельцы обязаны:</w:t>
      </w:r>
    </w:p>
    <w:p w:rsidR="006B14BC" w:rsidRPr="00D837C1" w:rsidRDefault="006B14BC" w:rsidP="006B14B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837C1">
        <w:rPr>
          <w:b/>
          <w:bCs/>
          <w:color w:val="000000"/>
          <w:sz w:val="28"/>
          <w:szCs w:val="28"/>
        </w:rPr>
        <w:lastRenderedPageBreak/>
        <w:t xml:space="preserve">7.2.1. </w:t>
      </w:r>
      <w:r w:rsidRPr="00D837C1">
        <w:rPr>
          <w:color w:val="000000"/>
          <w:sz w:val="28"/>
          <w:szCs w:val="28"/>
        </w:rPr>
        <w:t>При наличии или приобретении животных производить их учет в а</w:t>
      </w:r>
      <w:r w:rsidRPr="00D837C1">
        <w:rPr>
          <w:color w:val="000000"/>
          <w:sz w:val="28"/>
          <w:szCs w:val="28"/>
        </w:rPr>
        <w:t>д</w:t>
      </w:r>
      <w:r w:rsidRPr="00D837C1">
        <w:rPr>
          <w:color w:val="000000"/>
          <w:sz w:val="28"/>
          <w:szCs w:val="28"/>
        </w:rPr>
        <w:t xml:space="preserve">министрации поселения. </w:t>
      </w:r>
    </w:p>
    <w:p w:rsidR="006B14BC" w:rsidRPr="00D837C1" w:rsidRDefault="006B14BC" w:rsidP="006B14B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837C1">
        <w:rPr>
          <w:b/>
          <w:bCs/>
          <w:color w:val="000000"/>
          <w:sz w:val="28"/>
          <w:szCs w:val="28"/>
        </w:rPr>
        <w:t xml:space="preserve">7.2.2. </w:t>
      </w:r>
      <w:r w:rsidRPr="00D837C1">
        <w:rPr>
          <w:color w:val="000000"/>
          <w:sz w:val="28"/>
          <w:szCs w:val="28"/>
        </w:rPr>
        <w:t>При наличии или приобретении крупных животных (лошадей, вербл</w:t>
      </w:r>
      <w:r w:rsidRPr="00D837C1">
        <w:rPr>
          <w:color w:val="000000"/>
          <w:sz w:val="28"/>
          <w:szCs w:val="28"/>
        </w:rPr>
        <w:t>ю</w:t>
      </w:r>
      <w:r w:rsidRPr="00D837C1">
        <w:rPr>
          <w:color w:val="000000"/>
          <w:sz w:val="28"/>
          <w:szCs w:val="28"/>
        </w:rPr>
        <w:t>дов, крупного и мелкого рогатого скота, свиней) производить их регистр</w:t>
      </w:r>
      <w:r w:rsidRPr="00D837C1">
        <w:rPr>
          <w:color w:val="000000"/>
          <w:sz w:val="28"/>
          <w:szCs w:val="28"/>
        </w:rPr>
        <w:t>а</w:t>
      </w:r>
      <w:r w:rsidRPr="00D837C1">
        <w:rPr>
          <w:color w:val="000000"/>
          <w:sz w:val="28"/>
          <w:szCs w:val="28"/>
        </w:rPr>
        <w:t>цию в ветеринарном учреждении Новосибирской области</w:t>
      </w:r>
      <w:proofErr w:type="gramStart"/>
      <w:r w:rsidRPr="00D837C1">
        <w:rPr>
          <w:color w:val="000000"/>
          <w:sz w:val="28"/>
          <w:szCs w:val="28"/>
        </w:rPr>
        <w:t xml:space="preserve"> ,</w:t>
      </w:r>
      <w:proofErr w:type="gramEnd"/>
      <w:r w:rsidRPr="00D837C1">
        <w:rPr>
          <w:color w:val="000000"/>
          <w:sz w:val="28"/>
          <w:szCs w:val="28"/>
        </w:rPr>
        <w:t xml:space="preserve"> а при отсутствии идентификационного номера у животного осуществить его идентификацию и следить за сохранностью указанного номера. </w:t>
      </w:r>
    </w:p>
    <w:p w:rsidR="006B14BC" w:rsidRPr="00D837C1" w:rsidRDefault="006B14BC" w:rsidP="006B14B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837C1">
        <w:rPr>
          <w:color w:val="000000"/>
          <w:sz w:val="28"/>
          <w:szCs w:val="28"/>
        </w:rPr>
        <w:t>Владельцы животных, подлежащих регистрации и нумерации (идентифик</w:t>
      </w:r>
      <w:r w:rsidRPr="00D837C1">
        <w:rPr>
          <w:color w:val="000000"/>
          <w:sz w:val="28"/>
          <w:szCs w:val="28"/>
        </w:rPr>
        <w:t>а</w:t>
      </w:r>
      <w:r w:rsidRPr="00D837C1">
        <w:rPr>
          <w:color w:val="000000"/>
          <w:sz w:val="28"/>
          <w:szCs w:val="28"/>
        </w:rPr>
        <w:t>ции), но не осуществившие данную работу на текущий момент, должны зар</w:t>
      </w:r>
      <w:r w:rsidRPr="00D837C1">
        <w:rPr>
          <w:color w:val="000000"/>
          <w:sz w:val="28"/>
          <w:szCs w:val="28"/>
        </w:rPr>
        <w:t>е</w:t>
      </w:r>
      <w:r w:rsidRPr="00D837C1">
        <w:rPr>
          <w:color w:val="000000"/>
          <w:sz w:val="28"/>
          <w:szCs w:val="28"/>
        </w:rPr>
        <w:t xml:space="preserve">гистрировать и идентифицировать их в течение трех месяцев, начиная со дня вступления в силу настоящих Правил. </w:t>
      </w:r>
    </w:p>
    <w:p w:rsidR="006B14BC" w:rsidRPr="00D837C1" w:rsidRDefault="006B14BC" w:rsidP="006B14B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837C1">
        <w:rPr>
          <w:b/>
          <w:bCs/>
          <w:color w:val="000000"/>
          <w:sz w:val="28"/>
          <w:szCs w:val="28"/>
        </w:rPr>
        <w:t xml:space="preserve">7.2.3. </w:t>
      </w:r>
      <w:r w:rsidRPr="00D837C1">
        <w:rPr>
          <w:color w:val="000000"/>
          <w:sz w:val="28"/>
          <w:szCs w:val="28"/>
        </w:rPr>
        <w:t>Продажу, сдачу на убой, другие перемещения и перегруппировки ж</w:t>
      </w:r>
      <w:r w:rsidRPr="00D837C1">
        <w:rPr>
          <w:color w:val="000000"/>
          <w:sz w:val="28"/>
          <w:szCs w:val="28"/>
        </w:rPr>
        <w:t>и</w:t>
      </w:r>
      <w:r w:rsidRPr="00D837C1">
        <w:rPr>
          <w:color w:val="000000"/>
          <w:sz w:val="28"/>
          <w:szCs w:val="28"/>
        </w:rPr>
        <w:t>вотных проводить по согласованию с государственными ветеринарными у</w:t>
      </w:r>
      <w:r w:rsidRPr="00D837C1">
        <w:rPr>
          <w:color w:val="000000"/>
          <w:sz w:val="28"/>
          <w:szCs w:val="28"/>
        </w:rPr>
        <w:t>ч</w:t>
      </w:r>
      <w:r w:rsidRPr="00D837C1">
        <w:rPr>
          <w:color w:val="000000"/>
          <w:sz w:val="28"/>
          <w:szCs w:val="28"/>
        </w:rPr>
        <w:t xml:space="preserve">реждениями Новосибирской области . </w:t>
      </w:r>
    </w:p>
    <w:p w:rsidR="006B14BC" w:rsidRPr="00D837C1" w:rsidRDefault="006B14BC" w:rsidP="006B14B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837C1">
        <w:rPr>
          <w:b/>
          <w:bCs/>
          <w:color w:val="000000"/>
          <w:sz w:val="28"/>
          <w:szCs w:val="28"/>
        </w:rPr>
        <w:t xml:space="preserve">7.2.4. </w:t>
      </w:r>
      <w:r w:rsidRPr="00D837C1">
        <w:rPr>
          <w:color w:val="000000"/>
          <w:sz w:val="28"/>
          <w:szCs w:val="28"/>
        </w:rPr>
        <w:t>Осуществлять хозяйственные и ветеринарные мероприятия, обеспеч</w:t>
      </w:r>
      <w:r w:rsidRPr="00D837C1">
        <w:rPr>
          <w:color w:val="000000"/>
          <w:sz w:val="28"/>
          <w:szCs w:val="28"/>
        </w:rPr>
        <w:t>и</w:t>
      </w:r>
      <w:r w:rsidRPr="00D837C1">
        <w:rPr>
          <w:color w:val="000000"/>
          <w:sz w:val="28"/>
          <w:szCs w:val="28"/>
        </w:rPr>
        <w:t>вающие предупреждение болезней животных, содержать в надлежащем с</w:t>
      </w:r>
      <w:r w:rsidRPr="00D837C1">
        <w:rPr>
          <w:color w:val="000000"/>
          <w:sz w:val="28"/>
          <w:szCs w:val="28"/>
        </w:rPr>
        <w:t>о</w:t>
      </w:r>
      <w:r w:rsidRPr="00D837C1">
        <w:rPr>
          <w:color w:val="000000"/>
          <w:sz w:val="28"/>
          <w:szCs w:val="28"/>
        </w:rPr>
        <w:t>стоянии животноводческие помещения и сооружения для хранения кормов, не допускать загрязнения окружающей природной среды отходами животн</w:t>
      </w:r>
      <w:r w:rsidRPr="00D837C1">
        <w:rPr>
          <w:color w:val="000000"/>
          <w:sz w:val="28"/>
          <w:szCs w:val="28"/>
        </w:rPr>
        <w:t>о</w:t>
      </w:r>
      <w:r w:rsidRPr="00D837C1">
        <w:rPr>
          <w:color w:val="000000"/>
          <w:sz w:val="28"/>
          <w:szCs w:val="28"/>
        </w:rPr>
        <w:t xml:space="preserve">водства. </w:t>
      </w:r>
    </w:p>
    <w:p w:rsidR="006B14BC" w:rsidRPr="00D837C1" w:rsidRDefault="006B14BC" w:rsidP="006B14B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837C1">
        <w:rPr>
          <w:b/>
          <w:bCs/>
          <w:color w:val="000000"/>
          <w:sz w:val="28"/>
          <w:szCs w:val="28"/>
        </w:rPr>
        <w:t xml:space="preserve">7.2.5. </w:t>
      </w:r>
      <w:r w:rsidRPr="00D837C1">
        <w:rPr>
          <w:color w:val="000000"/>
          <w:sz w:val="28"/>
          <w:szCs w:val="28"/>
        </w:rPr>
        <w:t xml:space="preserve">Соблюдать зоогигиенические и ветеринарно-санитарные требования при размещении, строительстве, вводе в эксплуатацию объектов, связанных с содержанием животных. </w:t>
      </w:r>
    </w:p>
    <w:p w:rsidR="006B14BC" w:rsidRPr="00D837C1" w:rsidRDefault="006B14BC" w:rsidP="006B14B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837C1">
        <w:rPr>
          <w:b/>
          <w:bCs/>
          <w:color w:val="000000"/>
          <w:sz w:val="28"/>
          <w:szCs w:val="28"/>
        </w:rPr>
        <w:t xml:space="preserve">7.2.6. </w:t>
      </w:r>
      <w:r w:rsidRPr="00D837C1">
        <w:rPr>
          <w:color w:val="000000"/>
          <w:sz w:val="28"/>
          <w:szCs w:val="28"/>
        </w:rPr>
        <w:t xml:space="preserve">Гуманно обращаться с животными. </w:t>
      </w:r>
    </w:p>
    <w:p w:rsidR="006B14BC" w:rsidRPr="00D837C1" w:rsidRDefault="006B14BC" w:rsidP="006B14B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837C1">
        <w:rPr>
          <w:b/>
          <w:bCs/>
          <w:color w:val="000000"/>
          <w:sz w:val="28"/>
          <w:szCs w:val="28"/>
        </w:rPr>
        <w:t xml:space="preserve">7.2.7. </w:t>
      </w:r>
      <w:r w:rsidRPr="00D837C1">
        <w:rPr>
          <w:color w:val="000000"/>
          <w:sz w:val="28"/>
          <w:szCs w:val="28"/>
        </w:rPr>
        <w:t xml:space="preserve">Обеспечить животных кормом и водой, </w:t>
      </w:r>
      <w:proofErr w:type="gramStart"/>
      <w:r w:rsidRPr="00D837C1">
        <w:rPr>
          <w:color w:val="000000"/>
          <w:sz w:val="28"/>
          <w:szCs w:val="28"/>
        </w:rPr>
        <w:t>безопасными</w:t>
      </w:r>
      <w:proofErr w:type="gramEnd"/>
      <w:r w:rsidRPr="00D837C1">
        <w:rPr>
          <w:color w:val="000000"/>
          <w:sz w:val="28"/>
          <w:szCs w:val="28"/>
        </w:rPr>
        <w:t xml:space="preserve"> для их здоровья, и в количестве, необходимом для нормального жизнеобеспечения, с учетом их биологических особенностей. </w:t>
      </w:r>
    </w:p>
    <w:p w:rsidR="006B14BC" w:rsidRPr="00D837C1" w:rsidRDefault="006B14BC" w:rsidP="006B14B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837C1">
        <w:rPr>
          <w:b/>
          <w:bCs/>
          <w:color w:val="000000"/>
          <w:sz w:val="28"/>
          <w:szCs w:val="28"/>
        </w:rPr>
        <w:t xml:space="preserve">7.2.8. </w:t>
      </w:r>
      <w:r w:rsidRPr="00D837C1">
        <w:rPr>
          <w:color w:val="000000"/>
          <w:sz w:val="28"/>
          <w:szCs w:val="28"/>
        </w:rPr>
        <w:t>Представлять специалистам в области ветеринарии по их требованию животных для осмотра и ветеринарных обработок, немедленно извещать ук</w:t>
      </w:r>
      <w:r w:rsidRPr="00D837C1">
        <w:rPr>
          <w:color w:val="000000"/>
          <w:sz w:val="28"/>
          <w:szCs w:val="28"/>
        </w:rPr>
        <w:t>а</w:t>
      </w:r>
      <w:r w:rsidRPr="00D837C1">
        <w:rPr>
          <w:color w:val="000000"/>
          <w:sz w:val="28"/>
          <w:szCs w:val="28"/>
        </w:rPr>
        <w:t xml:space="preserve">занных специалистов </w:t>
      </w:r>
      <w:proofErr w:type="gramStart"/>
      <w:r w:rsidRPr="00D837C1">
        <w:rPr>
          <w:color w:val="000000"/>
          <w:sz w:val="28"/>
          <w:szCs w:val="28"/>
        </w:rPr>
        <w:t>о</w:t>
      </w:r>
      <w:proofErr w:type="gramEnd"/>
      <w:r w:rsidRPr="00D837C1">
        <w:rPr>
          <w:color w:val="000000"/>
          <w:sz w:val="28"/>
          <w:szCs w:val="28"/>
        </w:rPr>
        <w:t xml:space="preserve"> всех случаях внезапного падежа или одновременного массового заболевания животных, а также об их необычном поведении. </w:t>
      </w:r>
    </w:p>
    <w:p w:rsidR="006B14BC" w:rsidRPr="00D837C1" w:rsidRDefault="006B14BC" w:rsidP="006B14B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837C1">
        <w:rPr>
          <w:b/>
          <w:bCs/>
          <w:color w:val="000000"/>
          <w:sz w:val="28"/>
          <w:szCs w:val="28"/>
        </w:rPr>
        <w:t xml:space="preserve">7.2.9. </w:t>
      </w:r>
      <w:r w:rsidRPr="00D837C1">
        <w:rPr>
          <w:color w:val="000000"/>
          <w:sz w:val="28"/>
          <w:szCs w:val="28"/>
        </w:rPr>
        <w:t xml:space="preserve">До прибытия специалистов в области ветеринарии принять меры по изоляции животных, подозреваемых в заболевании. </w:t>
      </w:r>
    </w:p>
    <w:p w:rsidR="006B14BC" w:rsidRPr="00D837C1" w:rsidRDefault="006B14BC" w:rsidP="006B14B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837C1">
        <w:rPr>
          <w:b/>
          <w:bCs/>
          <w:color w:val="000000"/>
          <w:sz w:val="28"/>
          <w:szCs w:val="28"/>
        </w:rPr>
        <w:t xml:space="preserve">7.2.10. </w:t>
      </w:r>
      <w:r w:rsidRPr="00D837C1">
        <w:rPr>
          <w:color w:val="000000"/>
          <w:sz w:val="28"/>
          <w:szCs w:val="28"/>
        </w:rPr>
        <w:t xml:space="preserve">В течение 30 дней перед вывозом и после поступления животных в хозяйство соблюдать условия их </w:t>
      </w:r>
      <w:proofErr w:type="spellStart"/>
      <w:r w:rsidRPr="00D837C1">
        <w:rPr>
          <w:color w:val="000000"/>
          <w:sz w:val="28"/>
          <w:szCs w:val="28"/>
        </w:rPr>
        <w:t>карантинирования</w:t>
      </w:r>
      <w:proofErr w:type="spellEnd"/>
      <w:r w:rsidRPr="00D837C1">
        <w:rPr>
          <w:color w:val="000000"/>
          <w:sz w:val="28"/>
          <w:szCs w:val="28"/>
        </w:rPr>
        <w:t xml:space="preserve"> с целью проведения в</w:t>
      </w:r>
      <w:r w:rsidRPr="00D837C1">
        <w:rPr>
          <w:color w:val="000000"/>
          <w:sz w:val="28"/>
          <w:szCs w:val="28"/>
        </w:rPr>
        <w:t>е</w:t>
      </w:r>
      <w:r w:rsidRPr="00D837C1">
        <w:rPr>
          <w:color w:val="000000"/>
          <w:sz w:val="28"/>
          <w:szCs w:val="28"/>
        </w:rPr>
        <w:t xml:space="preserve">теринарных исследований и обработок. </w:t>
      </w:r>
    </w:p>
    <w:p w:rsidR="006B14BC" w:rsidRPr="00D837C1" w:rsidRDefault="006B14BC" w:rsidP="006B14B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837C1">
        <w:rPr>
          <w:b/>
          <w:bCs/>
          <w:color w:val="000000"/>
          <w:sz w:val="28"/>
          <w:szCs w:val="28"/>
        </w:rPr>
        <w:t xml:space="preserve">7.2.11. </w:t>
      </w:r>
      <w:r w:rsidRPr="00D837C1">
        <w:rPr>
          <w:color w:val="000000"/>
          <w:sz w:val="28"/>
          <w:szCs w:val="28"/>
        </w:rPr>
        <w:t>Выполнять указания и предписания должностных лиц органов гос</w:t>
      </w:r>
      <w:r w:rsidRPr="00D837C1">
        <w:rPr>
          <w:color w:val="000000"/>
          <w:sz w:val="28"/>
          <w:szCs w:val="28"/>
        </w:rPr>
        <w:t>у</w:t>
      </w:r>
      <w:r w:rsidRPr="00D837C1">
        <w:rPr>
          <w:color w:val="000000"/>
          <w:sz w:val="28"/>
          <w:szCs w:val="28"/>
        </w:rPr>
        <w:t>дарственного ветеринарного надзора о проведении мероприятий по проф</w:t>
      </w:r>
      <w:r w:rsidRPr="00D837C1">
        <w:rPr>
          <w:color w:val="000000"/>
          <w:sz w:val="28"/>
          <w:szCs w:val="28"/>
        </w:rPr>
        <w:t>и</w:t>
      </w:r>
      <w:r w:rsidRPr="00D837C1">
        <w:rPr>
          <w:color w:val="000000"/>
          <w:sz w:val="28"/>
          <w:szCs w:val="28"/>
        </w:rPr>
        <w:t xml:space="preserve">лактике и борьбе с болезнями животных. </w:t>
      </w:r>
    </w:p>
    <w:p w:rsidR="006B14BC" w:rsidRDefault="006B14BC" w:rsidP="006B14BC">
      <w:r w:rsidRPr="00D837C1">
        <w:rPr>
          <w:b/>
          <w:bCs/>
          <w:color w:val="000000"/>
          <w:sz w:val="28"/>
          <w:szCs w:val="28"/>
        </w:rPr>
        <w:t xml:space="preserve">7.2.12. </w:t>
      </w:r>
      <w:r w:rsidRPr="00D837C1">
        <w:rPr>
          <w:color w:val="000000"/>
          <w:sz w:val="28"/>
          <w:szCs w:val="28"/>
        </w:rPr>
        <w:t>Осуществлять торговлю животными в специально отведенных местах: на специализированных площадях рынков при наличии соответствующих документов.</w:t>
      </w:r>
    </w:p>
    <w:p w:rsidR="006B14BC" w:rsidRDefault="006B14BC" w:rsidP="00D24600">
      <w:pPr>
        <w:jc w:val="center"/>
        <w:rPr>
          <w:sz w:val="20"/>
          <w:szCs w:val="20"/>
        </w:rPr>
      </w:pPr>
    </w:p>
    <w:sectPr w:rsidR="006B14BC" w:rsidSect="001C0B5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EE1" w:rsidRDefault="00346EE1" w:rsidP="000A5EF1">
      <w:r>
        <w:separator/>
      </w:r>
    </w:p>
  </w:endnote>
  <w:endnote w:type="continuationSeparator" w:id="0">
    <w:p w:rsidR="00346EE1" w:rsidRDefault="00346EE1" w:rsidP="000A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F0D" w:rsidRDefault="00790F0D" w:rsidP="00AF2E0D">
    <w:pPr>
      <w:pStyle w:val="ab"/>
      <w:framePr w:wrap="auto" w:vAnchor="text" w:hAnchor="margin" w:xAlign="right" w:y="1"/>
      <w:rPr>
        <w:rStyle w:val="ad"/>
      </w:rPr>
    </w:pPr>
  </w:p>
  <w:p w:rsidR="00790F0D" w:rsidRDefault="00790F0D" w:rsidP="00DE46CE">
    <w:pPr>
      <w:pStyle w:val="ab"/>
      <w:ind w:right="360"/>
      <w:jc w:val="right"/>
    </w:pPr>
  </w:p>
  <w:p w:rsidR="00790F0D" w:rsidRDefault="00790F0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EE1" w:rsidRDefault="00346EE1" w:rsidP="000A5EF1">
      <w:r>
        <w:separator/>
      </w:r>
    </w:p>
  </w:footnote>
  <w:footnote w:type="continuationSeparator" w:id="0">
    <w:p w:rsidR="00346EE1" w:rsidRDefault="00346EE1" w:rsidP="000A5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BAA"/>
    <w:multiLevelType w:val="hybridMultilevel"/>
    <w:tmpl w:val="6BE0CE04"/>
    <w:lvl w:ilvl="0" w:tplc="FD5EA69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9B62B17"/>
    <w:multiLevelType w:val="hybridMultilevel"/>
    <w:tmpl w:val="6CA09D1A"/>
    <w:lvl w:ilvl="0" w:tplc="4B0A3F1C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20C17"/>
    <w:multiLevelType w:val="hybridMultilevel"/>
    <w:tmpl w:val="DC426AA0"/>
    <w:lvl w:ilvl="0" w:tplc="D9B2394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10F5443D"/>
    <w:multiLevelType w:val="hybridMultilevel"/>
    <w:tmpl w:val="208A97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521188"/>
    <w:multiLevelType w:val="hybridMultilevel"/>
    <w:tmpl w:val="F18895CE"/>
    <w:lvl w:ilvl="0" w:tplc="3962F3F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67070D2"/>
    <w:multiLevelType w:val="hybridMultilevel"/>
    <w:tmpl w:val="417227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591915"/>
    <w:multiLevelType w:val="singleLevel"/>
    <w:tmpl w:val="FAEE2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D4C2469"/>
    <w:multiLevelType w:val="hybridMultilevel"/>
    <w:tmpl w:val="31DE5AC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74F4A"/>
    <w:multiLevelType w:val="singleLevel"/>
    <w:tmpl w:val="113ED3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9">
    <w:nsid w:val="25590984"/>
    <w:multiLevelType w:val="hybridMultilevel"/>
    <w:tmpl w:val="92AEC3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CF5AD2"/>
    <w:multiLevelType w:val="singleLevel"/>
    <w:tmpl w:val="D6D07904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1">
    <w:nsid w:val="293C2CC8"/>
    <w:multiLevelType w:val="hybridMultilevel"/>
    <w:tmpl w:val="090A290C"/>
    <w:lvl w:ilvl="0" w:tplc="F43439AC">
      <w:start w:val="1"/>
      <w:numFmt w:val="decimal"/>
      <w:lvlText w:val="%1)"/>
      <w:lvlJc w:val="left"/>
      <w:pPr>
        <w:tabs>
          <w:tab w:val="num" w:pos="1044"/>
        </w:tabs>
        <w:ind w:left="10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2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3">
    <w:nsid w:val="2C5B6933"/>
    <w:multiLevelType w:val="hybridMultilevel"/>
    <w:tmpl w:val="9D40452E"/>
    <w:lvl w:ilvl="0" w:tplc="D6062C4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>
    <w:nsid w:val="30AB4211"/>
    <w:multiLevelType w:val="hybridMultilevel"/>
    <w:tmpl w:val="AFDAE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7D38B0"/>
    <w:multiLevelType w:val="hybridMultilevel"/>
    <w:tmpl w:val="408A5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17">
    <w:nsid w:val="33A56C43"/>
    <w:multiLevelType w:val="singleLevel"/>
    <w:tmpl w:val="2502245E"/>
    <w:lvl w:ilvl="0">
      <w:start w:val="6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8">
    <w:nsid w:val="368C4B64"/>
    <w:multiLevelType w:val="singleLevel"/>
    <w:tmpl w:val="0262BAD8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9">
    <w:nsid w:val="36FF1CA3"/>
    <w:multiLevelType w:val="hybridMultilevel"/>
    <w:tmpl w:val="5448E258"/>
    <w:lvl w:ilvl="0" w:tplc="30AC8756">
      <w:start w:val="118"/>
      <w:numFmt w:val="bullet"/>
      <w:lvlText w:val=""/>
      <w:lvlJc w:val="left"/>
      <w:pPr>
        <w:ind w:left="8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0">
    <w:nsid w:val="38141E47"/>
    <w:multiLevelType w:val="singleLevel"/>
    <w:tmpl w:val="7A48BF10"/>
    <w:lvl w:ilvl="0">
      <w:start w:val="8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1">
    <w:nsid w:val="3EE76642"/>
    <w:multiLevelType w:val="hybridMultilevel"/>
    <w:tmpl w:val="181C2ABC"/>
    <w:lvl w:ilvl="0" w:tplc="2550CD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40460469"/>
    <w:multiLevelType w:val="hybridMultilevel"/>
    <w:tmpl w:val="C7D6E5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622C49"/>
    <w:multiLevelType w:val="hybridMultilevel"/>
    <w:tmpl w:val="24AAD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162273"/>
    <w:multiLevelType w:val="singleLevel"/>
    <w:tmpl w:val="8EC20AB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5">
    <w:nsid w:val="4359779B"/>
    <w:multiLevelType w:val="singleLevel"/>
    <w:tmpl w:val="876259E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26">
    <w:nsid w:val="43E60750"/>
    <w:multiLevelType w:val="hybridMultilevel"/>
    <w:tmpl w:val="5DEA4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B379FA"/>
    <w:multiLevelType w:val="hybridMultilevel"/>
    <w:tmpl w:val="8982C7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3E37F1"/>
    <w:multiLevelType w:val="hybridMultilevel"/>
    <w:tmpl w:val="8668AEBA"/>
    <w:lvl w:ilvl="0" w:tplc="00C6EF9A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9">
    <w:nsid w:val="4B274D67"/>
    <w:multiLevelType w:val="hybridMultilevel"/>
    <w:tmpl w:val="0C927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402D04"/>
    <w:multiLevelType w:val="hybridMultilevel"/>
    <w:tmpl w:val="4EACB23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D77B30"/>
    <w:multiLevelType w:val="hybridMultilevel"/>
    <w:tmpl w:val="6C1270F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05F1551"/>
    <w:multiLevelType w:val="hybridMultilevel"/>
    <w:tmpl w:val="5B380DD4"/>
    <w:lvl w:ilvl="0" w:tplc="C734C3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34">
    <w:nsid w:val="59BD649B"/>
    <w:multiLevelType w:val="hybridMultilevel"/>
    <w:tmpl w:val="B4AEE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FF35B0"/>
    <w:multiLevelType w:val="hybridMultilevel"/>
    <w:tmpl w:val="BB125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5C447032"/>
    <w:multiLevelType w:val="hybridMultilevel"/>
    <w:tmpl w:val="D89A35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642092"/>
    <w:multiLevelType w:val="hybridMultilevel"/>
    <w:tmpl w:val="AE465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1EA2902"/>
    <w:multiLevelType w:val="hybridMultilevel"/>
    <w:tmpl w:val="F356C5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2D01DB0"/>
    <w:multiLevelType w:val="hybridMultilevel"/>
    <w:tmpl w:val="1F8E05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62312F9"/>
    <w:multiLevelType w:val="singleLevel"/>
    <w:tmpl w:val="F8766C4A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b w:val="0"/>
        <w:i w:val="0"/>
        <w:sz w:val="24"/>
      </w:rPr>
    </w:lvl>
  </w:abstractNum>
  <w:abstractNum w:abstractNumId="42">
    <w:nsid w:val="68EA379B"/>
    <w:multiLevelType w:val="hybridMultilevel"/>
    <w:tmpl w:val="02DC2AB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3">
    <w:nsid w:val="6A9659F1"/>
    <w:multiLevelType w:val="hybridMultilevel"/>
    <w:tmpl w:val="C0F64E4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AF74D38"/>
    <w:multiLevelType w:val="hybridMultilevel"/>
    <w:tmpl w:val="358803CC"/>
    <w:lvl w:ilvl="0" w:tplc="A8AA2D54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5">
    <w:nsid w:val="6D90001D"/>
    <w:multiLevelType w:val="multilevel"/>
    <w:tmpl w:val="157C9F4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6">
    <w:nsid w:val="6EFB57EE"/>
    <w:multiLevelType w:val="singleLevel"/>
    <w:tmpl w:val="17EAEF90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7">
    <w:nsid w:val="76113C66"/>
    <w:multiLevelType w:val="hybridMultilevel"/>
    <w:tmpl w:val="77D253F2"/>
    <w:lvl w:ilvl="0" w:tplc="185E2F1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8">
    <w:nsid w:val="7A376E4C"/>
    <w:multiLevelType w:val="hybridMultilevel"/>
    <w:tmpl w:val="83245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E2A5F64"/>
    <w:multiLevelType w:val="hybridMultilevel"/>
    <w:tmpl w:val="73B465C4"/>
    <w:lvl w:ilvl="0" w:tplc="FFFFFFFF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2"/>
  </w:num>
  <w:num w:numId="3">
    <w:abstractNumId w:val="11"/>
  </w:num>
  <w:num w:numId="4">
    <w:abstractNumId w:val="23"/>
  </w:num>
  <w:num w:numId="5">
    <w:abstractNumId w:val="29"/>
  </w:num>
  <w:num w:numId="6">
    <w:abstractNumId w:val="15"/>
  </w:num>
  <w:num w:numId="7">
    <w:abstractNumId w:val="9"/>
  </w:num>
  <w:num w:numId="8">
    <w:abstractNumId w:val="34"/>
  </w:num>
  <w:num w:numId="9">
    <w:abstractNumId w:val="35"/>
  </w:num>
  <w:num w:numId="10">
    <w:abstractNumId w:val="42"/>
  </w:num>
  <w:num w:numId="11">
    <w:abstractNumId w:val="43"/>
  </w:num>
  <w:num w:numId="12">
    <w:abstractNumId w:val="4"/>
  </w:num>
  <w:num w:numId="13">
    <w:abstractNumId w:val="30"/>
  </w:num>
  <w:num w:numId="14">
    <w:abstractNumId w:val="0"/>
  </w:num>
  <w:num w:numId="15">
    <w:abstractNumId w:val="44"/>
  </w:num>
  <w:num w:numId="16">
    <w:abstractNumId w:val="28"/>
  </w:num>
  <w:num w:numId="17">
    <w:abstractNumId w:val="13"/>
  </w:num>
  <w:num w:numId="18">
    <w:abstractNumId w:val="6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</w:num>
  <w:num w:numId="21">
    <w:abstractNumId w:val="8"/>
  </w:num>
  <w:num w:numId="22">
    <w:abstractNumId w:val="24"/>
  </w:num>
  <w:num w:numId="23">
    <w:abstractNumId w:val="25"/>
  </w:num>
  <w:num w:numId="24">
    <w:abstractNumId w:val="10"/>
  </w:num>
  <w:num w:numId="25">
    <w:abstractNumId w:val="41"/>
  </w:num>
  <w:num w:numId="26">
    <w:abstractNumId w:val="46"/>
  </w:num>
  <w:num w:numId="27">
    <w:abstractNumId w:val="12"/>
    <w:lvlOverride w:ilvl="0">
      <w:startOverride w:val="1"/>
    </w:lvlOverride>
  </w:num>
  <w:num w:numId="28">
    <w:abstractNumId w:val="18"/>
    <w:lvlOverride w:ilvl="0">
      <w:startOverride w:val="4"/>
    </w:lvlOverride>
  </w:num>
  <w:num w:numId="29">
    <w:abstractNumId w:val="17"/>
    <w:lvlOverride w:ilvl="0">
      <w:startOverride w:val="6"/>
    </w:lvlOverride>
  </w:num>
  <w:num w:numId="30">
    <w:abstractNumId w:val="20"/>
    <w:lvlOverride w:ilvl="0">
      <w:startOverride w:val="8"/>
    </w:lvlOverride>
  </w:num>
  <w:num w:numId="31">
    <w:abstractNumId w:val="16"/>
    <w:lvlOverride w:ilvl="0">
      <w:startOverride w:val="1"/>
    </w:lvlOverride>
  </w:num>
  <w:num w:numId="32">
    <w:abstractNumId w:val="32"/>
  </w:num>
  <w:num w:numId="33">
    <w:abstractNumId w:val="19"/>
  </w:num>
  <w:num w:numId="34">
    <w:abstractNumId w:val="14"/>
  </w:num>
  <w:num w:numId="35">
    <w:abstractNumId w:val="3"/>
  </w:num>
  <w:num w:numId="36">
    <w:abstractNumId w:val="40"/>
  </w:num>
  <w:num w:numId="37">
    <w:abstractNumId w:val="39"/>
  </w:num>
  <w:num w:numId="38">
    <w:abstractNumId w:val="37"/>
  </w:num>
  <w:num w:numId="39">
    <w:abstractNumId w:val="22"/>
  </w:num>
  <w:num w:numId="40">
    <w:abstractNumId w:val="27"/>
  </w:num>
  <w:num w:numId="41">
    <w:abstractNumId w:val="31"/>
  </w:num>
  <w:num w:numId="42">
    <w:abstractNumId w:val="49"/>
  </w:num>
  <w:num w:numId="43">
    <w:abstractNumId w:val="26"/>
  </w:num>
  <w:num w:numId="44">
    <w:abstractNumId w:val="45"/>
  </w:num>
  <w:num w:numId="45">
    <w:abstractNumId w:val="7"/>
  </w:num>
  <w:num w:numId="46">
    <w:abstractNumId w:val="47"/>
  </w:num>
  <w:num w:numId="47">
    <w:abstractNumId w:val="33"/>
  </w:num>
  <w:num w:numId="48">
    <w:abstractNumId w:val="5"/>
  </w:num>
  <w:num w:numId="49">
    <w:abstractNumId w:val="21"/>
  </w:num>
  <w:num w:numId="5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EE3"/>
    <w:rsid w:val="000001A1"/>
    <w:rsid w:val="00000D30"/>
    <w:rsid w:val="00000EA6"/>
    <w:rsid w:val="000013C4"/>
    <w:rsid w:val="0000286F"/>
    <w:rsid w:val="00002A76"/>
    <w:rsid w:val="00004280"/>
    <w:rsid w:val="00004CB9"/>
    <w:rsid w:val="00005088"/>
    <w:rsid w:val="0000560B"/>
    <w:rsid w:val="0000661A"/>
    <w:rsid w:val="000067BD"/>
    <w:rsid w:val="00007AC8"/>
    <w:rsid w:val="000104B5"/>
    <w:rsid w:val="00011963"/>
    <w:rsid w:val="00012A47"/>
    <w:rsid w:val="00013969"/>
    <w:rsid w:val="000148CD"/>
    <w:rsid w:val="0002042C"/>
    <w:rsid w:val="00021849"/>
    <w:rsid w:val="00022CB5"/>
    <w:rsid w:val="0002309B"/>
    <w:rsid w:val="00023BBB"/>
    <w:rsid w:val="000244F0"/>
    <w:rsid w:val="000251F2"/>
    <w:rsid w:val="000255E6"/>
    <w:rsid w:val="00025BF6"/>
    <w:rsid w:val="00025FF6"/>
    <w:rsid w:val="00026E50"/>
    <w:rsid w:val="00027556"/>
    <w:rsid w:val="00031E1A"/>
    <w:rsid w:val="00032571"/>
    <w:rsid w:val="00033037"/>
    <w:rsid w:val="00034453"/>
    <w:rsid w:val="000350DB"/>
    <w:rsid w:val="000353E0"/>
    <w:rsid w:val="00035631"/>
    <w:rsid w:val="00035B53"/>
    <w:rsid w:val="000360AC"/>
    <w:rsid w:val="00037CA3"/>
    <w:rsid w:val="0004074A"/>
    <w:rsid w:val="000414A5"/>
    <w:rsid w:val="00041AF4"/>
    <w:rsid w:val="00041BAC"/>
    <w:rsid w:val="00041D50"/>
    <w:rsid w:val="00041F86"/>
    <w:rsid w:val="000427B4"/>
    <w:rsid w:val="0004281C"/>
    <w:rsid w:val="00042AFB"/>
    <w:rsid w:val="00044157"/>
    <w:rsid w:val="00045916"/>
    <w:rsid w:val="00045A41"/>
    <w:rsid w:val="00046A7D"/>
    <w:rsid w:val="00046C66"/>
    <w:rsid w:val="00047065"/>
    <w:rsid w:val="00047F1D"/>
    <w:rsid w:val="000515AF"/>
    <w:rsid w:val="000525B7"/>
    <w:rsid w:val="000542EA"/>
    <w:rsid w:val="0005474A"/>
    <w:rsid w:val="00054DC9"/>
    <w:rsid w:val="00054F19"/>
    <w:rsid w:val="00056A22"/>
    <w:rsid w:val="00063D37"/>
    <w:rsid w:val="00063FD4"/>
    <w:rsid w:val="00064ACA"/>
    <w:rsid w:val="00065BF8"/>
    <w:rsid w:val="000663EB"/>
    <w:rsid w:val="00067629"/>
    <w:rsid w:val="00070126"/>
    <w:rsid w:val="00071FD1"/>
    <w:rsid w:val="0007256D"/>
    <w:rsid w:val="00072D9D"/>
    <w:rsid w:val="00073505"/>
    <w:rsid w:val="00074882"/>
    <w:rsid w:val="00074D0A"/>
    <w:rsid w:val="000756FC"/>
    <w:rsid w:val="00075A8F"/>
    <w:rsid w:val="00076234"/>
    <w:rsid w:val="000769E8"/>
    <w:rsid w:val="00077E51"/>
    <w:rsid w:val="00080CF1"/>
    <w:rsid w:val="00080D16"/>
    <w:rsid w:val="00082DCF"/>
    <w:rsid w:val="00084589"/>
    <w:rsid w:val="00084C65"/>
    <w:rsid w:val="00085E76"/>
    <w:rsid w:val="00085F10"/>
    <w:rsid w:val="000867A4"/>
    <w:rsid w:val="00086AB3"/>
    <w:rsid w:val="0008724A"/>
    <w:rsid w:val="00087B49"/>
    <w:rsid w:val="00091537"/>
    <w:rsid w:val="00093990"/>
    <w:rsid w:val="00093DE8"/>
    <w:rsid w:val="00094C1E"/>
    <w:rsid w:val="00095400"/>
    <w:rsid w:val="00095C7C"/>
    <w:rsid w:val="00097807"/>
    <w:rsid w:val="000A0C20"/>
    <w:rsid w:val="000A142F"/>
    <w:rsid w:val="000A1A1D"/>
    <w:rsid w:val="000A1A56"/>
    <w:rsid w:val="000A29F0"/>
    <w:rsid w:val="000A2A9D"/>
    <w:rsid w:val="000A4914"/>
    <w:rsid w:val="000A4992"/>
    <w:rsid w:val="000A5EF1"/>
    <w:rsid w:val="000A5F56"/>
    <w:rsid w:val="000A6271"/>
    <w:rsid w:val="000B0B9B"/>
    <w:rsid w:val="000B0EAF"/>
    <w:rsid w:val="000B24E3"/>
    <w:rsid w:val="000B267E"/>
    <w:rsid w:val="000B2883"/>
    <w:rsid w:val="000B3412"/>
    <w:rsid w:val="000B36E2"/>
    <w:rsid w:val="000B49F0"/>
    <w:rsid w:val="000B5243"/>
    <w:rsid w:val="000B5A02"/>
    <w:rsid w:val="000B5D79"/>
    <w:rsid w:val="000B5EDF"/>
    <w:rsid w:val="000B64FA"/>
    <w:rsid w:val="000B6B1F"/>
    <w:rsid w:val="000B7099"/>
    <w:rsid w:val="000B762D"/>
    <w:rsid w:val="000B778B"/>
    <w:rsid w:val="000B78B7"/>
    <w:rsid w:val="000C000D"/>
    <w:rsid w:val="000C1172"/>
    <w:rsid w:val="000C2E7A"/>
    <w:rsid w:val="000C3481"/>
    <w:rsid w:val="000C4015"/>
    <w:rsid w:val="000C5C5E"/>
    <w:rsid w:val="000C606B"/>
    <w:rsid w:val="000C69F4"/>
    <w:rsid w:val="000C6D4C"/>
    <w:rsid w:val="000C7CFD"/>
    <w:rsid w:val="000D0131"/>
    <w:rsid w:val="000D0324"/>
    <w:rsid w:val="000D0766"/>
    <w:rsid w:val="000D1374"/>
    <w:rsid w:val="000D234C"/>
    <w:rsid w:val="000D4606"/>
    <w:rsid w:val="000D5B9E"/>
    <w:rsid w:val="000D71C2"/>
    <w:rsid w:val="000D738E"/>
    <w:rsid w:val="000E073D"/>
    <w:rsid w:val="000E0FBF"/>
    <w:rsid w:val="000E13D6"/>
    <w:rsid w:val="000E2674"/>
    <w:rsid w:val="000E2B67"/>
    <w:rsid w:val="000E2F0F"/>
    <w:rsid w:val="000E4F40"/>
    <w:rsid w:val="000E5F10"/>
    <w:rsid w:val="000E5F64"/>
    <w:rsid w:val="000E702A"/>
    <w:rsid w:val="000E74EC"/>
    <w:rsid w:val="000E7577"/>
    <w:rsid w:val="000E793C"/>
    <w:rsid w:val="000F2746"/>
    <w:rsid w:val="000F2809"/>
    <w:rsid w:val="000F33BA"/>
    <w:rsid w:val="000F365C"/>
    <w:rsid w:val="000F3E17"/>
    <w:rsid w:val="000F492F"/>
    <w:rsid w:val="000F66CD"/>
    <w:rsid w:val="000F69C2"/>
    <w:rsid w:val="000F7E6D"/>
    <w:rsid w:val="00100CC8"/>
    <w:rsid w:val="001018D5"/>
    <w:rsid w:val="00101AC0"/>
    <w:rsid w:val="00102EDD"/>
    <w:rsid w:val="00102F35"/>
    <w:rsid w:val="001037ED"/>
    <w:rsid w:val="001038DF"/>
    <w:rsid w:val="00103A5D"/>
    <w:rsid w:val="00104290"/>
    <w:rsid w:val="0010556F"/>
    <w:rsid w:val="00105A39"/>
    <w:rsid w:val="00105D89"/>
    <w:rsid w:val="001061C1"/>
    <w:rsid w:val="0010637E"/>
    <w:rsid w:val="001064F6"/>
    <w:rsid w:val="00107251"/>
    <w:rsid w:val="00107CE1"/>
    <w:rsid w:val="00107D2B"/>
    <w:rsid w:val="0011001C"/>
    <w:rsid w:val="00111019"/>
    <w:rsid w:val="0011115E"/>
    <w:rsid w:val="00111B07"/>
    <w:rsid w:val="0011219F"/>
    <w:rsid w:val="001124C9"/>
    <w:rsid w:val="0011336E"/>
    <w:rsid w:val="00113AA6"/>
    <w:rsid w:val="00114763"/>
    <w:rsid w:val="0011546F"/>
    <w:rsid w:val="00115658"/>
    <w:rsid w:val="001166AE"/>
    <w:rsid w:val="00120EBE"/>
    <w:rsid w:val="001219BF"/>
    <w:rsid w:val="00122B1E"/>
    <w:rsid w:val="00122E07"/>
    <w:rsid w:val="00122E83"/>
    <w:rsid w:val="00123010"/>
    <w:rsid w:val="0012337D"/>
    <w:rsid w:val="00123599"/>
    <w:rsid w:val="00124619"/>
    <w:rsid w:val="00125BA3"/>
    <w:rsid w:val="00125F4A"/>
    <w:rsid w:val="001266D6"/>
    <w:rsid w:val="001268DC"/>
    <w:rsid w:val="00126E54"/>
    <w:rsid w:val="001279BB"/>
    <w:rsid w:val="00130AB2"/>
    <w:rsid w:val="00130F93"/>
    <w:rsid w:val="00131EBB"/>
    <w:rsid w:val="001338C2"/>
    <w:rsid w:val="00133954"/>
    <w:rsid w:val="00133F29"/>
    <w:rsid w:val="001345A9"/>
    <w:rsid w:val="0013493E"/>
    <w:rsid w:val="00135C08"/>
    <w:rsid w:val="00136103"/>
    <w:rsid w:val="00136E12"/>
    <w:rsid w:val="00137813"/>
    <w:rsid w:val="00140294"/>
    <w:rsid w:val="0014083A"/>
    <w:rsid w:val="001412E8"/>
    <w:rsid w:val="0014283D"/>
    <w:rsid w:val="00142FD3"/>
    <w:rsid w:val="00144E08"/>
    <w:rsid w:val="00145CB9"/>
    <w:rsid w:val="0014633C"/>
    <w:rsid w:val="0014684E"/>
    <w:rsid w:val="00147038"/>
    <w:rsid w:val="00147A41"/>
    <w:rsid w:val="0015046D"/>
    <w:rsid w:val="00150678"/>
    <w:rsid w:val="00151768"/>
    <w:rsid w:val="00151EB9"/>
    <w:rsid w:val="001531B1"/>
    <w:rsid w:val="00155BFB"/>
    <w:rsid w:val="00156060"/>
    <w:rsid w:val="00156175"/>
    <w:rsid w:val="0015696A"/>
    <w:rsid w:val="00156F70"/>
    <w:rsid w:val="00157119"/>
    <w:rsid w:val="001576D8"/>
    <w:rsid w:val="001579A3"/>
    <w:rsid w:val="00157B65"/>
    <w:rsid w:val="00160C19"/>
    <w:rsid w:val="001625AD"/>
    <w:rsid w:val="00164ECF"/>
    <w:rsid w:val="00165030"/>
    <w:rsid w:val="001664B1"/>
    <w:rsid w:val="001674F2"/>
    <w:rsid w:val="00167D5F"/>
    <w:rsid w:val="00170EC6"/>
    <w:rsid w:val="00171551"/>
    <w:rsid w:val="00172B86"/>
    <w:rsid w:val="00172C9D"/>
    <w:rsid w:val="001732D1"/>
    <w:rsid w:val="0017333E"/>
    <w:rsid w:val="00173AC3"/>
    <w:rsid w:val="00173B5A"/>
    <w:rsid w:val="001741ED"/>
    <w:rsid w:val="00174B4B"/>
    <w:rsid w:val="00175715"/>
    <w:rsid w:val="0017678A"/>
    <w:rsid w:val="0018097D"/>
    <w:rsid w:val="00180BF6"/>
    <w:rsid w:val="00180F6C"/>
    <w:rsid w:val="00182FC7"/>
    <w:rsid w:val="001835FF"/>
    <w:rsid w:val="0018371E"/>
    <w:rsid w:val="0018388B"/>
    <w:rsid w:val="00183F5D"/>
    <w:rsid w:val="00184107"/>
    <w:rsid w:val="00184C03"/>
    <w:rsid w:val="00185BE0"/>
    <w:rsid w:val="00186A3F"/>
    <w:rsid w:val="00187523"/>
    <w:rsid w:val="00187EC0"/>
    <w:rsid w:val="0019129A"/>
    <w:rsid w:val="00191B12"/>
    <w:rsid w:val="00192CCC"/>
    <w:rsid w:val="001938ED"/>
    <w:rsid w:val="00194067"/>
    <w:rsid w:val="001958B4"/>
    <w:rsid w:val="00195B79"/>
    <w:rsid w:val="0019605D"/>
    <w:rsid w:val="00196BA4"/>
    <w:rsid w:val="00196C3C"/>
    <w:rsid w:val="00197F15"/>
    <w:rsid w:val="001A04D6"/>
    <w:rsid w:val="001A0698"/>
    <w:rsid w:val="001A1232"/>
    <w:rsid w:val="001A348A"/>
    <w:rsid w:val="001A3D7C"/>
    <w:rsid w:val="001A4414"/>
    <w:rsid w:val="001A4520"/>
    <w:rsid w:val="001A45D2"/>
    <w:rsid w:val="001A5657"/>
    <w:rsid w:val="001A7359"/>
    <w:rsid w:val="001A7474"/>
    <w:rsid w:val="001B05D8"/>
    <w:rsid w:val="001B0CF3"/>
    <w:rsid w:val="001B214A"/>
    <w:rsid w:val="001B2855"/>
    <w:rsid w:val="001B6DBB"/>
    <w:rsid w:val="001B7021"/>
    <w:rsid w:val="001B78BF"/>
    <w:rsid w:val="001C039B"/>
    <w:rsid w:val="001C0B5E"/>
    <w:rsid w:val="001C1070"/>
    <w:rsid w:val="001C1540"/>
    <w:rsid w:val="001C1863"/>
    <w:rsid w:val="001C2315"/>
    <w:rsid w:val="001C235F"/>
    <w:rsid w:val="001C332D"/>
    <w:rsid w:val="001C3594"/>
    <w:rsid w:val="001C6689"/>
    <w:rsid w:val="001C67A5"/>
    <w:rsid w:val="001C7D4E"/>
    <w:rsid w:val="001D066F"/>
    <w:rsid w:val="001D16B4"/>
    <w:rsid w:val="001D1D38"/>
    <w:rsid w:val="001D1E3D"/>
    <w:rsid w:val="001D20DB"/>
    <w:rsid w:val="001D4183"/>
    <w:rsid w:val="001D7EB6"/>
    <w:rsid w:val="001E0350"/>
    <w:rsid w:val="001E09BE"/>
    <w:rsid w:val="001E10C5"/>
    <w:rsid w:val="001E1ED2"/>
    <w:rsid w:val="001E4496"/>
    <w:rsid w:val="001E4B5E"/>
    <w:rsid w:val="001E798E"/>
    <w:rsid w:val="001E7C44"/>
    <w:rsid w:val="001F181A"/>
    <w:rsid w:val="001F2129"/>
    <w:rsid w:val="001F2BC7"/>
    <w:rsid w:val="001F2BF8"/>
    <w:rsid w:val="001F3C7F"/>
    <w:rsid w:val="001F4662"/>
    <w:rsid w:val="001F483B"/>
    <w:rsid w:val="001F4C26"/>
    <w:rsid w:val="001F4F55"/>
    <w:rsid w:val="001F4FB7"/>
    <w:rsid w:val="001F59CD"/>
    <w:rsid w:val="001F5ABA"/>
    <w:rsid w:val="001F61C8"/>
    <w:rsid w:val="001F7178"/>
    <w:rsid w:val="001F7662"/>
    <w:rsid w:val="001F7A0F"/>
    <w:rsid w:val="001F7CFD"/>
    <w:rsid w:val="00201605"/>
    <w:rsid w:val="00201D44"/>
    <w:rsid w:val="00202273"/>
    <w:rsid w:val="002035E8"/>
    <w:rsid w:val="002038C1"/>
    <w:rsid w:val="0020433E"/>
    <w:rsid w:val="00204AA5"/>
    <w:rsid w:val="0020590C"/>
    <w:rsid w:val="00206669"/>
    <w:rsid w:val="00206B50"/>
    <w:rsid w:val="00206BF9"/>
    <w:rsid w:val="00206D3D"/>
    <w:rsid w:val="002104DD"/>
    <w:rsid w:val="002111E9"/>
    <w:rsid w:val="00211247"/>
    <w:rsid w:val="00212050"/>
    <w:rsid w:val="002122DA"/>
    <w:rsid w:val="002126D7"/>
    <w:rsid w:val="00212BE9"/>
    <w:rsid w:val="002135BD"/>
    <w:rsid w:val="002145F7"/>
    <w:rsid w:val="002150A1"/>
    <w:rsid w:val="00216098"/>
    <w:rsid w:val="00216C5E"/>
    <w:rsid w:val="00220AEB"/>
    <w:rsid w:val="00221020"/>
    <w:rsid w:val="002216D8"/>
    <w:rsid w:val="00223B6C"/>
    <w:rsid w:val="002243CB"/>
    <w:rsid w:val="0022520C"/>
    <w:rsid w:val="00226369"/>
    <w:rsid w:val="002266B3"/>
    <w:rsid w:val="00226917"/>
    <w:rsid w:val="00226BC7"/>
    <w:rsid w:val="00226C8A"/>
    <w:rsid w:val="0022740D"/>
    <w:rsid w:val="00227747"/>
    <w:rsid w:val="00227E1D"/>
    <w:rsid w:val="00232156"/>
    <w:rsid w:val="002330F2"/>
    <w:rsid w:val="00233D2C"/>
    <w:rsid w:val="002341FA"/>
    <w:rsid w:val="0023570E"/>
    <w:rsid w:val="00236AF3"/>
    <w:rsid w:val="00240842"/>
    <w:rsid w:val="002413B4"/>
    <w:rsid w:val="00241F6A"/>
    <w:rsid w:val="0024232F"/>
    <w:rsid w:val="00242B2A"/>
    <w:rsid w:val="00242C4E"/>
    <w:rsid w:val="00245116"/>
    <w:rsid w:val="00245889"/>
    <w:rsid w:val="0024635E"/>
    <w:rsid w:val="00246397"/>
    <w:rsid w:val="00246525"/>
    <w:rsid w:val="0024703C"/>
    <w:rsid w:val="002511C9"/>
    <w:rsid w:val="002514AE"/>
    <w:rsid w:val="0025176F"/>
    <w:rsid w:val="00253ABC"/>
    <w:rsid w:val="002541B9"/>
    <w:rsid w:val="00256C40"/>
    <w:rsid w:val="00260AA7"/>
    <w:rsid w:val="00260DE2"/>
    <w:rsid w:val="002611E3"/>
    <w:rsid w:val="00261562"/>
    <w:rsid w:val="00261D2C"/>
    <w:rsid w:val="00262A96"/>
    <w:rsid w:val="002633E7"/>
    <w:rsid w:val="0026350A"/>
    <w:rsid w:val="0026387D"/>
    <w:rsid w:val="00263F8D"/>
    <w:rsid w:val="00264346"/>
    <w:rsid w:val="00264C78"/>
    <w:rsid w:val="00265D68"/>
    <w:rsid w:val="00265FFF"/>
    <w:rsid w:val="0026616B"/>
    <w:rsid w:val="002664C2"/>
    <w:rsid w:val="002665D3"/>
    <w:rsid w:val="00267606"/>
    <w:rsid w:val="00270842"/>
    <w:rsid w:val="00270C55"/>
    <w:rsid w:val="00271078"/>
    <w:rsid w:val="0027110C"/>
    <w:rsid w:val="00271C3D"/>
    <w:rsid w:val="0027233E"/>
    <w:rsid w:val="0027270C"/>
    <w:rsid w:val="002737C6"/>
    <w:rsid w:val="00273963"/>
    <w:rsid w:val="00273999"/>
    <w:rsid w:val="002739A9"/>
    <w:rsid w:val="00273B0C"/>
    <w:rsid w:val="00273BBA"/>
    <w:rsid w:val="002751DB"/>
    <w:rsid w:val="00275A99"/>
    <w:rsid w:val="002766A9"/>
    <w:rsid w:val="00280A00"/>
    <w:rsid w:val="002820DA"/>
    <w:rsid w:val="0028340D"/>
    <w:rsid w:val="002836D5"/>
    <w:rsid w:val="0028394A"/>
    <w:rsid w:val="00283E38"/>
    <w:rsid w:val="0028438E"/>
    <w:rsid w:val="00284428"/>
    <w:rsid w:val="002851B6"/>
    <w:rsid w:val="002860A5"/>
    <w:rsid w:val="00286E7B"/>
    <w:rsid w:val="0028713D"/>
    <w:rsid w:val="002877AF"/>
    <w:rsid w:val="00290CC5"/>
    <w:rsid w:val="00291632"/>
    <w:rsid w:val="00291F5D"/>
    <w:rsid w:val="002921C0"/>
    <w:rsid w:val="00292463"/>
    <w:rsid w:val="002935CB"/>
    <w:rsid w:val="0029416C"/>
    <w:rsid w:val="00294851"/>
    <w:rsid w:val="00295455"/>
    <w:rsid w:val="00296AB6"/>
    <w:rsid w:val="00296B6A"/>
    <w:rsid w:val="0029701C"/>
    <w:rsid w:val="002A09FD"/>
    <w:rsid w:val="002A1293"/>
    <w:rsid w:val="002A1F23"/>
    <w:rsid w:val="002A23D4"/>
    <w:rsid w:val="002A325D"/>
    <w:rsid w:val="002A33A8"/>
    <w:rsid w:val="002A52BB"/>
    <w:rsid w:val="002A6421"/>
    <w:rsid w:val="002A6FE6"/>
    <w:rsid w:val="002A74CC"/>
    <w:rsid w:val="002A7FEB"/>
    <w:rsid w:val="002B13F8"/>
    <w:rsid w:val="002B212B"/>
    <w:rsid w:val="002B2EC0"/>
    <w:rsid w:val="002B425B"/>
    <w:rsid w:val="002B4372"/>
    <w:rsid w:val="002B4FD6"/>
    <w:rsid w:val="002B54DD"/>
    <w:rsid w:val="002B5855"/>
    <w:rsid w:val="002B70AF"/>
    <w:rsid w:val="002C274E"/>
    <w:rsid w:val="002C2EF8"/>
    <w:rsid w:val="002C40EC"/>
    <w:rsid w:val="002C54E9"/>
    <w:rsid w:val="002C568C"/>
    <w:rsid w:val="002C5772"/>
    <w:rsid w:val="002C60CF"/>
    <w:rsid w:val="002C6698"/>
    <w:rsid w:val="002C6BC2"/>
    <w:rsid w:val="002C6D82"/>
    <w:rsid w:val="002D11E0"/>
    <w:rsid w:val="002D1558"/>
    <w:rsid w:val="002D18B6"/>
    <w:rsid w:val="002D1B1D"/>
    <w:rsid w:val="002D38DA"/>
    <w:rsid w:val="002D46E1"/>
    <w:rsid w:val="002D4E21"/>
    <w:rsid w:val="002D50DF"/>
    <w:rsid w:val="002D55FA"/>
    <w:rsid w:val="002D56CC"/>
    <w:rsid w:val="002D6FE1"/>
    <w:rsid w:val="002D7840"/>
    <w:rsid w:val="002E0B72"/>
    <w:rsid w:val="002E1817"/>
    <w:rsid w:val="002E2131"/>
    <w:rsid w:val="002E240B"/>
    <w:rsid w:val="002E35FC"/>
    <w:rsid w:val="002E3FDF"/>
    <w:rsid w:val="002E56DA"/>
    <w:rsid w:val="002F1B06"/>
    <w:rsid w:val="002F1DC1"/>
    <w:rsid w:val="002F2649"/>
    <w:rsid w:val="002F40C6"/>
    <w:rsid w:val="002F40DA"/>
    <w:rsid w:val="002F4F09"/>
    <w:rsid w:val="002F5104"/>
    <w:rsid w:val="002F5640"/>
    <w:rsid w:val="002F5809"/>
    <w:rsid w:val="002F690A"/>
    <w:rsid w:val="002F7005"/>
    <w:rsid w:val="002F748D"/>
    <w:rsid w:val="002F767A"/>
    <w:rsid w:val="0030076C"/>
    <w:rsid w:val="003007E0"/>
    <w:rsid w:val="00301CB6"/>
    <w:rsid w:val="00302E7C"/>
    <w:rsid w:val="00303B1B"/>
    <w:rsid w:val="00303E6F"/>
    <w:rsid w:val="0030543F"/>
    <w:rsid w:val="003077F3"/>
    <w:rsid w:val="00307E25"/>
    <w:rsid w:val="00310513"/>
    <w:rsid w:val="0031135C"/>
    <w:rsid w:val="0031252A"/>
    <w:rsid w:val="0031299F"/>
    <w:rsid w:val="0031339D"/>
    <w:rsid w:val="0031367D"/>
    <w:rsid w:val="00317B5B"/>
    <w:rsid w:val="003213A2"/>
    <w:rsid w:val="0032156D"/>
    <w:rsid w:val="00321CFA"/>
    <w:rsid w:val="00321D73"/>
    <w:rsid w:val="00322C7F"/>
    <w:rsid w:val="003240EE"/>
    <w:rsid w:val="0032574F"/>
    <w:rsid w:val="0032610C"/>
    <w:rsid w:val="0032767E"/>
    <w:rsid w:val="00327729"/>
    <w:rsid w:val="00330109"/>
    <w:rsid w:val="003301BE"/>
    <w:rsid w:val="003329AE"/>
    <w:rsid w:val="00333112"/>
    <w:rsid w:val="00333789"/>
    <w:rsid w:val="00334122"/>
    <w:rsid w:val="0033451F"/>
    <w:rsid w:val="003348E3"/>
    <w:rsid w:val="00335037"/>
    <w:rsid w:val="003354A9"/>
    <w:rsid w:val="0033583C"/>
    <w:rsid w:val="003359AC"/>
    <w:rsid w:val="00336A02"/>
    <w:rsid w:val="003379D1"/>
    <w:rsid w:val="00337B3F"/>
    <w:rsid w:val="00340416"/>
    <w:rsid w:val="00340440"/>
    <w:rsid w:val="00340A32"/>
    <w:rsid w:val="00340F68"/>
    <w:rsid w:val="003413C1"/>
    <w:rsid w:val="00341CA8"/>
    <w:rsid w:val="00343EEC"/>
    <w:rsid w:val="0034401B"/>
    <w:rsid w:val="00344AEA"/>
    <w:rsid w:val="0034664F"/>
    <w:rsid w:val="00346D9A"/>
    <w:rsid w:val="00346E26"/>
    <w:rsid w:val="00346EE1"/>
    <w:rsid w:val="00347118"/>
    <w:rsid w:val="00347EC3"/>
    <w:rsid w:val="003522C3"/>
    <w:rsid w:val="00352EE4"/>
    <w:rsid w:val="0035356F"/>
    <w:rsid w:val="00353672"/>
    <w:rsid w:val="00355251"/>
    <w:rsid w:val="00355A56"/>
    <w:rsid w:val="00356379"/>
    <w:rsid w:val="00360410"/>
    <w:rsid w:val="00360848"/>
    <w:rsid w:val="00360D5C"/>
    <w:rsid w:val="003637D2"/>
    <w:rsid w:val="003650FE"/>
    <w:rsid w:val="003654F0"/>
    <w:rsid w:val="00365677"/>
    <w:rsid w:val="003657BA"/>
    <w:rsid w:val="00365866"/>
    <w:rsid w:val="00365A62"/>
    <w:rsid w:val="00365EA6"/>
    <w:rsid w:val="00367124"/>
    <w:rsid w:val="00371686"/>
    <w:rsid w:val="00372774"/>
    <w:rsid w:val="00372B32"/>
    <w:rsid w:val="00374603"/>
    <w:rsid w:val="00380B7E"/>
    <w:rsid w:val="00382443"/>
    <w:rsid w:val="0038300A"/>
    <w:rsid w:val="0038345A"/>
    <w:rsid w:val="00384EF5"/>
    <w:rsid w:val="003858BA"/>
    <w:rsid w:val="00385B1B"/>
    <w:rsid w:val="00386982"/>
    <w:rsid w:val="0038713F"/>
    <w:rsid w:val="00387CD4"/>
    <w:rsid w:val="003900EE"/>
    <w:rsid w:val="00391448"/>
    <w:rsid w:val="00391652"/>
    <w:rsid w:val="003918DB"/>
    <w:rsid w:val="003949AB"/>
    <w:rsid w:val="003949B1"/>
    <w:rsid w:val="00394B6B"/>
    <w:rsid w:val="003962BC"/>
    <w:rsid w:val="00397A2C"/>
    <w:rsid w:val="003A075D"/>
    <w:rsid w:val="003A07C7"/>
    <w:rsid w:val="003A20EF"/>
    <w:rsid w:val="003A23C4"/>
    <w:rsid w:val="003A2521"/>
    <w:rsid w:val="003A31BA"/>
    <w:rsid w:val="003A4203"/>
    <w:rsid w:val="003A490A"/>
    <w:rsid w:val="003A72C7"/>
    <w:rsid w:val="003B04E6"/>
    <w:rsid w:val="003B0A34"/>
    <w:rsid w:val="003B0E7F"/>
    <w:rsid w:val="003B41F1"/>
    <w:rsid w:val="003B5E31"/>
    <w:rsid w:val="003B605F"/>
    <w:rsid w:val="003B6233"/>
    <w:rsid w:val="003B6D3F"/>
    <w:rsid w:val="003B75A7"/>
    <w:rsid w:val="003B7BC5"/>
    <w:rsid w:val="003C0DF3"/>
    <w:rsid w:val="003C1149"/>
    <w:rsid w:val="003C2002"/>
    <w:rsid w:val="003C21C2"/>
    <w:rsid w:val="003C26CD"/>
    <w:rsid w:val="003C28A9"/>
    <w:rsid w:val="003C3036"/>
    <w:rsid w:val="003C3347"/>
    <w:rsid w:val="003C34A4"/>
    <w:rsid w:val="003C3EB1"/>
    <w:rsid w:val="003C4355"/>
    <w:rsid w:val="003C5B5F"/>
    <w:rsid w:val="003C73BC"/>
    <w:rsid w:val="003C7E7A"/>
    <w:rsid w:val="003C7F07"/>
    <w:rsid w:val="003C7F91"/>
    <w:rsid w:val="003D0075"/>
    <w:rsid w:val="003D02F0"/>
    <w:rsid w:val="003D0499"/>
    <w:rsid w:val="003D0604"/>
    <w:rsid w:val="003D1141"/>
    <w:rsid w:val="003D130D"/>
    <w:rsid w:val="003D31E6"/>
    <w:rsid w:val="003D3632"/>
    <w:rsid w:val="003D4CB0"/>
    <w:rsid w:val="003D5D91"/>
    <w:rsid w:val="003D69EB"/>
    <w:rsid w:val="003D6C15"/>
    <w:rsid w:val="003D6C53"/>
    <w:rsid w:val="003D7C2E"/>
    <w:rsid w:val="003D7DA1"/>
    <w:rsid w:val="003E19C2"/>
    <w:rsid w:val="003E3821"/>
    <w:rsid w:val="003E3B6C"/>
    <w:rsid w:val="003E3D6E"/>
    <w:rsid w:val="003E6DF0"/>
    <w:rsid w:val="003E6F12"/>
    <w:rsid w:val="003E7AD9"/>
    <w:rsid w:val="003E7B00"/>
    <w:rsid w:val="003F0D08"/>
    <w:rsid w:val="003F0E94"/>
    <w:rsid w:val="003F2B00"/>
    <w:rsid w:val="003F2EC3"/>
    <w:rsid w:val="003F5F75"/>
    <w:rsid w:val="003F6211"/>
    <w:rsid w:val="003F64F4"/>
    <w:rsid w:val="003F6DFF"/>
    <w:rsid w:val="003F71E2"/>
    <w:rsid w:val="003F7B67"/>
    <w:rsid w:val="0040051D"/>
    <w:rsid w:val="0040146B"/>
    <w:rsid w:val="0040148D"/>
    <w:rsid w:val="004014AC"/>
    <w:rsid w:val="00401C71"/>
    <w:rsid w:val="004031E1"/>
    <w:rsid w:val="004032F6"/>
    <w:rsid w:val="0040372C"/>
    <w:rsid w:val="00405A11"/>
    <w:rsid w:val="00405A1D"/>
    <w:rsid w:val="00405E68"/>
    <w:rsid w:val="00405F6F"/>
    <w:rsid w:val="00406A71"/>
    <w:rsid w:val="004071EB"/>
    <w:rsid w:val="00407D14"/>
    <w:rsid w:val="004109A6"/>
    <w:rsid w:val="0041211B"/>
    <w:rsid w:val="00412672"/>
    <w:rsid w:val="00412798"/>
    <w:rsid w:val="0041445E"/>
    <w:rsid w:val="004146E2"/>
    <w:rsid w:val="004148A7"/>
    <w:rsid w:val="00415169"/>
    <w:rsid w:val="0041546E"/>
    <w:rsid w:val="004217DF"/>
    <w:rsid w:val="00421E32"/>
    <w:rsid w:val="00422559"/>
    <w:rsid w:val="0042317B"/>
    <w:rsid w:val="00423ACD"/>
    <w:rsid w:val="0042440F"/>
    <w:rsid w:val="004249EC"/>
    <w:rsid w:val="00425574"/>
    <w:rsid w:val="0042660B"/>
    <w:rsid w:val="00427538"/>
    <w:rsid w:val="004278D4"/>
    <w:rsid w:val="0043315F"/>
    <w:rsid w:val="00434554"/>
    <w:rsid w:val="00434F17"/>
    <w:rsid w:val="0043565B"/>
    <w:rsid w:val="004362B0"/>
    <w:rsid w:val="004367EB"/>
    <w:rsid w:val="00437FAC"/>
    <w:rsid w:val="004403DE"/>
    <w:rsid w:val="004407A2"/>
    <w:rsid w:val="004424A9"/>
    <w:rsid w:val="00442B1E"/>
    <w:rsid w:val="004432E6"/>
    <w:rsid w:val="00443817"/>
    <w:rsid w:val="00444EF0"/>
    <w:rsid w:val="0044541E"/>
    <w:rsid w:val="004459D8"/>
    <w:rsid w:val="00445DFD"/>
    <w:rsid w:val="00445E9B"/>
    <w:rsid w:val="00446487"/>
    <w:rsid w:val="00450239"/>
    <w:rsid w:val="00450B3E"/>
    <w:rsid w:val="00451F8D"/>
    <w:rsid w:val="00452404"/>
    <w:rsid w:val="00453194"/>
    <w:rsid w:val="00453551"/>
    <w:rsid w:val="00453E9C"/>
    <w:rsid w:val="0045425D"/>
    <w:rsid w:val="00454360"/>
    <w:rsid w:val="00454B13"/>
    <w:rsid w:val="00454CA0"/>
    <w:rsid w:val="00454CF9"/>
    <w:rsid w:val="0045532C"/>
    <w:rsid w:val="0045574F"/>
    <w:rsid w:val="00455E71"/>
    <w:rsid w:val="004570D0"/>
    <w:rsid w:val="00457BC9"/>
    <w:rsid w:val="00460009"/>
    <w:rsid w:val="0046065B"/>
    <w:rsid w:val="00463622"/>
    <w:rsid w:val="00463EF2"/>
    <w:rsid w:val="0046443C"/>
    <w:rsid w:val="00465EF6"/>
    <w:rsid w:val="00466657"/>
    <w:rsid w:val="0046680D"/>
    <w:rsid w:val="00466F6D"/>
    <w:rsid w:val="0047020F"/>
    <w:rsid w:val="004706F7"/>
    <w:rsid w:val="00471A67"/>
    <w:rsid w:val="00474653"/>
    <w:rsid w:val="00475566"/>
    <w:rsid w:val="004757C2"/>
    <w:rsid w:val="00476825"/>
    <w:rsid w:val="00476915"/>
    <w:rsid w:val="004821D1"/>
    <w:rsid w:val="00482454"/>
    <w:rsid w:val="00483B46"/>
    <w:rsid w:val="00483C9F"/>
    <w:rsid w:val="00484005"/>
    <w:rsid w:val="004843D6"/>
    <w:rsid w:val="0048440F"/>
    <w:rsid w:val="004844A8"/>
    <w:rsid w:val="0048452A"/>
    <w:rsid w:val="004845F0"/>
    <w:rsid w:val="00484D37"/>
    <w:rsid w:val="00486648"/>
    <w:rsid w:val="00486978"/>
    <w:rsid w:val="00487AB2"/>
    <w:rsid w:val="00487DDB"/>
    <w:rsid w:val="004924E7"/>
    <w:rsid w:val="00492947"/>
    <w:rsid w:val="0049344C"/>
    <w:rsid w:val="00495797"/>
    <w:rsid w:val="00496813"/>
    <w:rsid w:val="00496FFD"/>
    <w:rsid w:val="0049736E"/>
    <w:rsid w:val="004973D9"/>
    <w:rsid w:val="004A004E"/>
    <w:rsid w:val="004A134D"/>
    <w:rsid w:val="004A3CCE"/>
    <w:rsid w:val="004A4161"/>
    <w:rsid w:val="004A41E7"/>
    <w:rsid w:val="004A44E1"/>
    <w:rsid w:val="004A4545"/>
    <w:rsid w:val="004A60C6"/>
    <w:rsid w:val="004A6834"/>
    <w:rsid w:val="004A73B7"/>
    <w:rsid w:val="004A76CF"/>
    <w:rsid w:val="004A7826"/>
    <w:rsid w:val="004A7CD8"/>
    <w:rsid w:val="004B00B3"/>
    <w:rsid w:val="004B067A"/>
    <w:rsid w:val="004B195F"/>
    <w:rsid w:val="004B2F31"/>
    <w:rsid w:val="004B39A5"/>
    <w:rsid w:val="004B3E4E"/>
    <w:rsid w:val="004B428C"/>
    <w:rsid w:val="004B46C9"/>
    <w:rsid w:val="004B4DFA"/>
    <w:rsid w:val="004B52ED"/>
    <w:rsid w:val="004B5AEA"/>
    <w:rsid w:val="004B5E84"/>
    <w:rsid w:val="004B6085"/>
    <w:rsid w:val="004B6F8E"/>
    <w:rsid w:val="004B713B"/>
    <w:rsid w:val="004B741C"/>
    <w:rsid w:val="004B76C7"/>
    <w:rsid w:val="004C076F"/>
    <w:rsid w:val="004C102C"/>
    <w:rsid w:val="004C11C4"/>
    <w:rsid w:val="004C1694"/>
    <w:rsid w:val="004C2F44"/>
    <w:rsid w:val="004C3E10"/>
    <w:rsid w:val="004C562D"/>
    <w:rsid w:val="004C58C7"/>
    <w:rsid w:val="004C5B30"/>
    <w:rsid w:val="004C5B4D"/>
    <w:rsid w:val="004C5C77"/>
    <w:rsid w:val="004C67F7"/>
    <w:rsid w:val="004C684E"/>
    <w:rsid w:val="004C6B38"/>
    <w:rsid w:val="004C70AF"/>
    <w:rsid w:val="004C7E76"/>
    <w:rsid w:val="004C7F59"/>
    <w:rsid w:val="004D0133"/>
    <w:rsid w:val="004D0699"/>
    <w:rsid w:val="004D0E47"/>
    <w:rsid w:val="004D14C5"/>
    <w:rsid w:val="004D18D6"/>
    <w:rsid w:val="004D1F86"/>
    <w:rsid w:val="004D240E"/>
    <w:rsid w:val="004D294F"/>
    <w:rsid w:val="004D2DFF"/>
    <w:rsid w:val="004D2EBA"/>
    <w:rsid w:val="004D35DC"/>
    <w:rsid w:val="004D4967"/>
    <w:rsid w:val="004D4F28"/>
    <w:rsid w:val="004D4F29"/>
    <w:rsid w:val="004D5829"/>
    <w:rsid w:val="004D63B9"/>
    <w:rsid w:val="004D6DAA"/>
    <w:rsid w:val="004D751E"/>
    <w:rsid w:val="004E005F"/>
    <w:rsid w:val="004E04DC"/>
    <w:rsid w:val="004E0CBF"/>
    <w:rsid w:val="004E123F"/>
    <w:rsid w:val="004E20FD"/>
    <w:rsid w:val="004E2B46"/>
    <w:rsid w:val="004E31A5"/>
    <w:rsid w:val="004E31C6"/>
    <w:rsid w:val="004E6411"/>
    <w:rsid w:val="004E6475"/>
    <w:rsid w:val="004E6952"/>
    <w:rsid w:val="004E6ABA"/>
    <w:rsid w:val="004F03F1"/>
    <w:rsid w:val="004F0773"/>
    <w:rsid w:val="004F2C37"/>
    <w:rsid w:val="004F377D"/>
    <w:rsid w:val="004F3B0D"/>
    <w:rsid w:val="004F41E1"/>
    <w:rsid w:val="004F4C45"/>
    <w:rsid w:val="004F635B"/>
    <w:rsid w:val="004F6804"/>
    <w:rsid w:val="004F6CEE"/>
    <w:rsid w:val="004F797D"/>
    <w:rsid w:val="004F7985"/>
    <w:rsid w:val="00501CFC"/>
    <w:rsid w:val="00502784"/>
    <w:rsid w:val="00502820"/>
    <w:rsid w:val="0050303B"/>
    <w:rsid w:val="005036E9"/>
    <w:rsid w:val="00504D83"/>
    <w:rsid w:val="00510192"/>
    <w:rsid w:val="005116C0"/>
    <w:rsid w:val="00511D6B"/>
    <w:rsid w:val="00512397"/>
    <w:rsid w:val="00513106"/>
    <w:rsid w:val="0051526E"/>
    <w:rsid w:val="00515A20"/>
    <w:rsid w:val="0051698F"/>
    <w:rsid w:val="00516DC3"/>
    <w:rsid w:val="00516E1B"/>
    <w:rsid w:val="00516FEA"/>
    <w:rsid w:val="005177EF"/>
    <w:rsid w:val="0052031C"/>
    <w:rsid w:val="005213F7"/>
    <w:rsid w:val="005229A4"/>
    <w:rsid w:val="00522AC8"/>
    <w:rsid w:val="00523A14"/>
    <w:rsid w:val="00523B41"/>
    <w:rsid w:val="00524EF6"/>
    <w:rsid w:val="005253E3"/>
    <w:rsid w:val="005257A7"/>
    <w:rsid w:val="005261D5"/>
    <w:rsid w:val="005306E3"/>
    <w:rsid w:val="00530B6A"/>
    <w:rsid w:val="00532897"/>
    <w:rsid w:val="005346F7"/>
    <w:rsid w:val="00534C2E"/>
    <w:rsid w:val="0053538B"/>
    <w:rsid w:val="005356E6"/>
    <w:rsid w:val="00535FDD"/>
    <w:rsid w:val="005362A3"/>
    <w:rsid w:val="00536590"/>
    <w:rsid w:val="00537BB5"/>
    <w:rsid w:val="00537F9F"/>
    <w:rsid w:val="00540498"/>
    <w:rsid w:val="00540ADC"/>
    <w:rsid w:val="00540CC3"/>
    <w:rsid w:val="00542318"/>
    <w:rsid w:val="0054263A"/>
    <w:rsid w:val="00543536"/>
    <w:rsid w:val="00543799"/>
    <w:rsid w:val="00543BE3"/>
    <w:rsid w:val="00543F8B"/>
    <w:rsid w:val="005443B0"/>
    <w:rsid w:val="0054446B"/>
    <w:rsid w:val="0054470F"/>
    <w:rsid w:val="00544E59"/>
    <w:rsid w:val="005457FC"/>
    <w:rsid w:val="00546752"/>
    <w:rsid w:val="0054777E"/>
    <w:rsid w:val="00547DA9"/>
    <w:rsid w:val="00550BBB"/>
    <w:rsid w:val="00552AFA"/>
    <w:rsid w:val="00553067"/>
    <w:rsid w:val="005534C3"/>
    <w:rsid w:val="00553ED5"/>
    <w:rsid w:val="00554B03"/>
    <w:rsid w:val="00555E7B"/>
    <w:rsid w:val="005560EE"/>
    <w:rsid w:val="00556FA0"/>
    <w:rsid w:val="0055712B"/>
    <w:rsid w:val="00557ED6"/>
    <w:rsid w:val="00560A98"/>
    <w:rsid w:val="00560AC2"/>
    <w:rsid w:val="00561C20"/>
    <w:rsid w:val="00562C4A"/>
    <w:rsid w:val="005632F7"/>
    <w:rsid w:val="0056472A"/>
    <w:rsid w:val="0056626F"/>
    <w:rsid w:val="00566B08"/>
    <w:rsid w:val="00567D4D"/>
    <w:rsid w:val="005703FF"/>
    <w:rsid w:val="00570496"/>
    <w:rsid w:val="005706A9"/>
    <w:rsid w:val="00572598"/>
    <w:rsid w:val="0057280C"/>
    <w:rsid w:val="00573943"/>
    <w:rsid w:val="00573DC3"/>
    <w:rsid w:val="0057456D"/>
    <w:rsid w:val="0057463F"/>
    <w:rsid w:val="00574C8D"/>
    <w:rsid w:val="005766C9"/>
    <w:rsid w:val="00580537"/>
    <w:rsid w:val="00584C2E"/>
    <w:rsid w:val="0058710F"/>
    <w:rsid w:val="0059091D"/>
    <w:rsid w:val="005910CD"/>
    <w:rsid w:val="0059222B"/>
    <w:rsid w:val="005930EF"/>
    <w:rsid w:val="00594A1C"/>
    <w:rsid w:val="00594E47"/>
    <w:rsid w:val="005952EA"/>
    <w:rsid w:val="0059708B"/>
    <w:rsid w:val="0059717B"/>
    <w:rsid w:val="00597C3C"/>
    <w:rsid w:val="005A0073"/>
    <w:rsid w:val="005A0E91"/>
    <w:rsid w:val="005A16C1"/>
    <w:rsid w:val="005A194C"/>
    <w:rsid w:val="005A1E11"/>
    <w:rsid w:val="005A38DA"/>
    <w:rsid w:val="005A4921"/>
    <w:rsid w:val="005A7A44"/>
    <w:rsid w:val="005B10E4"/>
    <w:rsid w:val="005B17E9"/>
    <w:rsid w:val="005B1D7B"/>
    <w:rsid w:val="005B2462"/>
    <w:rsid w:val="005B2708"/>
    <w:rsid w:val="005B3313"/>
    <w:rsid w:val="005B38A8"/>
    <w:rsid w:val="005B5883"/>
    <w:rsid w:val="005B5D19"/>
    <w:rsid w:val="005B5E6D"/>
    <w:rsid w:val="005B5EDE"/>
    <w:rsid w:val="005B5FCD"/>
    <w:rsid w:val="005B69CD"/>
    <w:rsid w:val="005B7410"/>
    <w:rsid w:val="005C02B7"/>
    <w:rsid w:val="005C065D"/>
    <w:rsid w:val="005C2AA2"/>
    <w:rsid w:val="005C5BC2"/>
    <w:rsid w:val="005C5E0C"/>
    <w:rsid w:val="005C63B5"/>
    <w:rsid w:val="005C73B6"/>
    <w:rsid w:val="005C77AD"/>
    <w:rsid w:val="005C7BE1"/>
    <w:rsid w:val="005D0B21"/>
    <w:rsid w:val="005D1844"/>
    <w:rsid w:val="005D2195"/>
    <w:rsid w:val="005D404B"/>
    <w:rsid w:val="005D4857"/>
    <w:rsid w:val="005D4A0E"/>
    <w:rsid w:val="005D543E"/>
    <w:rsid w:val="005D6178"/>
    <w:rsid w:val="005D6DAD"/>
    <w:rsid w:val="005D7752"/>
    <w:rsid w:val="005E0DDF"/>
    <w:rsid w:val="005E113A"/>
    <w:rsid w:val="005E195C"/>
    <w:rsid w:val="005E1E0F"/>
    <w:rsid w:val="005E1F7D"/>
    <w:rsid w:val="005E2C29"/>
    <w:rsid w:val="005E2DB8"/>
    <w:rsid w:val="005E42A8"/>
    <w:rsid w:val="005E4697"/>
    <w:rsid w:val="005E6175"/>
    <w:rsid w:val="005E78E9"/>
    <w:rsid w:val="005F11C2"/>
    <w:rsid w:val="005F19A8"/>
    <w:rsid w:val="005F1EB4"/>
    <w:rsid w:val="005F221C"/>
    <w:rsid w:val="005F2541"/>
    <w:rsid w:val="005F3868"/>
    <w:rsid w:val="005F4D45"/>
    <w:rsid w:val="005F5316"/>
    <w:rsid w:val="005F6826"/>
    <w:rsid w:val="005F6A51"/>
    <w:rsid w:val="005F6D8E"/>
    <w:rsid w:val="00601222"/>
    <w:rsid w:val="00601776"/>
    <w:rsid w:val="00602D14"/>
    <w:rsid w:val="00602F04"/>
    <w:rsid w:val="00603B01"/>
    <w:rsid w:val="00604B87"/>
    <w:rsid w:val="00605812"/>
    <w:rsid w:val="006062C9"/>
    <w:rsid w:val="0060783E"/>
    <w:rsid w:val="006110DE"/>
    <w:rsid w:val="006125B1"/>
    <w:rsid w:val="0061383C"/>
    <w:rsid w:val="00613FDA"/>
    <w:rsid w:val="00617B76"/>
    <w:rsid w:val="00617D19"/>
    <w:rsid w:val="00622129"/>
    <w:rsid w:val="00622FA3"/>
    <w:rsid w:val="006231FE"/>
    <w:rsid w:val="00624603"/>
    <w:rsid w:val="0062499E"/>
    <w:rsid w:val="00625160"/>
    <w:rsid w:val="006258D0"/>
    <w:rsid w:val="0062598B"/>
    <w:rsid w:val="00627EC4"/>
    <w:rsid w:val="00630EB4"/>
    <w:rsid w:val="006320ED"/>
    <w:rsid w:val="00633402"/>
    <w:rsid w:val="00634949"/>
    <w:rsid w:val="00634FE6"/>
    <w:rsid w:val="00635185"/>
    <w:rsid w:val="00635753"/>
    <w:rsid w:val="00636215"/>
    <w:rsid w:val="00636CCC"/>
    <w:rsid w:val="00637155"/>
    <w:rsid w:val="00637405"/>
    <w:rsid w:val="00640DA8"/>
    <w:rsid w:val="00641807"/>
    <w:rsid w:val="00641816"/>
    <w:rsid w:val="00642071"/>
    <w:rsid w:val="0064276C"/>
    <w:rsid w:val="00643600"/>
    <w:rsid w:val="00644478"/>
    <w:rsid w:val="00644669"/>
    <w:rsid w:val="00644C15"/>
    <w:rsid w:val="0064761E"/>
    <w:rsid w:val="00647E5E"/>
    <w:rsid w:val="00651930"/>
    <w:rsid w:val="00651A5A"/>
    <w:rsid w:val="00651FFD"/>
    <w:rsid w:val="00652418"/>
    <w:rsid w:val="00654EC0"/>
    <w:rsid w:val="00656238"/>
    <w:rsid w:val="00656E60"/>
    <w:rsid w:val="00657432"/>
    <w:rsid w:val="006603A9"/>
    <w:rsid w:val="006606E3"/>
    <w:rsid w:val="00661187"/>
    <w:rsid w:val="00662CA9"/>
    <w:rsid w:val="00662F2A"/>
    <w:rsid w:val="0066371F"/>
    <w:rsid w:val="00666209"/>
    <w:rsid w:val="006669D9"/>
    <w:rsid w:val="00666EE3"/>
    <w:rsid w:val="0066757C"/>
    <w:rsid w:val="00667B1E"/>
    <w:rsid w:val="00667D6B"/>
    <w:rsid w:val="0067107D"/>
    <w:rsid w:val="00671C75"/>
    <w:rsid w:val="00671F3D"/>
    <w:rsid w:val="00672340"/>
    <w:rsid w:val="006726B0"/>
    <w:rsid w:val="006726E2"/>
    <w:rsid w:val="0067282C"/>
    <w:rsid w:val="0067294F"/>
    <w:rsid w:val="006740E4"/>
    <w:rsid w:val="00676F23"/>
    <w:rsid w:val="00677B5E"/>
    <w:rsid w:val="00680270"/>
    <w:rsid w:val="006804C8"/>
    <w:rsid w:val="00680EEE"/>
    <w:rsid w:val="00681165"/>
    <w:rsid w:val="006825C6"/>
    <w:rsid w:val="0068327A"/>
    <w:rsid w:val="006836D8"/>
    <w:rsid w:val="00683716"/>
    <w:rsid w:val="006850D4"/>
    <w:rsid w:val="00686699"/>
    <w:rsid w:val="00687A45"/>
    <w:rsid w:val="00687FD4"/>
    <w:rsid w:val="006900B0"/>
    <w:rsid w:val="00690E9E"/>
    <w:rsid w:val="0069278F"/>
    <w:rsid w:val="00692B9A"/>
    <w:rsid w:val="00692BBC"/>
    <w:rsid w:val="00694327"/>
    <w:rsid w:val="00695CBA"/>
    <w:rsid w:val="00696342"/>
    <w:rsid w:val="0069799C"/>
    <w:rsid w:val="006A05D9"/>
    <w:rsid w:val="006A10B9"/>
    <w:rsid w:val="006A1258"/>
    <w:rsid w:val="006A1C69"/>
    <w:rsid w:val="006A25F9"/>
    <w:rsid w:val="006A2770"/>
    <w:rsid w:val="006A306D"/>
    <w:rsid w:val="006A3414"/>
    <w:rsid w:val="006A3908"/>
    <w:rsid w:val="006A465C"/>
    <w:rsid w:val="006A72D1"/>
    <w:rsid w:val="006B0720"/>
    <w:rsid w:val="006B08F3"/>
    <w:rsid w:val="006B0C84"/>
    <w:rsid w:val="006B128F"/>
    <w:rsid w:val="006B14BC"/>
    <w:rsid w:val="006B39AA"/>
    <w:rsid w:val="006B3E23"/>
    <w:rsid w:val="006B3EF2"/>
    <w:rsid w:val="006B40D3"/>
    <w:rsid w:val="006B512E"/>
    <w:rsid w:val="006B6872"/>
    <w:rsid w:val="006B7A69"/>
    <w:rsid w:val="006C0B94"/>
    <w:rsid w:val="006C0D8E"/>
    <w:rsid w:val="006C15FC"/>
    <w:rsid w:val="006C286D"/>
    <w:rsid w:val="006C31FD"/>
    <w:rsid w:val="006C399B"/>
    <w:rsid w:val="006C4AE1"/>
    <w:rsid w:val="006C502B"/>
    <w:rsid w:val="006C5A97"/>
    <w:rsid w:val="006C5CA5"/>
    <w:rsid w:val="006C5D56"/>
    <w:rsid w:val="006C6A72"/>
    <w:rsid w:val="006C6DD9"/>
    <w:rsid w:val="006C7A4D"/>
    <w:rsid w:val="006C7C77"/>
    <w:rsid w:val="006D051F"/>
    <w:rsid w:val="006D07BF"/>
    <w:rsid w:val="006D0866"/>
    <w:rsid w:val="006D2029"/>
    <w:rsid w:val="006D2F11"/>
    <w:rsid w:val="006D3AC9"/>
    <w:rsid w:val="006D3D8E"/>
    <w:rsid w:val="006D40E1"/>
    <w:rsid w:val="006D58F1"/>
    <w:rsid w:val="006D5B63"/>
    <w:rsid w:val="006D639A"/>
    <w:rsid w:val="006D6B6F"/>
    <w:rsid w:val="006D7A43"/>
    <w:rsid w:val="006D7D5E"/>
    <w:rsid w:val="006E0C52"/>
    <w:rsid w:val="006E127B"/>
    <w:rsid w:val="006E1434"/>
    <w:rsid w:val="006E2A00"/>
    <w:rsid w:val="006E3BAD"/>
    <w:rsid w:val="006E43DB"/>
    <w:rsid w:val="006E5030"/>
    <w:rsid w:val="006E5116"/>
    <w:rsid w:val="006E60BF"/>
    <w:rsid w:val="006E7644"/>
    <w:rsid w:val="006E7737"/>
    <w:rsid w:val="006E7A5D"/>
    <w:rsid w:val="006F00CC"/>
    <w:rsid w:val="006F1869"/>
    <w:rsid w:val="006F2A43"/>
    <w:rsid w:val="006F5210"/>
    <w:rsid w:val="006F791D"/>
    <w:rsid w:val="0070190A"/>
    <w:rsid w:val="00704A16"/>
    <w:rsid w:val="00706012"/>
    <w:rsid w:val="00706313"/>
    <w:rsid w:val="007069CD"/>
    <w:rsid w:val="00710090"/>
    <w:rsid w:val="00710919"/>
    <w:rsid w:val="00711B11"/>
    <w:rsid w:val="00712C43"/>
    <w:rsid w:val="007133AA"/>
    <w:rsid w:val="00713D7B"/>
    <w:rsid w:val="007141A8"/>
    <w:rsid w:val="00714858"/>
    <w:rsid w:val="00715E63"/>
    <w:rsid w:val="007162BF"/>
    <w:rsid w:val="0071741A"/>
    <w:rsid w:val="00720BE9"/>
    <w:rsid w:val="00720E4E"/>
    <w:rsid w:val="0072173D"/>
    <w:rsid w:val="00722120"/>
    <w:rsid w:val="00723AD5"/>
    <w:rsid w:val="00723D3C"/>
    <w:rsid w:val="00724C71"/>
    <w:rsid w:val="0072572D"/>
    <w:rsid w:val="007260CA"/>
    <w:rsid w:val="00727B90"/>
    <w:rsid w:val="00730746"/>
    <w:rsid w:val="00731877"/>
    <w:rsid w:val="00733172"/>
    <w:rsid w:val="00734226"/>
    <w:rsid w:val="007344C6"/>
    <w:rsid w:val="00735480"/>
    <w:rsid w:val="007355FC"/>
    <w:rsid w:val="00736473"/>
    <w:rsid w:val="00737011"/>
    <w:rsid w:val="007402D7"/>
    <w:rsid w:val="0074031B"/>
    <w:rsid w:val="0074086E"/>
    <w:rsid w:val="00740998"/>
    <w:rsid w:val="007418E0"/>
    <w:rsid w:val="0074247E"/>
    <w:rsid w:val="007437A1"/>
    <w:rsid w:val="00743816"/>
    <w:rsid w:val="00745D83"/>
    <w:rsid w:val="00746291"/>
    <w:rsid w:val="00746CB7"/>
    <w:rsid w:val="0075067A"/>
    <w:rsid w:val="00750B32"/>
    <w:rsid w:val="00751075"/>
    <w:rsid w:val="00751609"/>
    <w:rsid w:val="00751A83"/>
    <w:rsid w:val="007520C8"/>
    <w:rsid w:val="0075299A"/>
    <w:rsid w:val="0075490B"/>
    <w:rsid w:val="00756281"/>
    <w:rsid w:val="007578BD"/>
    <w:rsid w:val="007615A2"/>
    <w:rsid w:val="00762F4E"/>
    <w:rsid w:val="00763225"/>
    <w:rsid w:val="00763DD5"/>
    <w:rsid w:val="00764B6E"/>
    <w:rsid w:val="007652B6"/>
    <w:rsid w:val="007656A6"/>
    <w:rsid w:val="007671EB"/>
    <w:rsid w:val="007676AF"/>
    <w:rsid w:val="00767DF8"/>
    <w:rsid w:val="00767F2B"/>
    <w:rsid w:val="00771B93"/>
    <w:rsid w:val="007720BD"/>
    <w:rsid w:val="007722BC"/>
    <w:rsid w:val="007735F3"/>
    <w:rsid w:val="007743F3"/>
    <w:rsid w:val="0077557D"/>
    <w:rsid w:val="007755B3"/>
    <w:rsid w:val="00775DFE"/>
    <w:rsid w:val="00776107"/>
    <w:rsid w:val="00776B62"/>
    <w:rsid w:val="007771B0"/>
    <w:rsid w:val="00777BA2"/>
    <w:rsid w:val="0078129E"/>
    <w:rsid w:val="00781476"/>
    <w:rsid w:val="00781F7B"/>
    <w:rsid w:val="007832AF"/>
    <w:rsid w:val="0078577F"/>
    <w:rsid w:val="00785B9B"/>
    <w:rsid w:val="00785E03"/>
    <w:rsid w:val="007862AD"/>
    <w:rsid w:val="00786D68"/>
    <w:rsid w:val="00786EB3"/>
    <w:rsid w:val="0079039A"/>
    <w:rsid w:val="00790F0D"/>
    <w:rsid w:val="00791645"/>
    <w:rsid w:val="00791EE0"/>
    <w:rsid w:val="00792652"/>
    <w:rsid w:val="00792CCF"/>
    <w:rsid w:val="00792F7A"/>
    <w:rsid w:val="0079375E"/>
    <w:rsid w:val="00793D94"/>
    <w:rsid w:val="00794D2F"/>
    <w:rsid w:val="00794ED9"/>
    <w:rsid w:val="00795958"/>
    <w:rsid w:val="00795C0C"/>
    <w:rsid w:val="007966EB"/>
    <w:rsid w:val="007970CD"/>
    <w:rsid w:val="007977B4"/>
    <w:rsid w:val="007A0276"/>
    <w:rsid w:val="007A0B2A"/>
    <w:rsid w:val="007A0BAD"/>
    <w:rsid w:val="007A0F5E"/>
    <w:rsid w:val="007A10C1"/>
    <w:rsid w:val="007A18CD"/>
    <w:rsid w:val="007A2780"/>
    <w:rsid w:val="007A4086"/>
    <w:rsid w:val="007A5692"/>
    <w:rsid w:val="007A56C6"/>
    <w:rsid w:val="007A749D"/>
    <w:rsid w:val="007A74CD"/>
    <w:rsid w:val="007A787D"/>
    <w:rsid w:val="007A7A01"/>
    <w:rsid w:val="007B1046"/>
    <w:rsid w:val="007B32D0"/>
    <w:rsid w:val="007B34E0"/>
    <w:rsid w:val="007B4495"/>
    <w:rsid w:val="007B4779"/>
    <w:rsid w:val="007B4E8C"/>
    <w:rsid w:val="007B5B06"/>
    <w:rsid w:val="007B64A8"/>
    <w:rsid w:val="007B6B8F"/>
    <w:rsid w:val="007C06E0"/>
    <w:rsid w:val="007C0C12"/>
    <w:rsid w:val="007C1C27"/>
    <w:rsid w:val="007C27F3"/>
    <w:rsid w:val="007C28DE"/>
    <w:rsid w:val="007C31DA"/>
    <w:rsid w:val="007C361F"/>
    <w:rsid w:val="007C4894"/>
    <w:rsid w:val="007C4C5D"/>
    <w:rsid w:val="007C5584"/>
    <w:rsid w:val="007C625A"/>
    <w:rsid w:val="007C6595"/>
    <w:rsid w:val="007C6E12"/>
    <w:rsid w:val="007C7155"/>
    <w:rsid w:val="007C72F6"/>
    <w:rsid w:val="007C7CA3"/>
    <w:rsid w:val="007D03D7"/>
    <w:rsid w:val="007D0D60"/>
    <w:rsid w:val="007D1325"/>
    <w:rsid w:val="007D198C"/>
    <w:rsid w:val="007D1F93"/>
    <w:rsid w:val="007D20F7"/>
    <w:rsid w:val="007D25AF"/>
    <w:rsid w:val="007D364F"/>
    <w:rsid w:val="007D4122"/>
    <w:rsid w:val="007D531E"/>
    <w:rsid w:val="007D6DAC"/>
    <w:rsid w:val="007D7705"/>
    <w:rsid w:val="007D7BD0"/>
    <w:rsid w:val="007E00C5"/>
    <w:rsid w:val="007E1E39"/>
    <w:rsid w:val="007E1FD3"/>
    <w:rsid w:val="007E25ED"/>
    <w:rsid w:val="007E5A07"/>
    <w:rsid w:val="007E5E47"/>
    <w:rsid w:val="007E6569"/>
    <w:rsid w:val="007E6E39"/>
    <w:rsid w:val="007E74F6"/>
    <w:rsid w:val="007E78FC"/>
    <w:rsid w:val="007F0A22"/>
    <w:rsid w:val="007F0B71"/>
    <w:rsid w:val="007F0F8E"/>
    <w:rsid w:val="007F119E"/>
    <w:rsid w:val="007F30B6"/>
    <w:rsid w:val="007F58C7"/>
    <w:rsid w:val="007F6234"/>
    <w:rsid w:val="007F63EC"/>
    <w:rsid w:val="007F6D79"/>
    <w:rsid w:val="007F6E53"/>
    <w:rsid w:val="007F70B3"/>
    <w:rsid w:val="008009F7"/>
    <w:rsid w:val="00801487"/>
    <w:rsid w:val="008019E7"/>
    <w:rsid w:val="00801C6C"/>
    <w:rsid w:val="0080440E"/>
    <w:rsid w:val="00805A70"/>
    <w:rsid w:val="00805C06"/>
    <w:rsid w:val="0080604E"/>
    <w:rsid w:val="00806795"/>
    <w:rsid w:val="00806926"/>
    <w:rsid w:val="00810958"/>
    <w:rsid w:val="0081131E"/>
    <w:rsid w:val="0081247A"/>
    <w:rsid w:val="00812A9B"/>
    <w:rsid w:val="008138E2"/>
    <w:rsid w:val="00813B4B"/>
    <w:rsid w:val="008143D5"/>
    <w:rsid w:val="00814591"/>
    <w:rsid w:val="00815358"/>
    <w:rsid w:val="00816414"/>
    <w:rsid w:val="0081774A"/>
    <w:rsid w:val="00820A77"/>
    <w:rsid w:val="0082118B"/>
    <w:rsid w:val="00821762"/>
    <w:rsid w:val="0082269C"/>
    <w:rsid w:val="00822DA3"/>
    <w:rsid w:val="008236A8"/>
    <w:rsid w:val="00823BE2"/>
    <w:rsid w:val="008240F5"/>
    <w:rsid w:val="00824291"/>
    <w:rsid w:val="00824DD5"/>
    <w:rsid w:val="008259E5"/>
    <w:rsid w:val="008260C4"/>
    <w:rsid w:val="008264B9"/>
    <w:rsid w:val="00827ABC"/>
    <w:rsid w:val="00827D1E"/>
    <w:rsid w:val="0083059B"/>
    <w:rsid w:val="008310B1"/>
    <w:rsid w:val="00836DDC"/>
    <w:rsid w:val="008401FB"/>
    <w:rsid w:val="00840E06"/>
    <w:rsid w:val="008412FA"/>
    <w:rsid w:val="00841539"/>
    <w:rsid w:val="00842087"/>
    <w:rsid w:val="0084226B"/>
    <w:rsid w:val="00842F57"/>
    <w:rsid w:val="0084375B"/>
    <w:rsid w:val="00843AD6"/>
    <w:rsid w:val="00843C8D"/>
    <w:rsid w:val="00844317"/>
    <w:rsid w:val="008450D0"/>
    <w:rsid w:val="008450D5"/>
    <w:rsid w:val="00845797"/>
    <w:rsid w:val="00845B5C"/>
    <w:rsid w:val="0084774B"/>
    <w:rsid w:val="00847ED2"/>
    <w:rsid w:val="00850400"/>
    <w:rsid w:val="008519BB"/>
    <w:rsid w:val="008521FF"/>
    <w:rsid w:val="00852563"/>
    <w:rsid w:val="008533B7"/>
    <w:rsid w:val="008535D8"/>
    <w:rsid w:val="00855AC9"/>
    <w:rsid w:val="0085611E"/>
    <w:rsid w:val="00856636"/>
    <w:rsid w:val="0086018E"/>
    <w:rsid w:val="00862920"/>
    <w:rsid w:val="00863348"/>
    <w:rsid w:val="00864041"/>
    <w:rsid w:val="008644BF"/>
    <w:rsid w:val="0086474E"/>
    <w:rsid w:val="00864D60"/>
    <w:rsid w:val="00865BE7"/>
    <w:rsid w:val="00867EFC"/>
    <w:rsid w:val="00871058"/>
    <w:rsid w:val="00871E1E"/>
    <w:rsid w:val="0087317C"/>
    <w:rsid w:val="0087449E"/>
    <w:rsid w:val="0087465A"/>
    <w:rsid w:val="00875A1D"/>
    <w:rsid w:val="00876B17"/>
    <w:rsid w:val="00881363"/>
    <w:rsid w:val="00881B57"/>
    <w:rsid w:val="008821F3"/>
    <w:rsid w:val="00882631"/>
    <w:rsid w:val="00882E71"/>
    <w:rsid w:val="008837BD"/>
    <w:rsid w:val="0088630E"/>
    <w:rsid w:val="00886A1D"/>
    <w:rsid w:val="0088756B"/>
    <w:rsid w:val="00887949"/>
    <w:rsid w:val="008936E9"/>
    <w:rsid w:val="008943DF"/>
    <w:rsid w:val="00894648"/>
    <w:rsid w:val="00894BEE"/>
    <w:rsid w:val="008957C5"/>
    <w:rsid w:val="00896784"/>
    <w:rsid w:val="0089688D"/>
    <w:rsid w:val="0089695D"/>
    <w:rsid w:val="00896CF0"/>
    <w:rsid w:val="00896E83"/>
    <w:rsid w:val="00896EF4"/>
    <w:rsid w:val="0089742D"/>
    <w:rsid w:val="00897449"/>
    <w:rsid w:val="008979F7"/>
    <w:rsid w:val="008A0C67"/>
    <w:rsid w:val="008A1635"/>
    <w:rsid w:val="008A19E9"/>
    <w:rsid w:val="008A1E70"/>
    <w:rsid w:val="008A5690"/>
    <w:rsid w:val="008A67D1"/>
    <w:rsid w:val="008A7022"/>
    <w:rsid w:val="008B1610"/>
    <w:rsid w:val="008B1AA6"/>
    <w:rsid w:val="008B1C02"/>
    <w:rsid w:val="008B208E"/>
    <w:rsid w:val="008B2AB9"/>
    <w:rsid w:val="008B2B4C"/>
    <w:rsid w:val="008B2F4F"/>
    <w:rsid w:val="008B3C35"/>
    <w:rsid w:val="008B544A"/>
    <w:rsid w:val="008B6476"/>
    <w:rsid w:val="008B65DC"/>
    <w:rsid w:val="008B66D1"/>
    <w:rsid w:val="008B6990"/>
    <w:rsid w:val="008B6C92"/>
    <w:rsid w:val="008B71DB"/>
    <w:rsid w:val="008C1117"/>
    <w:rsid w:val="008C29CC"/>
    <w:rsid w:val="008C3A91"/>
    <w:rsid w:val="008C3D27"/>
    <w:rsid w:val="008C5B14"/>
    <w:rsid w:val="008C62F2"/>
    <w:rsid w:val="008C7361"/>
    <w:rsid w:val="008C73A0"/>
    <w:rsid w:val="008C7905"/>
    <w:rsid w:val="008C79F0"/>
    <w:rsid w:val="008C7E19"/>
    <w:rsid w:val="008C7E93"/>
    <w:rsid w:val="008D0186"/>
    <w:rsid w:val="008D1B7E"/>
    <w:rsid w:val="008D2596"/>
    <w:rsid w:val="008D28C0"/>
    <w:rsid w:val="008D2E34"/>
    <w:rsid w:val="008D533A"/>
    <w:rsid w:val="008D55D7"/>
    <w:rsid w:val="008D5675"/>
    <w:rsid w:val="008D57BF"/>
    <w:rsid w:val="008D5D4F"/>
    <w:rsid w:val="008E054E"/>
    <w:rsid w:val="008E0900"/>
    <w:rsid w:val="008E166F"/>
    <w:rsid w:val="008E2133"/>
    <w:rsid w:val="008E21AF"/>
    <w:rsid w:val="008E254F"/>
    <w:rsid w:val="008E258F"/>
    <w:rsid w:val="008E3070"/>
    <w:rsid w:val="008E37C1"/>
    <w:rsid w:val="008E39C9"/>
    <w:rsid w:val="008E4C03"/>
    <w:rsid w:val="008E577C"/>
    <w:rsid w:val="008E5949"/>
    <w:rsid w:val="008E5E50"/>
    <w:rsid w:val="008E6CBA"/>
    <w:rsid w:val="008F0281"/>
    <w:rsid w:val="008F1C9D"/>
    <w:rsid w:val="008F300F"/>
    <w:rsid w:val="008F39D4"/>
    <w:rsid w:val="008F42E9"/>
    <w:rsid w:val="008F5EA4"/>
    <w:rsid w:val="008F62D3"/>
    <w:rsid w:val="008F783B"/>
    <w:rsid w:val="008F7EB6"/>
    <w:rsid w:val="0090054E"/>
    <w:rsid w:val="00900BB4"/>
    <w:rsid w:val="00901097"/>
    <w:rsid w:val="0090122A"/>
    <w:rsid w:val="009014F1"/>
    <w:rsid w:val="00902DE5"/>
    <w:rsid w:val="0090372E"/>
    <w:rsid w:val="00903FEF"/>
    <w:rsid w:val="00904291"/>
    <w:rsid w:val="009064F9"/>
    <w:rsid w:val="009068EB"/>
    <w:rsid w:val="009068F8"/>
    <w:rsid w:val="00907616"/>
    <w:rsid w:val="00907F61"/>
    <w:rsid w:val="00910616"/>
    <w:rsid w:val="009108E0"/>
    <w:rsid w:val="00910A9E"/>
    <w:rsid w:val="00910D5E"/>
    <w:rsid w:val="00910F31"/>
    <w:rsid w:val="00910FE7"/>
    <w:rsid w:val="00911B66"/>
    <w:rsid w:val="00913233"/>
    <w:rsid w:val="00913664"/>
    <w:rsid w:val="009136AE"/>
    <w:rsid w:val="00913E9F"/>
    <w:rsid w:val="009142CA"/>
    <w:rsid w:val="00915494"/>
    <w:rsid w:val="009157C7"/>
    <w:rsid w:val="009177B0"/>
    <w:rsid w:val="009201B6"/>
    <w:rsid w:val="00920455"/>
    <w:rsid w:val="00920C58"/>
    <w:rsid w:val="00921A07"/>
    <w:rsid w:val="00922224"/>
    <w:rsid w:val="009227C7"/>
    <w:rsid w:val="00923313"/>
    <w:rsid w:val="009234D9"/>
    <w:rsid w:val="009248B3"/>
    <w:rsid w:val="009253D5"/>
    <w:rsid w:val="00925848"/>
    <w:rsid w:val="00926093"/>
    <w:rsid w:val="00926615"/>
    <w:rsid w:val="00926B4D"/>
    <w:rsid w:val="00926D76"/>
    <w:rsid w:val="00927426"/>
    <w:rsid w:val="00927BD5"/>
    <w:rsid w:val="00930B31"/>
    <w:rsid w:val="00932F70"/>
    <w:rsid w:val="00933502"/>
    <w:rsid w:val="009347CC"/>
    <w:rsid w:val="00936581"/>
    <w:rsid w:val="009367F7"/>
    <w:rsid w:val="00937458"/>
    <w:rsid w:val="009374AE"/>
    <w:rsid w:val="00937DAC"/>
    <w:rsid w:val="00937E81"/>
    <w:rsid w:val="009403F0"/>
    <w:rsid w:val="009411DD"/>
    <w:rsid w:val="0094121F"/>
    <w:rsid w:val="00943624"/>
    <w:rsid w:val="0094396B"/>
    <w:rsid w:val="00943EFE"/>
    <w:rsid w:val="00945D73"/>
    <w:rsid w:val="009461AF"/>
    <w:rsid w:val="0095172D"/>
    <w:rsid w:val="00951B8B"/>
    <w:rsid w:val="00952E0C"/>
    <w:rsid w:val="00953120"/>
    <w:rsid w:val="00954326"/>
    <w:rsid w:val="00954C8E"/>
    <w:rsid w:val="00954E66"/>
    <w:rsid w:val="00955EF8"/>
    <w:rsid w:val="0095719F"/>
    <w:rsid w:val="009576C1"/>
    <w:rsid w:val="009577CA"/>
    <w:rsid w:val="00960B31"/>
    <w:rsid w:val="00961884"/>
    <w:rsid w:val="00961CFD"/>
    <w:rsid w:val="0096272E"/>
    <w:rsid w:val="009630DB"/>
    <w:rsid w:val="00963AFC"/>
    <w:rsid w:val="009647B4"/>
    <w:rsid w:val="00964F0C"/>
    <w:rsid w:val="00965B32"/>
    <w:rsid w:val="009663C2"/>
    <w:rsid w:val="00966A2F"/>
    <w:rsid w:val="00966A8B"/>
    <w:rsid w:val="00967121"/>
    <w:rsid w:val="00971063"/>
    <w:rsid w:val="0097145F"/>
    <w:rsid w:val="00971465"/>
    <w:rsid w:val="00971E24"/>
    <w:rsid w:val="00972DDE"/>
    <w:rsid w:val="00972E29"/>
    <w:rsid w:val="00973336"/>
    <w:rsid w:val="0097397A"/>
    <w:rsid w:val="00973B75"/>
    <w:rsid w:val="00973BC8"/>
    <w:rsid w:val="00974CE2"/>
    <w:rsid w:val="0097589A"/>
    <w:rsid w:val="00976220"/>
    <w:rsid w:val="009768BC"/>
    <w:rsid w:val="009768FD"/>
    <w:rsid w:val="00977340"/>
    <w:rsid w:val="0097789C"/>
    <w:rsid w:val="009810DB"/>
    <w:rsid w:val="00982480"/>
    <w:rsid w:val="009833F3"/>
    <w:rsid w:val="00984044"/>
    <w:rsid w:val="00984430"/>
    <w:rsid w:val="00984A99"/>
    <w:rsid w:val="00985600"/>
    <w:rsid w:val="00985E58"/>
    <w:rsid w:val="0098619C"/>
    <w:rsid w:val="009862EE"/>
    <w:rsid w:val="00987672"/>
    <w:rsid w:val="00987688"/>
    <w:rsid w:val="009905DC"/>
    <w:rsid w:val="0099068F"/>
    <w:rsid w:val="0099077B"/>
    <w:rsid w:val="00991785"/>
    <w:rsid w:val="0099341E"/>
    <w:rsid w:val="00994A75"/>
    <w:rsid w:val="00996D21"/>
    <w:rsid w:val="009972F2"/>
    <w:rsid w:val="009977A3"/>
    <w:rsid w:val="009A0F28"/>
    <w:rsid w:val="009A2599"/>
    <w:rsid w:val="009A2A32"/>
    <w:rsid w:val="009A2B31"/>
    <w:rsid w:val="009A326F"/>
    <w:rsid w:val="009A33F0"/>
    <w:rsid w:val="009A3F99"/>
    <w:rsid w:val="009A4157"/>
    <w:rsid w:val="009A4545"/>
    <w:rsid w:val="009A47EE"/>
    <w:rsid w:val="009A531E"/>
    <w:rsid w:val="009A5DAC"/>
    <w:rsid w:val="009A62C5"/>
    <w:rsid w:val="009A646B"/>
    <w:rsid w:val="009A698E"/>
    <w:rsid w:val="009A6991"/>
    <w:rsid w:val="009A7795"/>
    <w:rsid w:val="009A7A6F"/>
    <w:rsid w:val="009A7CC0"/>
    <w:rsid w:val="009B0502"/>
    <w:rsid w:val="009B0A90"/>
    <w:rsid w:val="009B1256"/>
    <w:rsid w:val="009B27FA"/>
    <w:rsid w:val="009B288E"/>
    <w:rsid w:val="009B32E3"/>
    <w:rsid w:val="009B4542"/>
    <w:rsid w:val="009B4BE9"/>
    <w:rsid w:val="009B560A"/>
    <w:rsid w:val="009C0EDA"/>
    <w:rsid w:val="009C1411"/>
    <w:rsid w:val="009C1B72"/>
    <w:rsid w:val="009C29C9"/>
    <w:rsid w:val="009C2E5B"/>
    <w:rsid w:val="009C425B"/>
    <w:rsid w:val="009C4CAF"/>
    <w:rsid w:val="009C50AC"/>
    <w:rsid w:val="009C52B5"/>
    <w:rsid w:val="009C7F48"/>
    <w:rsid w:val="009D0900"/>
    <w:rsid w:val="009D10C1"/>
    <w:rsid w:val="009D13EC"/>
    <w:rsid w:val="009D18C9"/>
    <w:rsid w:val="009D2439"/>
    <w:rsid w:val="009D247C"/>
    <w:rsid w:val="009D277D"/>
    <w:rsid w:val="009D2CA9"/>
    <w:rsid w:val="009D2D25"/>
    <w:rsid w:val="009D325B"/>
    <w:rsid w:val="009D37F6"/>
    <w:rsid w:val="009D3AE3"/>
    <w:rsid w:val="009D3E56"/>
    <w:rsid w:val="009D53BE"/>
    <w:rsid w:val="009D5F2E"/>
    <w:rsid w:val="009D7B16"/>
    <w:rsid w:val="009D7E00"/>
    <w:rsid w:val="009E05AE"/>
    <w:rsid w:val="009E05CB"/>
    <w:rsid w:val="009E1A58"/>
    <w:rsid w:val="009E23D4"/>
    <w:rsid w:val="009E3D23"/>
    <w:rsid w:val="009E55CC"/>
    <w:rsid w:val="009E69BA"/>
    <w:rsid w:val="009E6DC9"/>
    <w:rsid w:val="009E78D0"/>
    <w:rsid w:val="009E7E79"/>
    <w:rsid w:val="009F0749"/>
    <w:rsid w:val="009F0E9F"/>
    <w:rsid w:val="009F1D4A"/>
    <w:rsid w:val="009F2701"/>
    <w:rsid w:val="009F3164"/>
    <w:rsid w:val="009F469B"/>
    <w:rsid w:val="009F5380"/>
    <w:rsid w:val="009F5A5D"/>
    <w:rsid w:val="009F68FA"/>
    <w:rsid w:val="009F75D1"/>
    <w:rsid w:val="009F7DF2"/>
    <w:rsid w:val="00A0121D"/>
    <w:rsid w:val="00A01B7A"/>
    <w:rsid w:val="00A030A6"/>
    <w:rsid w:val="00A0357C"/>
    <w:rsid w:val="00A03877"/>
    <w:rsid w:val="00A03C09"/>
    <w:rsid w:val="00A04204"/>
    <w:rsid w:val="00A06563"/>
    <w:rsid w:val="00A06842"/>
    <w:rsid w:val="00A071D7"/>
    <w:rsid w:val="00A074CC"/>
    <w:rsid w:val="00A102B1"/>
    <w:rsid w:val="00A12583"/>
    <w:rsid w:val="00A12CB5"/>
    <w:rsid w:val="00A13E60"/>
    <w:rsid w:val="00A14264"/>
    <w:rsid w:val="00A14292"/>
    <w:rsid w:val="00A14B0F"/>
    <w:rsid w:val="00A15C49"/>
    <w:rsid w:val="00A15D18"/>
    <w:rsid w:val="00A1640D"/>
    <w:rsid w:val="00A1692A"/>
    <w:rsid w:val="00A17914"/>
    <w:rsid w:val="00A20EDF"/>
    <w:rsid w:val="00A21543"/>
    <w:rsid w:val="00A23497"/>
    <w:rsid w:val="00A2367A"/>
    <w:rsid w:val="00A23B08"/>
    <w:rsid w:val="00A26043"/>
    <w:rsid w:val="00A263FA"/>
    <w:rsid w:val="00A27C6E"/>
    <w:rsid w:val="00A302BF"/>
    <w:rsid w:val="00A30F76"/>
    <w:rsid w:val="00A311DD"/>
    <w:rsid w:val="00A31F22"/>
    <w:rsid w:val="00A32E4F"/>
    <w:rsid w:val="00A35545"/>
    <w:rsid w:val="00A3667E"/>
    <w:rsid w:val="00A36ECA"/>
    <w:rsid w:val="00A41377"/>
    <w:rsid w:val="00A44770"/>
    <w:rsid w:val="00A46C06"/>
    <w:rsid w:val="00A515D8"/>
    <w:rsid w:val="00A53DDF"/>
    <w:rsid w:val="00A54938"/>
    <w:rsid w:val="00A54E7F"/>
    <w:rsid w:val="00A55955"/>
    <w:rsid w:val="00A55BCD"/>
    <w:rsid w:val="00A5633A"/>
    <w:rsid w:val="00A5670D"/>
    <w:rsid w:val="00A57134"/>
    <w:rsid w:val="00A600BA"/>
    <w:rsid w:val="00A6353F"/>
    <w:rsid w:val="00A64155"/>
    <w:rsid w:val="00A643A9"/>
    <w:rsid w:val="00A64FE7"/>
    <w:rsid w:val="00A6592B"/>
    <w:rsid w:val="00A66384"/>
    <w:rsid w:val="00A67910"/>
    <w:rsid w:val="00A67D61"/>
    <w:rsid w:val="00A715D9"/>
    <w:rsid w:val="00A7196B"/>
    <w:rsid w:val="00A72AD2"/>
    <w:rsid w:val="00A73348"/>
    <w:rsid w:val="00A73381"/>
    <w:rsid w:val="00A738A6"/>
    <w:rsid w:val="00A744D6"/>
    <w:rsid w:val="00A74D45"/>
    <w:rsid w:val="00A75306"/>
    <w:rsid w:val="00A759D9"/>
    <w:rsid w:val="00A75A36"/>
    <w:rsid w:val="00A75F53"/>
    <w:rsid w:val="00A76522"/>
    <w:rsid w:val="00A76704"/>
    <w:rsid w:val="00A80077"/>
    <w:rsid w:val="00A802C7"/>
    <w:rsid w:val="00A81419"/>
    <w:rsid w:val="00A81644"/>
    <w:rsid w:val="00A816D0"/>
    <w:rsid w:val="00A81F94"/>
    <w:rsid w:val="00A82892"/>
    <w:rsid w:val="00A82E2E"/>
    <w:rsid w:val="00A82FD7"/>
    <w:rsid w:val="00A84756"/>
    <w:rsid w:val="00A85AB3"/>
    <w:rsid w:val="00A85ADB"/>
    <w:rsid w:val="00A85E21"/>
    <w:rsid w:val="00A85E81"/>
    <w:rsid w:val="00A85EDB"/>
    <w:rsid w:val="00A85EDC"/>
    <w:rsid w:val="00A86DDE"/>
    <w:rsid w:val="00A87C48"/>
    <w:rsid w:val="00A90FAF"/>
    <w:rsid w:val="00A91C57"/>
    <w:rsid w:val="00A9265E"/>
    <w:rsid w:val="00A92FB4"/>
    <w:rsid w:val="00A93443"/>
    <w:rsid w:val="00A957D2"/>
    <w:rsid w:val="00A96C9B"/>
    <w:rsid w:val="00AA0008"/>
    <w:rsid w:val="00AA03DF"/>
    <w:rsid w:val="00AA071E"/>
    <w:rsid w:val="00AA07B2"/>
    <w:rsid w:val="00AA0922"/>
    <w:rsid w:val="00AA0A67"/>
    <w:rsid w:val="00AA0E5A"/>
    <w:rsid w:val="00AA181F"/>
    <w:rsid w:val="00AA1CC1"/>
    <w:rsid w:val="00AA2992"/>
    <w:rsid w:val="00AA2E6D"/>
    <w:rsid w:val="00AA4898"/>
    <w:rsid w:val="00AA63F7"/>
    <w:rsid w:val="00AA74F7"/>
    <w:rsid w:val="00AA75C9"/>
    <w:rsid w:val="00AB1352"/>
    <w:rsid w:val="00AB207C"/>
    <w:rsid w:val="00AB2C64"/>
    <w:rsid w:val="00AB44B7"/>
    <w:rsid w:val="00AB49B7"/>
    <w:rsid w:val="00AB527B"/>
    <w:rsid w:val="00AB56FB"/>
    <w:rsid w:val="00AB6330"/>
    <w:rsid w:val="00AB6F65"/>
    <w:rsid w:val="00AB723E"/>
    <w:rsid w:val="00AB75B8"/>
    <w:rsid w:val="00AC0D85"/>
    <w:rsid w:val="00AC0FB8"/>
    <w:rsid w:val="00AC1348"/>
    <w:rsid w:val="00AC363D"/>
    <w:rsid w:val="00AC4049"/>
    <w:rsid w:val="00AC4515"/>
    <w:rsid w:val="00AC4A53"/>
    <w:rsid w:val="00AC6406"/>
    <w:rsid w:val="00AC665F"/>
    <w:rsid w:val="00AC72C4"/>
    <w:rsid w:val="00AD011C"/>
    <w:rsid w:val="00AD0ADA"/>
    <w:rsid w:val="00AD0D6A"/>
    <w:rsid w:val="00AD0D72"/>
    <w:rsid w:val="00AD23CD"/>
    <w:rsid w:val="00AD2A3F"/>
    <w:rsid w:val="00AD3F3E"/>
    <w:rsid w:val="00AD3F60"/>
    <w:rsid w:val="00AD646A"/>
    <w:rsid w:val="00AD6786"/>
    <w:rsid w:val="00AE0D6E"/>
    <w:rsid w:val="00AE1267"/>
    <w:rsid w:val="00AE40D5"/>
    <w:rsid w:val="00AE4523"/>
    <w:rsid w:val="00AE4BDC"/>
    <w:rsid w:val="00AE6280"/>
    <w:rsid w:val="00AE65E7"/>
    <w:rsid w:val="00AE68C4"/>
    <w:rsid w:val="00AE7431"/>
    <w:rsid w:val="00AE751E"/>
    <w:rsid w:val="00AE79D5"/>
    <w:rsid w:val="00AF2B35"/>
    <w:rsid w:val="00AF3302"/>
    <w:rsid w:val="00AF3EF7"/>
    <w:rsid w:val="00AF3F51"/>
    <w:rsid w:val="00AF55A2"/>
    <w:rsid w:val="00AF57BB"/>
    <w:rsid w:val="00AF5941"/>
    <w:rsid w:val="00AF63AF"/>
    <w:rsid w:val="00AF6AB4"/>
    <w:rsid w:val="00B00CDD"/>
    <w:rsid w:val="00B02CE7"/>
    <w:rsid w:val="00B0479C"/>
    <w:rsid w:val="00B05867"/>
    <w:rsid w:val="00B05886"/>
    <w:rsid w:val="00B066A9"/>
    <w:rsid w:val="00B06F62"/>
    <w:rsid w:val="00B074B8"/>
    <w:rsid w:val="00B10315"/>
    <w:rsid w:val="00B10E91"/>
    <w:rsid w:val="00B10FC7"/>
    <w:rsid w:val="00B12892"/>
    <w:rsid w:val="00B129C6"/>
    <w:rsid w:val="00B12BFB"/>
    <w:rsid w:val="00B131C0"/>
    <w:rsid w:val="00B139AF"/>
    <w:rsid w:val="00B14325"/>
    <w:rsid w:val="00B143DD"/>
    <w:rsid w:val="00B14E29"/>
    <w:rsid w:val="00B163D9"/>
    <w:rsid w:val="00B17422"/>
    <w:rsid w:val="00B215F1"/>
    <w:rsid w:val="00B219F4"/>
    <w:rsid w:val="00B22F86"/>
    <w:rsid w:val="00B2322F"/>
    <w:rsid w:val="00B23AC4"/>
    <w:rsid w:val="00B23D55"/>
    <w:rsid w:val="00B24C7D"/>
    <w:rsid w:val="00B25509"/>
    <w:rsid w:val="00B266A5"/>
    <w:rsid w:val="00B26E54"/>
    <w:rsid w:val="00B272D1"/>
    <w:rsid w:val="00B30283"/>
    <w:rsid w:val="00B30F34"/>
    <w:rsid w:val="00B314EE"/>
    <w:rsid w:val="00B322B6"/>
    <w:rsid w:val="00B322DD"/>
    <w:rsid w:val="00B3298B"/>
    <w:rsid w:val="00B32C80"/>
    <w:rsid w:val="00B32D07"/>
    <w:rsid w:val="00B33E0C"/>
    <w:rsid w:val="00B340A2"/>
    <w:rsid w:val="00B34C94"/>
    <w:rsid w:val="00B355D6"/>
    <w:rsid w:val="00B36641"/>
    <w:rsid w:val="00B3670F"/>
    <w:rsid w:val="00B369F4"/>
    <w:rsid w:val="00B37A19"/>
    <w:rsid w:val="00B402B6"/>
    <w:rsid w:val="00B4043A"/>
    <w:rsid w:val="00B404BF"/>
    <w:rsid w:val="00B40B03"/>
    <w:rsid w:val="00B4269F"/>
    <w:rsid w:val="00B42748"/>
    <w:rsid w:val="00B42B79"/>
    <w:rsid w:val="00B444D5"/>
    <w:rsid w:val="00B4548A"/>
    <w:rsid w:val="00B45BB0"/>
    <w:rsid w:val="00B47D17"/>
    <w:rsid w:val="00B47FB2"/>
    <w:rsid w:val="00B51E46"/>
    <w:rsid w:val="00B51E78"/>
    <w:rsid w:val="00B51FDB"/>
    <w:rsid w:val="00B524E6"/>
    <w:rsid w:val="00B52759"/>
    <w:rsid w:val="00B52798"/>
    <w:rsid w:val="00B54026"/>
    <w:rsid w:val="00B54B26"/>
    <w:rsid w:val="00B557C4"/>
    <w:rsid w:val="00B5583B"/>
    <w:rsid w:val="00B55FD6"/>
    <w:rsid w:val="00B56C47"/>
    <w:rsid w:val="00B57665"/>
    <w:rsid w:val="00B61790"/>
    <w:rsid w:val="00B61C67"/>
    <w:rsid w:val="00B6253E"/>
    <w:rsid w:val="00B63A69"/>
    <w:rsid w:val="00B63BAB"/>
    <w:rsid w:val="00B64286"/>
    <w:rsid w:val="00B6428E"/>
    <w:rsid w:val="00B656F1"/>
    <w:rsid w:val="00B7169E"/>
    <w:rsid w:val="00B71C73"/>
    <w:rsid w:val="00B73157"/>
    <w:rsid w:val="00B737D0"/>
    <w:rsid w:val="00B74657"/>
    <w:rsid w:val="00B74971"/>
    <w:rsid w:val="00B772CF"/>
    <w:rsid w:val="00B80229"/>
    <w:rsid w:val="00B806BE"/>
    <w:rsid w:val="00B8090D"/>
    <w:rsid w:val="00B81D00"/>
    <w:rsid w:val="00B82119"/>
    <w:rsid w:val="00B82E07"/>
    <w:rsid w:val="00B8364B"/>
    <w:rsid w:val="00B83D1D"/>
    <w:rsid w:val="00B841A2"/>
    <w:rsid w:val="00B849A9"/>
    <w:rsid w:val="00B849D3"/>
    <w:rsid w:val="00B84A47"/>
    <w:rsid w:val="00B84B17"/>
    <w:rsid w:val="00B85328"/>
    <w:rsid w:val="00B87486"/>
    <w:rsid w:val="00B9143C"/>
    <w:rsid w:val="00B963FC"/>
    <w:rsid w:val="00B971DE"/>
    <w:rsid w:val="00BA03C9"/>
    <w:rsid w:val="00BA0C9C"/>
    <w:rsid w:val="00BA1341"/>
    <w:rsid w:val="00BA159F"/>
    <w:rsid w:val="00BA1EA4"/>
    <w:rsid w:val="00BA2488"/>
    <w:rsid w:val="00BA32F5"/>
    <w:rsid w:val="00BA3600"/>
    <w:rsid w:val="00BA3D78"/>
    <w:rsid w:val="00BA3E6B"/>
    <w:rsid w:val="00BA42BC"/>
    <w:rsid w:val="00BA7621"/>
    <w:rsid w:val="00BB05DD"/>
    <w:rsid w:val="00BB12B4"/>
    <w:rsid w:val="00BB16D8"/>
    <w:rsid w:val="00BB193A"/>
    <w:rsid w:val="00BB22FD"/>
    <w:rsid w:val="00BB2F66"/>
    <w:rsid w:val="00BB3D7B"/>
    <w:rsid w:val="00BB4050"/>
    <w:rsid w:val="00BB463E"/>
    <w:rsid w:val="00BB546F"/>
    <w:rsid w:val="00BB6CC2"/>
    <w:rsid w:val="00BB782B"/>
    <w:rsid w:val="00BC0021"/>
    <w:rsid w:val="00BC05F5"/>
    <w:rsid w:val="00BC16A4"/>
    <w:rsid w:val="00BC19B5"/>
    <w:rsid w:val="00BC1C81"/>
    <w:rsid w:val="00BC2887"/>
    <w:rsid w:val="00BC2CA1"/>
    <w:rsid w:val="00BC3179"/>
    <w:rsid w:val="00BC3EC4"/>
    <w:rsid w:val="00BC4020"/>
    <w:rsid w:val="00BC44B9"/>
    <w:rsid w:val="00BC492C"/>
    <w:rsid w:val="00BC7050"/>
    <w:rsid w:val="00BC7601"/>
    <w:rsid w:val="00BD0476"/>
    <w:rsid w:val="00BD07AC"/>
    <w:rsid w:val="00BD39E5"/>
    <w:rsid w:val="00BD3BDF"/>
    <w:rsid w:val="00BD456A"/>
    <w:rsid w:val="00BD4FF8"/>
    <w:rsid w:val="00BD5D1A"/>
    <w:rsid w:val="00BD6621"/>
    <w:rsid w:val="00BD662B"/>
    <w:rsid w:val="00BD6B8A"/>
    <w:rsid w:val="00BE0343"/>
    <w:rsid w:val="00BE239C"/>
    <w:rsid w:val="00BE2B8C"/>
    <w:rsid w:val="00BE3BE9"/>
    <w:rsid w:val="00BE458C"/>
    <w:rsid w:val="00BE4693"/>
    <w:rsid w:val="00BE4AD3"/>
    <w:rsid w:val="00BE5714"/>
    <w:rsid w:val="00BE6BD6"/>
    <w:rsid w:val="00BE7A98"/>
    <w:rsid w:val="00BF099C"/>
    <w:rsid w:val="00BF123C"/>
    <w:rsid w:val="00BF1AEF"/>
    <w:rsid w:val="00BF2687"/>
    <w:rsid w:val="00BF5092"/>
    <w:rsid w:val="00BF546D"/>
    <w:rsid w:val="00BF64D8"/>
    <w:rsid w:val="00BF6AD0"/>
    <w:rsid w:val="00C00A81"/>
    <w:rsid w:val="00C00FB5"/>
    <w:rsid w:val="00C014AC"/>
    <w:rsid w:val="00C0179A"/>
    <w:rsid w:val="00C01A59"/>
    <w:rsid w:val="00C0310A"/>
    <w:rsid w:val="00C03813"/>
    <w:rsid w:val="00C041C7"/>
    <w:rsid w:val="00C04C2F"/>
    <w:rsid w:val="00C04E16"/>
    <w:rsid w:val="00C04E49"/>
    <w:rsid w:val="00C05383"/>
    <w:rsid w:val="00C07361"/>
    <w:rsid w:val="00C117D0"/>
    <w:rsid w:val="00C117F0"/>
    <w:rsid w:val="00C12E64"/>
    <w:rsid w:val="00C137AC"/>
    <w:rsid w:val="00C13DA7"/>
    <w:rsid w:val="00C1551C"/>
    <w:rsid w:val="00C157EA"/>
    <w:rsid w:val="00C1597F"/>
    <w:rsid w:val="00C15F74"/>
    <w:rsid w:val="00C16105"/>
    <w:rsid w:val="00C1733E"/>
    <w:rsid w:val="00C17A56"/>
    <w:rsid w:val="00C2173A"/>
    <w:rsid w:val="00C21E10"/>
    <w:rsid w:val="00C2212C"/>
    <w:rsid w:val="00C230F0"/>
    <w:rsid w:val="00C241F1"/>
    <w:rsid w:val="00C244AF"/>
    <w:rsid w:val="00C24739"/>
    <w:rsid w:val="00C24D70"/>
    <w:rsid w:val="00C25070"/>
    <w:rsid w:val="00C2523B"/>
    <w:rsid w:val="00C3075B"/>
    <w:rsid w:val="00C30FFD"/>
    <w:rsid w:val="00C33925"/>
    <w:rsid w:val="00C35B2F"/>
    <w:rsid w:val="00C36657"/>
    <w:rsid w:val="00C4123B"/>
    <w:rsid w:val="00C41BB6"/>
    <w:rsid w:val="00C41E78"/>
    <w:rsid w:val="00C42198"/>
    <w:rsid w:val="00C45530"/>
    <w:rsid w:val="00C467A6"/>
    <w:rsid w:val="00C4748B"/>
    <w:rsid w:val="00C47572"/>
    <w:rsid w:val="00C504A1"/>
    <w:rsid w:val="00C50F39"/>
    <w:rsid w:val="00C5215D"/>
    <w:rsid w:val="00C52CE4"/>
    <w:rsid w:val="00C548D5"/>
    <w:rsid w:val="00C54E0D"/>
    <w:rsid w:val="00C57232"/>
    <w:rsid w:val="00C57265"/>
    <w:rsid w:val="00C57F34"/>
    <w:rsid w:val="00C57F4A"/>
    <w:rsid w:val="00C60976"/>
    <w:rsid w:val="00C61C78"/>
    <w:rsid w:val="00C61FBB"/>
    <w:rsid w:val="00C62768"/>
    <w:rsid w:val="00C62898"/>
    <w:rsid w:val="00C65B4B"/>
    <w:rsid w:val="00C65CE7"/>
    <w:rsid w:val="00C665AE"/>
    <w:rsid w:val="00C66CBE"/>
    <w:rsid w:val="00C66EB8"/>
    <w:rsid w:val="00C67567"/>
    <w:rsid w:val="00C679A0"/>
    <w:rsid w:val="00C70592"/>
    <w:rsid w:val="00C706D1"/>
    <w:rsid w:val="00C70C9A"/>
    <w:rsid w:val="00C72404"/>
    <w:rsid w:val="00C72837"/>
    <w:rsid w:val="00C729A6"/>
    <w:rsid w:val="00C74CB2"/>
    <w:rsid w:val="00C751FD"/>
    <w:rsid w:val="00C752BF"/>
    <w:rsid w:val="00C75C5E"/>
    <w:rsid w:val="00C75C72"/>
    <w:rsid w:val="00C7604F"/>
    <w:rsid w:val="00C761D5"/>
    <w:rsid w:val="00C80B85"/>
    <w:rsid w:val="00C81A6A"/>
    <w:rsid w:val="00C83B31"/>
    <w:rsid w:val="00C83D48"/>
    <w:rsid w:val="00C84308"/>
    <w:rsid w:val="00C85299"/>
    <w:rsid w:val="00C85622"/>
    <w:rsid w:val="00C858CB"/>
    <w:rsid w:val="00C862C6"/>
    <w:rsid w:val="00C86836"/>
    <w:rsid w:val="00C9108B"/>
    <w:rsid w:val="00C91962"/>
    <w:rsid w:val="00C9256D"/>
    <w:rsid w:val="00C948B7"/>
    <w:rsid w:val="00C94EB5"/>
    <w:rsid w:val="00C95667"/>
    <w:rsid w:val="00C96444"/>
    <w:rsid w:val="00C96532"/>
    <w:rsid w:val="00C965FB"/>
    <w:rsid w:val="00C96FBD"/>
    <w:rsid w:val="00CA1085"/>
    <w:rsid w:val="00CA17BC"/>
    <w:rsid w:val="00CA35F0"/>
    <w:rsid w:val="00CA3816"/>
    <w:rsid w:val="00CA3F02"/>
    <w:rsid w:val="00CA4804"/>
    <w:rsid w:val="00CA4CED"/>
    <w:rsid w:val="00CA54F5"/>
    <w:rsid w:val="00CA7721"/>
    <w:rsid w:val="00CA7C12"/>
    <w:rsid w:val="00CB0180"/>
    <w:rsid w:val="00CB084F"/>
    <w:rsid w:val="00CB3888"/>
    <w:rsid w:val="00CB475C"/>
    <w:rsid w:val="00CB528B"/>
    <w:rsid w:val="00CB5B6F"/>
    <w:rsid w:val="00CB67D7"/>
    <w:rsid w:val="00CB6830"/>
    <w:rsid w:val="00CB74A3"/>
    <w:rsid w:val="00CB7C6C"/>
    <w:rsid w:val="00CC1731"/>
    <w:rsid w:val="00CC19DA"/>
    <w:rsid w:val="00CC1A23"/>
    <w:rsid w:val="00CC1ACB"/>
    <w:rsid w:val="00CC250D"/>
    <w:rsid w:val="00CC4D8B"/>
    <w:rsid w:val="00CC70AF"/>
    <w:rsid w:val="00CD0113"/>
    <w:rsid w:val="00CD0774"/>
    <w:rsid w:val="00CD10F8"/>
    <w:rsid w:val="00CD21F1"/>
    <w:rsid w:val="00CD367A"/>
    <w:rsid w:val="00CD4A36"/>
    <w:rsid w:val="00CD793C"/>
    <w:rsid w:val="00CD7DA7"/>
    <w:rsid w:val="00CE0B53"/>
    <w:rsid w:val="00CE113A"/>
    <w:rsid w:val="00CE1364"/>
    <w:rsid w:val="00CE190A"/>
    <w:rsid w:val="00CE1C56"/>
    <w:rsid w:val="00CE281A"/>
    <w:rsid w:val="00CE28AF"/>
    <w:rsid w:val="00CE2BE7"/>
    <w:rsid w:val="00CE2FE4"/>
    <w:rsid w:val="00CE30F2"/>
    <w:rsid w:val="00CE319A"/>
    <w:rsid w:val="00CE507B"/>
    <w:rsid w:val="00CE5567"/>
    <w:rsid w:val="00CE5E65"/>
    <w:rsid w:val="00CE6F0A"/>
    <w:rsid w:val="00CF0CE1"/>
    <w:rsid w:val="00CF2C00"/>
    <w:rsid w:val="00CF2F00"/>
    <w:rsid w:val="00CF32FF"/>
    <w:rsid w:val="00CF460A"/>
    <w:rsid w:val="00CF50AC"/>
    <w:rsid w:val="00CF5898"/>
    <w:rsid w:val="00CF58A9"/>
    <w:rsid w:val="00CF6A5F"/>
    <w:rsid w:val="00CF7613"/>
    <w:rsid w:val="00CF792A"/>
    <w:rsid w:val="00CF7BC0"/>
    <w:rsid w:val="00D0093F"/>
    <w:rsid w:val="00D01260"/>
    <w:rsid w:val="00D018C7"/>
    <w:rsid w:val="00D02581"/>
    <w:rsid w:val="00D02E5B"/>
    <w:rsid w:val="00D0495C"/>
    <w:rsid w:val="00D05E3D"/>
    <w:rsid w:val="00D067E0"/>
    <w:rsid w:val="00D1011A"/>
    <w:rsid w:val="00D10C10"/>
    <w:rsid w:val="00D1172B"/>
    <w:rsid w:val="00D12FFB"/>
    <w:rsid w:val="00D14047"/>
    <w:rsid w:val="00D14F25"/>
    <w:rsid w:val="00D151CF"/>
    <w:rsid w:val="00D17468"/>
    <w:rsid w:val="00D17793"/>
    <w:rsid w:val="00D17F6A"/>
    <w:rsid w:val="00D20BD6"/>
    <w:rsid w:val="00D21E1A"/>
    <w:rsid w:val="00D2223E"/>
    <w:rsid w:val="00D2259C"/>
    <w:rsid w:val="00D22A20"/>
    <w:rsid w:val="00D22A2E"/>
    <w:rsid w:val="00D22BA9"/>
    <w:rsid w:val="00D2373E"/>
    <w:rsid w:val="00D23A96"/>
    <w:rsid w:val="00D24535"/>
    <w:rsid w:val="00D24600"/>
    <w:rsid w:val="00D256B1"/>
    <w:rsid w:val="00D2583D"/>
    <w:rsid w:val="00D259FD"/>
    <w:rsid w:val="00D27441"/>
    <w:rsid w:val="00D274CB"/>
    <w:rsid w:val="00D301F2"/>
    <w:rsid w:val="00D310CD"/>
    <w:rsid w:val="00D32605"/>
    <w:rsid w:val="00D32C9B"/>
    <w:rsid w:val="00D32F72"/>
    <w:rsid w:val="00D33476"/>
    <w:rsid w:val="00D334FE"/>
    <w:rsid w:val="00D33F15"/>
    <w:rsid w:val="00D3427B"/>
    <w:rsid w:val="00D34466"/>
    <w:rsid w:val="00D3595D"/>
    <w:rsid w:val="00D35FE1"/>
    <w:rsid w:val="00D36113"/>
    <w:rsid w:val="00D41C78"/>
    <w:rsid w:val="00D43375"/>
    <w:rsid w:val="00D437E1"/>
    <w:rsid w:val="00D43AA5"/>
    <w:rsid w:val="00D444AC"/>
    <w:rsid w:val="00D4475A"/>
    <w:rsid w:val="00D45358"/>
    <w:rsid w:val="00D45646"/>
    <w:rsid w:val="00D46041"/>
    <w:rsid w:val="00D501A8"/>
    <w:rsid w:val="00D506A4"/>
    <w:rsid w:val="00D50B34"/>
    <w:rsid w:val="00D51C1D"/>
    <w:rsid w:val="00D53252"/>
    <w:rsid w:val="00D53867"/>
    <w:rsid w:val="00D53BD7"/>
    <w:rsid w:val="00D53BFE"/>
    <w:rsid w:val="00D55FD8"/>
    <w:rsid w:val="00D55FE1"/>
    <w:rsid w:val="00D571EF"/>
    <w:rsid w:val="00D60383"/>
    <w:rsid w:val="00D614C9"/>
    <w:rsid w:val="00D61CA5"/>
    <w:rsid w:val="00D63712"/>
    <w:rsid w:val="00D64797"/>
    <w:rsid w:val="00D66864"/>
    <w:rsid w:val="00D669D3"/>
    <w:rsid w:val="00D66FC4"/>
    <w:rsid w:val="00D67449"/>
    <w:rsid w:val="00D67A49"/>
    <w:rsid w:val="00D7007C"/>
    <w:rsid w:val="00D70319"/>
    <w:rsid w:val="00D70838"/>
    <w:rsid w:val="00D70AF4"/>
    <w:rsid w:val="00D70F6E"/>
    <w:rsid w:val="00D71460"/>
    <w:rsid w:val="00D72808"/>
    <w:rsid w:val="00D73903"/>
    <w:rsid w:val="00D7671E"/>
    <w:rsid w:val="00D768F5"/>
    <w:rsid w:val="00D77693"/>
    <w:rsid w:val="00D80AF1"/>
    <w:rsid w:val="00D813F4"/>
    <w:rsid w:val="00D81E90"/>
    <w:rsid w:val="00D81F08"/>
    <w:rsid w:val="00D8220D"/>
    <w:rsid w:val="00D8220E"/>
    <w:rsid w:val="00D8304C"/>
    <w:rsid w:val="00D83274"/>
    <w:rsid w:val="00D83A0D"/>
    <w:rsid w:val="00D83E61"/>
    <w:rsid w:val="00D83FC2"/>
    <w:rsid w:val="00D85BCC"/>
    <w:rsid w:val="00D85C50"/>
    <w:rsid w:val="00D8621D"/>
    <w:rsid w:val="00D87B2E"/>
    <w:rsid w:val="00D90205"/>
    <w:rsid w:val="00D948FF"/>
    <w:rsid w:val="00D9519B"/>
    <w:rsid w:val="00DA1834"/>
    <w:rsid w:val="00DA1A01"/>
    <w:rsid w:val="00DA1B01"/>
    <w:rsid w:val="00DA1C7D"/>
    <w:rsid w:val="00DA1F06"/>
    <w:rsid w:val="00DA275B"/>
    <w:rsid w:val="00DA2D71"/>
    <w:rsid w:val="00DA3113"/>
    <w:rsid w:val="00DA3526"/>
    <w:rsid w:val="00DA66D7"/>
    <w:rsid w:val="00DB0ED9"/>
    <w:rsid w:val="00DB1618"/>
    <w:rsid w:val="00DB1D3C"/>
    <w:rsid w:val="00DB21AE"/>
    <w:rsid w:val="00DB230F"/>
    <w:rsid w:val="00DB27CD"/>
    <w:rsid w:val="00DB2808"/>
    <w:rsid w:val="00DB2A1A"/>
    <w:rsid w:val="00DB2B53"/>
    <w:rsid w:val="00DB385B"/>
    <w:rsid w:val="00DB40D6"/>
    <w:rsid w:val="00DB487D"/>
    <w:rsid w:val="00DB5D53"/>
    <w:rsid w:val="00DB79F4"/>
    <w:rsid w:val="00DC0828"/>
    <w:rsid w:val="00DC0F4A"/>
    <w:rsid w:val="00DC1889"/>
    <w:rsid w:val="00DC1D6C"/>
    <w:rsid w:val="00DC2249"/>
    <w:rsid w:val="00DC2D1D"/>
    <w:rsid w:val="00DC349B"/>
    <w:rsid w:val="00DC3AF9"/>
    <w:rsid w:val="00DC4039"/>
    <w:rsid w:val="00DC403C"/>
    <w:rsid w:val="00DC4256"/>
    <w:rsid w:val="00DC532B"/>
    <w:rsid w:val="00DC549A"/>
    <w:rsid w:val="00DC6F60"/>
    <w:rsid w:val="00DC7995"/>
    <w:rsid w:val="00DD0BCF"/>
    <w:rsid w:val="00DD1330"/>
    <w:rsid w:val="00DD1491"/>
    <w:rsid w:val="00DD2EC0"/>
    <w:rsid w:val="00DD4872"/>
    <w:rsid w:val="00DD646B"/>
    <w:rsid w:val="00DD6D26"/>
    <w:rsid w:val="00DE02ED"/>
    <w:rsid w:val="00DE0D30"/>
    <w:rsid w:val="00DE0EC8"/>
    <w:rsid w:val="00DE11A7"/>
    <w:rsid w:val="00DE1ED8"/>
    <w:rsid w:val="00DE23B8"/>
    <w:rsid w:val="00DE3D5E"/>
    <w:rsid w:val="00DE402F"/>
    <w:rsid w:val="00DE54EB"/>
    <w:rsid w:val="00DE5AAD"/>
    <w:rsid w:val="00DE5EE9"/>
    <w:rsid w:val="00DE69B0"/>
    <w:rsid w:val="00DE7CE7"/>
    <w:rsid w:val="00DE7F7D"/>
    <w:rsid w:val="00DF182D"/>
    <w:rsid w:val="00DF1BAD"/>
    <w:rsid w:val="00DF2A24"/>
    <w:rsid w:val="00DF4770"/>
    <w:rsid w:val="00DF56F6"/>
    <w:rsid w:val="00DF6324"/>
    <w:rsid w:val="00DF7068"/>
    <w:rsid w:val="00DF7157"/>
    <w:rsid w:val="00E005DE"/>
    <w:rsid w:val="00E01DF7"/>
    <w:rsid w:val="00E021AE"/>
    <w:rsid w:val="00E02EF5"/>
    <w:rsid w:val="00E031BB"/>
    <w:rsid w:val="00E03821"/>
    <w:rsid w:val="00E04924"/>
    <w:rsid w:val="00E05094"/>
    <w:rsid w:val="00E0594C"/>
    <w:rsid w:val="00E06323"/>
    <w:rsid w:val="00E06858"/>
    <w:rsid w:val="00E06D8A"/>
    <w:rsid w:val="00E07EDF"/>
    <w:rsid w:val="00E1271F"/>
    <w:rsid w:val="00E12EBB"/>
    <w:rsid w:val="00E132A6"/>
    <w:rsid w:val="00E134EF"/>
    <w:rsid w:val="00E16703"/>
    <w:rsid w:val="00E17A3B"/>
    <w:rsid w:val="00E17DB1"/>
    <w:rsid w:val="00E224E6"/>
    <w:rsid w:val="00E24B69"/>
    <w:rsid w:val="00E256EA"/>
    <w:rsid w:val="00E25D43"/>
    <w:rsid w:val="00E27856"/>
    <w:rsid w:val="00E3055C"/>
    <w:rsid w:val="00E305BE"/>
    <w:rsid w:val="00E3167D"/>
    <w:rsid w:val="00E31E38"/>
    <w:rsid w:val="00E3209D"/>
    <w:rsid w:val="00E32186"/>
    <w:rsid w:val="00E32226"/>
    <w:rsid w:val="00E32B53"/>
    <w:rsid w:val="00E3351C"/>
    <w:rsid w:val="00E339E2"/>
    <w:rsid w:val="00E34769"/>
    <w:rsid w:val="00E34B65"/>
    <w:rsid w:val="00E36798"/>
    <w:rsid w:val="00E372C0"/>
    <w:rsid w:val="00E37CB5"/>
    <w:rsid w:val="00E37D2B"/>
    <w:rsid w:val="00E40399"/>
    <w:rsid w:val="00E40931"/>
    <w:rsid w:val="00E41940"/>
    <w:rsid w:val="00E42DD5"/>
    <w:rsid w:val="00E43A6F"/>
    <w:rsid w:val="00E44743"/>
    <w:rsid w:val="00E45988"/>
    <w:rsid w:val="00E46A7D"/>
    <w:rsid w:val="00E46D89"/>
    <w:rsid w:val="00E47E08"/>
    <w:rsid w:val="00E507FB"/>
    <w:rsid w:val="00E5287D"/>
    <w:rsid w:val="00E52C86"/>
    <w:rsid w:val="00E5461B"/>
    <w:rsid w:val="00E54CE3"/>
    <w:rsid w:val="00E54EDF"/>
    <w:rsid w:val="00E55EB6"/>
    <w:rsid w:val="00E577FD"/>
    <w:rsid w:val="00E57D61"/>
    <w:rsid w:val="00E60A33"/>
    <w:rsid w:val="00E60B62"/>
    <w:rsid w:val="00E6118F"/>
    <w:rsid w:val="00E61299"/>
    <w:rsid w:val="00E65831"/>
    <w:rsid w:val="00E65C4D"/>
    <w:rsid w:val="00E65D47"/>
    <w:rsid w:val="00E66600"/>
    <w:rsid w:val="00E669A5"/>
    <w:rsid w:val="00E67C74"/>
    <w:rsid w:val="00E70287"/>
    <w:rsid w:val="00E727F9"/>
    <w:rsid w:val="00E74B76"/>
    <w:rsid w:val="00E753F3"/>
    <w:rsid w:val="00E75C5B"/>
    <w:rsid w:val="00E776C1"/>
    <w:rsid w:val="00E77856"/>
    <w:rsid w:val="00E806AA"/>
    <w:rsid w:val="00E80A5A"/>
    <w:rsid w:val="00E83FF0"/>
    <w:rsid w:val="00E84B5C"/>
    <w:rsid w:val="00E854AB"/>
    <w:rsid w:val="00E87260"/>
    <w:rsid w:val="00E87485"/>
    <w:rsid w:val="00E90508"/>
    <w:rsid w:val="00E908E8"/>
    <w:rsid w:val="00E91965"/>
    <w:rsid w:val="00E93928"/>
    <w:rsid w:val="00E93A0B"/>
    <w:rsid w:val="00E95081"/>
    <w:rsid w:val="00E95DA3"/>
    <w:rsid w:val="00E96549"/>
    <w:rsid w:val="00E9751E"/>
    <w:rsid w:val="00EA1184"/>
    <w:rsid w:val="00EA24B0"/>
    <w:rsid w:val="00EA3E0C"/>
    <w:rsid w:val="00EA469A"/>
    <w:rsid w:val="00EA506B"/>
    <w:rsid w:val="00EA62F2"/>
    <w:rsid w:val="00EA662D"/>
    <w:rsid w:val="00EA71DE"/>
    <w:rsid w:val="00EB054E"/>
    <w:rsid w:val="00EB0E96"/>
    <w:rsid w:val="00EB163F"/>
    <w:rsid w:val="00EB1A16"/>
    <w:rsid w:val="00EB223F"/>
    <w:rsid w:val="00EB2456"/>
    <w:rsid w:val="00EB2A3D"/>
    <w:rsid w:val="00EB3B69"/>
    <w:rsid w:val="00EB3C17"/>
    <w:rsid w:val="00EB423E"/>
    <w:rsid w:val="00EB59CC"/>
    <w:rsid w:val="00EB5AE1"/>
    <w:rsid w:val="00EB5BF1"/>
    <w:rsid w:val="00EB651D"/>
    <w:rsid w:val="00EB6DB0"/>
    <w:rsid w:val="00EB71C9"/>
    <w:rsid w:val="00EB7E2D"/>
    <w:rsid w:val="00EC0BE7"/>
    <w:rsid w:val="00EC2C85"/>
    <w:rsid w:val="00EC2FF8"/>
    <w:rsid w:val="00EC3F5C"/>
    <w:rsid w:val="00EC4B1C"/>
    <w:rsid w:val="00EC5157"/>
    <w:rsid w:val="00EC5371"/>
    <w:rsid w:val="00EC6434"/>
    <w:rsid w:val="00ED0463"/>
    <w:rsid w:val="00ED11B9"/>
    <w:rsid w:val="00ED13C7"/>
    <w:rsid w:val="00ED1598"/>
    <w:rsid w:val="00ED19C5"/>
    <w:rsid w:val="00ED256B"/>
    <w:rsid w:val="00ED2717"/>
    <w:rsid w:val="00ED36C6"/>
    <w:rsid w:val="00ED3D04"/>
    <w:rsid w:val="00ED3D7F"/>
    <w:rsid w:val="00ED4159"/>
    <w:rsid w:val="00ED4186"/>
    <w:rsid w:val="00ED43C9"/>
    <w:rsid w:val="00ED4B58"/>
    <w:rsid w:val="00ED5E52"/>
    <w:rsid w:val="00ED6875"/>
    <w:rsid w:val="00ED7763"/>
    <w:rsid w:val="00EE2588"/>
    <w:rsid w:val="00EE2C8F"/>
    <w:rsid w:val="00EE2F03"/>
    <w:rsid w:val="00EE3C48"/>
    <w:rsid w:val="00EE426D"/>
    <w:rsid w:val="00EE5A8B"/>
    <w:rsid w:val="00EE64F2"/>
    <w:rsid w:val="00EE664D"/>
    <w:rsid w:val="00EE67CE"/>
    <w:rsid w:val="00EE6A52"/>
    <w:rsid w:val="00EE6E7C"/>
    <w:rsid w:val="00EE710A"/>
    <w:rsid w:val="00EF07D7"/>
    <w:rsid w:val="00EF0A6E"/>
    <w:rsid w:val="00EF1A3D"/>
    <w:rsid w:val="00EF1E93"/>
    <w:rsid w:val="00EF22E2"/>
    <w:rsid w:val="00EF2717"/>
    <w:rsid w:val="00EF2AB1"/>
    <w:rsid w:val="00EF304E"/>
    <w:rsid w:val="00EF3104"/>
    <w:rsid w:val="00EF4A77"/>
    <w:rsid w:val="00EF4D78"/>
    <w:rsid w:val="00EF5B31"/>
    <w:rsid w:val="00EF7461"/>
    <w:rsid w:val="00F003A4"/>
    <w:rsid w:val="00F0050B"/>
    <w:rsid w:val="00F00F90"/>
    <w:rsid w:val="00F01015"/>
    <w:rsid w:val="00F02538"/>
    <w:rsid w:val="00F02CE4"/>
    <w:rsid w:val="00F03AAD"/>
    <w:rsid w:val="00F04F64"/>
    <w:rsid w:val="00F05384"/>
    <w:rsid w:val="00F06438"/>
    <w:rsid w:val="00F07013"/>
    <w:rsid w:val="00F07C9F"/>
    <w:rsid w:val="00F1036E"/>
    <w:rsid w:val="00F10E97"/>
    <w:rsid w:val="00F10F34"/>
    <w:rsid w:val="00F11F90"/>
    <w:rsid w:val="00F12123"/>
    <w:rsid w:val="00F12894"/>
    <w:rsid w:val="00F12A49"/>
    <w:rsid w:val="00F137B4"/>
    <w:rsid w:val="00F13FC7"/>
    <w:rsid w:val="00F16A09"/>
    <w:rsid w:val="00F173A3"/>
    <w:rsid w:val="00F17CE7"/>
    <w:rsid w:val="00F210AF"/>
    <w:rsid w:val="00F21B65"/>
    <w:rsid w:val="00F21CC9"/>
    <w:rsid w:val="00F22247"/>
    <w:rsid w:val="00F2256E"/>
    <w:rsid w:val="00F228A4"/>
    <w:rsid w:val="00F25840"/>
    <w:rsid w:val="00F25C69"/>
    <w:rsid w:val="00F25D7D"/>
    <w:rsid w:val="00F263F3"/>
    <w:rsid w:val="00F275D2"/>
    <w:rsid w:val="00F27D2F"/>
    <w:rsid w:val="00F31A66"/>
    <w:rsid w:val="00F31B75"/>
    <w:rsid w:val="00F33492"/>
    <w:rsid w:val="00F33F20"/>
    <w:rsid w:val="00F3441E"/>
    <w:rsid w:val="00F35041"/>
    <w:rsid w:val="00F35BDC"/>
    <w:rsid w:val="00F35F37"/>
    <w:rsid w:val="00F3601B"/>
    <w:rsid w:val="00F4082E"/>
    <w:rsid w:val="00F41308"/>
    <w:rsid w:val="00F4338F"/>
    <w:rsid w:val="00F43A48"/>
    <w:rsid w:val="00F448F9"/>
    <w:rsid w:val="00F45A42"/>
    <w:rsid w:val="00F46AA5"/>
    <w:rsid w:val="00F46BDA"/>
    <w:rsid w:val="00F46D89"/>
    <w:rsid w:val="00F4781C"/>
    <w:rsid w:val="00F50CD1"/>
    <w:rsid w:val="00F5250E"/>
    <w:rsid w:val="00F5280A"/>
    <w:rsid w:val="00F53D9E"/>
    <w:rsid w:val="00F5426B"/>
    <w:rsid w:val="00F54795"/>
    <w:rsid w:val="00F549D5"/>
    <w:rsid w:val="00F5745F"/>
    <w:rsid w:val="00F575DD"/>
    <w:rsid w:val="00F57D55"/>
    <w:rsid w:val="00F60575"/>
    <w:rsid w:val="00F6110D"/>
    <w:rsid w:val="00F6184D"/>
    <w:rsid w:val="00F62646"/>
    <w:rsid w:val="00F62807"/>
    <w:rsid w:val="00F62EC7"/>
    <w:rsid w:val="00F64FAD"/>
    <w:rsid w:val="00F65768"/>
    <w:rsid w:val="00F65BBB"/>
    <w:rsid w:val="00F65D5D"/>
    <w:rsid w:val="00F65FE1"/>
    <w:rsid w:val="00F661A6"/>
    <w:rsid w:val="00F669BD"/>
    <w:rsid w:val="00F672A5"/>
    <w:rsid w:val="00F674DD"/>
    <w:rsid w:val="00F70D99"/>
    <w:rsid w:val="00F714D5"/>
    <w:rsid w:val="00F725B6"/>
    <w:rsid w:val="00F72F60"/>
    <w:rsid w:val="00F73D54"/>
    <w:rsid w:val="00F7474F"/>
    <w:rsid w:val="00F750A3"/>
    <w:rsid w:val="00F76D2B"/>
    <w:rsid w:val="00F771EE"/>
    <w:rsid w:val="00F7748C"/>
    <w:rsid w:val="00F7759B"/>
    <w:rsid w:val="00F80EBD"/>
    <w:rsid w:val="00F82B1E"/>
    <w:rsid w:val="00F82BF9"/>
    <w:rsid w:val="00F851C8"/>
    <w:rsid w:val="00F86890"/>
    <w:rsid w:val="00F87116"/>
    <w:rsid w:val="00F90FE0"/>
    <w:rsid w:val="00F912EC"/>
    <w:rsid w:val="00F91EAE"/>
    <w:rsid w:val="00F9268D"/>
    <w:rsid w:val="00F92B66"/>
    <w:rsid w:val="00F92C30"/>
    <w:rsid w:val="00F92FBD"/>
    <w:rsid w:val="00F93463"/>
    <w:rsid w:val="00F93D7D"/>
    <w:rsid w:val="00F95DC2"/>
    <w:rsid w:val="00F963B0"/>
    <w:rsid w:val="00F96BFB"/>
    <w:rsid w:val="00F975F3"/>
    <w:rsid w:val="00FA160E"/>
    <w:rsid w:val="00FA29D0"/>
    <w:rsid w:val="00FA2CDF"/>
    <w:rsid w:val="00FA4A7B"/>
    <w:rsid w:val="00FA5B03"/>
    <w:rsid w:val="00FA659C"/>
    <w:rsid w:val="00FA708E"/>
    <w:rsid w:val="00FA76D0"/>
    <w:rsid w:val="00FA7758"/>
    <w:rsid w:val="00FB0593"/>
    <w:rsid w:val="00FB0958"/>
    <w:rsid w:val="00FB1632"/>
    <w:rsid w:val="00FB1687"/>
    <w:rsid w:val="00FB1FED"/>
    <w:rsid w:val="00FB3A6F"/>
    <w:rsid w:val="00FB5131"/>
    <w:rsid w:val="00FB51C0"/>
    <w:rsid w:val="00FB5E23"/>
    <w:rsid w:val="00FB634D"/>
    <w:rsid w:val="00FB6817"/>
    <w:rsid w:val="00FB713F"/>
    <w:rsid w:val="00FB748B"/>
    <w:rsid w:val="00FC1FEE"/>
    <w:rsid w:val="00FC23CD"/>
    <w:rsid w:val="00FC2413"/>
    <w:rsid w:val="00FC2601"/>
    <w:rsid w:val="00FC2E11"/>
    <w:rsid w:val="00FC2FE8"/>
    <w:rsid w:val="00FC3D19"/>
    <w:rsid w:val="00FC3DAC"/>
    <w:rsid w:val="00FC43F7"/>
    <w:rsid w:val="00FC4455"/>
    <w:rsid w:val="00FC517B"/>
    <w:rsid w:val="00FC5D80"/>
    <w:rsid w:val="00FC6076"/>
    <w:rsid w:val="00FC6114"/>
    <w:rsid w:val="00FC6860"/>
    <w:rsid w:val="00FC6C55"/>
    <w:rsid w:val="00FC761D"/>
    <w:rsid w:val="00FC7CD7"/>
    <w:rsid w:val="00FC7D35"/>
    <w:rsid w:val="00FD1CCC"/>
    <w:rsid w:val="00FD244E"/>
    <w:rsid w:val="00FD3BBF"/>
    <w:rsid w:val="00FD3CBE"/>
    <w:rsid w:val="00FD5E0A"/>
    <w:rsid w:val="00FD620B"/>
    <w:rsid w:val="00FD658F"/>
    <w:rsid w:val="00FD6A6A"/>
    <w:rsid w:val="00FD6CED"/>
    <w:rsid w:val="00FD7362"/>
    <w:rsid w:val="00FE0EE5"/>
    <w:rsid w:val="00FE0F8E"/>
    <w:rsid w:val="00FE1D74"/>
    <w:rsid w:val="00FE2A04"/>
    <w:rsid w:val="00FE2ADC"/>
    <w:rsid w:val="00FE2E01"/>
    <w:rsid w:val="00FE5FAD"/>
    <w:rsid w:val="00FE6191"/>
    <w:rsid w:val="00FE7FBA"/>
    <w:rsid w:val="00FF0725"/>
    <w:rsid w:val="00FF16E5"/>
    <w:rsid w:val="00FF1711"/>
    <w:rsid w:val="00FF1D0D"/>
    <w:rsid w:val="00FF2957"/>
    <w:rsid w:val="00FF2AD9"/>
    <w:rsid w:val="00FF3140"/>
    <w:rsid w:val="00FF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4606"/>
    <w:pPr>
      <w:keepNext/>
      <w:jc w:val="center"/>
      <w:outlineLvl w:val="0"/>
    </w:pPr>
    <w:rPr>
      <w:rFonts w:ascii="Monotype Corsiva" w:hAnsi="Monotype Corsiva"/>
      <w:sz w:val="32"/>
    </w:rPr>
  </w:style>
  <w:style w:type="paragraph" w:styleId="2">
    <w:name w:val="heading 2"/>
    <w:basedOn w:val="a"/>
    <w:next w:val="a"/>
    <w:link w:val="20"/>
    <w:qFormat/>
    <w:rsid w:val="000D46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4606"/>
    <w:pPr>
      <w:keepNext/>
      <w:jc w:val="center"/>
      <w:outlineLvl w:val="2"/>
    </w:pPr>
    <w:rPr>
      <w:rFonts w:ascii="Monotype Corsiva" w:hAnsi="Monotype Corsiva"/>
      <w:sz w:val="96"/>
    </w:rPr>
  </w:style>
  <w:style w:type="paragraph" w:styleId="8">
    <w:name w:val="heading 8"/>
    <w:basedOn w:val="a"/>
    <w:next w:val="a"/>
    <w:link w:val="80"/>
    <w:qFormat/>
    <w:rsid w:val="000D460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 Знак Знак2 Знак"/>
    <w:basedOn w:val="a"/>
    <w:rsid w:val="00666E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aliases w:val="Знак,Знак1 Знак,Основной текст1"/>
    <w:basedOn w:val="a"/>
    <w:link w:val="a4"/>
    <w:rsid w:val="000A5EF1"/>
    <w:pPr>
      <w:jc w:val="both"/>
    </w:pPr>
    <w:rPr>
      <w:sz w:val="28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rsid w:val="000A5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A5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xtjus">
    <w:name w:val="textjus"/>
    <w:basedOn w:val="a"/>
    <w:uiPriority w:val="99"/>
    <w:rsid w:val="000A5EF1"/>
    <w:pPr>
      <w:spacing w:before="100" w:beforeAutospacing="1" w:after="100" w:afterAutospacing="1"/>
    </w:pPr>
  </w:style>
  <w:style w:type="character" w:styleId="a5">
    <w:name w:val="Hyperlink"/>
    <w:basedOn w:val="a0"/>
    <w:rsid w:val="000A5EF1"/>
    <w:rPr>
      <w:color w:val="0000FF"/>
      <w:u w:val="single"/>
    </w:rPr>
  </w:style>
  <w:style w:type="paragraph" w:customStyle="1" w:styleId="ConsPlusNormal">
    <w:name w:val="ConsPlusNormal"/>
    <w:link w:val="ConsPlusNormal0"/>
    <w:rsid w:val="000A5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0A5EF1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A5EF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A5EF1"/>
    <w:rPr>
      <w:vertAlign w:val="superscript"/>
    </w:rPr>
  </w:style>
  <w:style w:type="paragraph" w:styleId="a9">
    <w:name w:val="Balloon Text"/>
    <w:basedOn w:val="a"/>
    <w:link w:val="aa"/>
    <w:semiHidden/>
    <w:rsid w:val="000A5E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0A5E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A5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rsid w:val="000A5E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5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A5EF1"/>
  </w:style>
  <w:style w:type="paragraph" w:customStyle="1" w:styleId="text">
    <w:name w:val="text"/>
    <w:basedOn w:val="a"/>
    <w:rsid w:val="000A5EF1"/>
    <w:pPr>
      <w:spacing w:before="120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ffield">
    <w:name w:val="ffield"/>
    <w:basedOn w:val="a"/>
    <w:rsid w:val="000A5EF1"/>
    <w:pPr>
      <w:spacing w:before="75" w:after="60"/>
      <w:ind w:left="120" w:right="120"/>
    </w:pPr>
    <w:rPr>
      <w:rFonts w:ascii="Arial" w:hAnsi="Arial" w:cs="Arial"/>
      <w:b/>
      <w:bCs/>
      <w:color w:val="000000"/>
      <w:sz w:val="17"/>
      <w:szCs w:val="17"/>
    </w:rPr>
  </w:style>
  <w:style w:type="character" w:customStyle="1" w:styleId="required">
    <w:name w:val="required"/>
    <w:basedOn w:val="a0"/>
    <w:rsid w:val="000A5EF1"/>
    <w:rPr>
      <w:rFonts w:ascii="Verdana" w:hAnsi="Verdana" w:hint="default"/>
      <w:b w:val="0"/>
      <w:bCs w:val="0"/>
      <w:color w:val="D20000"/>
      <w:sz w:val="17"/>
      <w:szCs w:val="17"/>
    </w:rPr>
  </w:style>
  <w:style w:type="character" w:styleId="ae">
    <w:name w:val="Strong"/>
    <w:basedOn w:val="a0"/>
    <w:qFormat/>
    <w:rsid w:val="000A5EF1"/>
    <w:rPr>
      <w:b/>
      <w:bCs/>
    </w:rPr>
  </w:style>
  <w:style w:type="paragraph" w:styleId="af">
    <w:name w:val="Normal (Web)"/>
    <w:basedOn w:val="a"/>
    <w:uiPriority w:val="99"/>
    <w:rsid w:val="000A5EF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0">
    <w:name w:val="Таблицы (моноширинный)"/>
    <w:basedOn w:val="a"/>
    <w:next w:val="a"/>
    <w:rsid w:val="000A5E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header"/>
    <w:aliases w:val="ВерхКолонтитул"/>
    <w:basedOn w:val="a"/>
    <w:link w:val="af2"/>
    <w:unhideWhenUsed/>
    <w:rsid w:val="000A5EF1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rsid w:val="000A5EF1"/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rsid w:val="000A5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D4606"/>
    <w:rPr>
      <w:rFonts w:ascii="Monotype Corsiva" w:eastAsia="Times New Roman" w:hAnsi="Monotype Corsiva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D46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D4606"/>
    <w:rPr>
      <w:rFonts w:ascii="Monotype Corsiva" w:eastAsia="Times New Roman" w:hAnsi="Monotype Corsiva" w:cs="Times New Roman"/>
      <w:sz w:val="9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D46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0D46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0D46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0D460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D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rmal Indent"/>
    <w:basedOn w:val="a"/>
    <w:rsid w:val="000D4606"/>
    <w:pPr>
      <w:ind w:left="708"/>
    </w:pPr>
    <w:rPr>
      <w:sz w:val="28"/>
    </w:rPr>
  </w:style>
  <w:style w:type="paragraph" w:customStyle="1" w:styleId="rvps698610">
    <w:name w:val="rvps698610"/>
    <w:basedOn w:val="a"/>
    <w:rsid w:val="000D4606"/>
    <w:pPr>
      <w:spacing w:after="167"/>
      <w:ind w:right="335"/>
    </w:pPr>
  </w:style>
  <w:style w:type="paragraph" w:styleId="33">
    <w:name w:val="Body Text Indent 3"/>
    <w:basedOn w:val="a"/>
    <w:link w:val="34"/>
    <w:rsid w:val="000D460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.Мой Заголовок 1"/>
    <w:rsid w:val="000D46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Title"/>
    <w:basedOn w:val="a"/>
    <w:link w:val="af8"/>
    <w:qFormat/>
    <w:rsid w:val="000D4606"/>
    <w:pPr>
      <w:jc w:val="center"/>
    </w:pPr>
    <w:rPr>
      <w:rFonts w:ascii="Arial" w:hAnsi="Arial" w:cs="Arial"/>
    </w:rPr>
  </w:style>
  <w:style w:type="character" w:customStyle="1" w:styleId="af8">
    <w:name w:val="Название Знак"/>
    <w:basedOn w:val="a0"/>
    <w:link w:val="af7"/>
    <w:rsid w:val="000D460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40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9">
    <w:name w:val="Style9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paragraph" w:customStyle="1" w:styleId="Style13">
    <w:name w:val="Style13"/>
    <w:basedOn w:val="a"/>
    <w:uiPriority w:val="99"/>
    <w:rsid w:val="00790F0D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"/>
    <w:uiPriority w:val="99"/>
    <w:rsid w:val="00790F0D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uiPriority w:val="99"/>
    <w:rsid w:val="00790F0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790F0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uiPriority w:val="99"/>
    <w:rsid w:val="00790F0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harChar41">
    <w:name w:val="Char Char4 Знак Знак Знак"/>
    <w:basedOn w:val="a"/>
    <w:rsid w:val="004F63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2">
    <w:name w:val="Char Char4 Знак Знак Знак"/>
    <w:basedOn w:val="a"/>
    <w:rsid w:val="004542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List Paragraph"/>
    <w:basedOn w:val="a"/>
    <w:uiPriority w:val="34"/>
    <w:qFormat/>
    <w:rsid w:val="00724C71"/>
    <w:pPr>
      <w:ind w:left="720"/>
      <w:contextualSpacing/>
    </w:pPr>
  </w:style>
  <w:style w:type="paragraph" w:styleId="afa">
    <w:name w:val="Block Text"/>
    <w:basedOn w:val="a"/>
    <w:semiHidden/>
    <w:rsid w:val="0075067A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CharChar43">
    <w:name w:val="Char Char4 Знак Знак Знак"/>
    <w:basedOn w:val="a"/>
    <w:rsid w:val="00602D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Ñîäåðæ"/>
    <w:basedOn w:val="a"/>
    <w:rsid w:val="00E753F3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character" w:customStyle="1" w:styleId="afc">
    <w:name w:val="Гипертекстовая ссылка"/>
    <w:rsid w:val="00723D3C"/>
    <w:rPr>
      <w:b/>
      <w:color w:val="008000"/>
      <w:sz w:val="28"/>
      <w:u w:val="single"/>
    </w:rPr>
  </w:style>
  <w:style w:type="character" w:customStyle="1" w:styleId="ConsPlusNormal0">
    <w:name w:val="ConsPlusNormal Знак"/>
    <w:link w:val="ConsPlusNormal"/>
    <w:locked/>
    <w:rsid w:val="00723D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723D3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нум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Heading">
    <w:name w:val="Heading"/>
    <w:rsid w:val="00723D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e">
    <w:name w:val="Subtitle"/>
    <w:basedOn w:val="a"/>
    <w:link w:val="aff"/>
    <w:uiPriority w:val="99"/>
    <w:qFormat/>
    <w:rsid w:val="00E40399"/>
    <w:pPr>
      <w:jc w:val="center"/>
    </w:pPr>
    <w:rPr>
      <w:rFonts w:ascii="Cambria" w:hAnsi="Cambria"/>
    </w:rPr>
  </w:style>
  <w:style w:type="character" w:customStyle="1" w:styleId="aff">
    <w:name w:val="Подзаголовок Знак"/>
    <w:basedOn w:val="a0"/>
    <w:link w:val="afe"/>
    <w:uiPriority w:val="99"/>
    <w:rsid w:val="00E40399"/>
    <w:rPr>
      <w:rFonts w:ascii="Cambria" w:eastAsia="Times New Roman" w:hAnsi="Cambria" w:cs="Times New Roman"/>
      <w:sz w:val="24"/>
      <w:szCs w:val="24"/>
    </w:rPr>
  </w:style>
  <w:style w:type="paragraph" w:customStyle="1" w:styleId="CharChar44">
    <w:name w:val="Char Char4 Знак Знак Знак"/>
    <w:basedOn w:val="a"/>
    <w:rsid w:val="002D11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t-p">
    <w:name w:val="dt-p"/>
    <w:basedOn w:val="a"/>
    <w:rsid w:val="001664B1"/>
    <w:pPr>
      <w:spacing w:before="100" w:beforeAutospacing="1" w:after="100" w:afterAutospacing="1"/>
    </w:pPr>
  </w:style>
  <w:style w:type="paragraph" w:customStyle="1" w:styleId="Default">
    <w:name w:val="Default"/>
    <w:rsid w:val="00E03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42E4F-9F25-4102-90A3-E2A0AB295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2880</Words>
  <Characters>16418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2021-02-09T06:22:00Z</cp:lastPrinted>
  <dcterms:created xsi:type="dcterms:W3CDTF">2021-02-12T03:39:00Z</dcterms:created>
  <dcterms:modified xsi:type="dcterms:W3CDTF">2021-03-03T09:00:00Z</dcterms:modified>
</cp:coreProperties>
</file>