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95D" w:rsidRPr="001579FA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1579F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РЕКОМЕНДАЦИИ </w:t>
      </w:r>
    </w:p>
    <w:p w:rsidR="00AC795D" w:rsidRPr="001579FA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1579F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ПО ОБЕСПЕЧЕНИЮ ИСПОЛНЕНИЯ ЛИЦАМИ, </w:t>
      </w:r>
    </w:p>
    <w:p w:rsidR="00AC795D" w:rsidRPr="001579FA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1579F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ЗАМЕЩАЮЩИМИ МУНИЦИПАЛЬНЫЕ ДОЛЖНОСТИ, ОБЯЗАННОСТИ ПРЕДСТАВЛЕНИЯ СВЕДЕНИЙ О ДОХОДАХ, РАСХОДАХ, ОБ ИМУЩЕСТВЕ И ОБЯЗАТЕЛЬСТВАХ ИМУЩЕСТВЕННОГО ХАРАКТЕРА </w:t>
      </w:r>
    </w:p>
    <w:p w:rsidR="00370FAD" w:rsidRPr="00370FAD" w:rsidRDefault="00370FA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16"/>
          <w:szCs w:val="16"/>
        </w:rPr>
      </w:pPr>
    </w:p>
    <w:p w:rsidR="00AC795D" w:rsidRPr="007B51E5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sz w:val="28"/>
          <w:szCs w:val="28"/>
        </w:rPr>
      </w:pPr>
      <w:r w:rsidRPr="001579F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(в </w:t>
      </w:r>
      <w:r w:rsidR="00345ACF" w:rsidRPr="001579F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течение</w:t>
      </w:r>
      <w:r w:rsidRPr="001579F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20</w:t>
      </w:r>
      <w:r w:rsidR="008A2CD4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21</w:t>
      </w:r>
      <w:r w:rsidRPr="001579F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года)</w:t>
      </w:r>
      <w:r w:rsidR="00CE7245" w:rsidRPr="00BC76E7">
        <w:rPr>
          <w:rStyle w:val="af0"/>
          <w:rFonts w:ascii="Times New Roman" w:hAnsi="Times New Roman" w:cs="Times New Roman"/>
          <w:sz w:val="20"/>
          <w:szCs w:val="20"/>
        </w:rPr>
        <w:footnoteReference w:id="1"/>
      </w:r>
      <w:r w:rsidRPr="007B51E5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:rsidR="00397A5E" w:rsidRDefault="00397A5E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AC795D" w:rsidRPr="001579FA" w:rsidRDefault="004A7BD0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1579F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ВВЕДЕНИЕ</w:t>
      </w:r>
    </w:p>
    <w:p w:rsidR="00636951" w:rsidRDefault="00636951" w:rsidP="003B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9311B" w:rsidRPr="00A7197C" w:rsidRDefault="00C9311B" w:rsidP="003B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B17E8" w:rsidRDefault="00001C16" w:rsidP="003B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>Настоящие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Pr="007B51E5">
        <w:rPr>
          <w:rFonts w:ascii="Times New Roman" w:hAnsi="Times New Roman" w:cs="Times New Roman"/>
          <w:sz w:val="28"/>
          <w:szCs w:val="28"/>
        </w:rPr>
        <w:t>и</w:t>
      </w:r>
      <w:r w:rsidR="00AD6906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3B17E8" w:rsidRPr="00482218">
        <w:rPr>
          <w:rFonts w:ascii="Times New Roman" w:hAnsi="Times New Roman" w:cs="Times New Roman"/>
          <w:sz w:val="28"/>
          <w:szCs w:val="28"/>
        </w:rPr>
        <w:t xml:space="preserve">подготовлены </w:t>
      </w:r>
      <w:r w:rsidRPr="00482218">
        <w:rPr>
          <w:rFonts w:ascii="Times New Roman" w:hAnsi="Times New Roman" w:cs="Times New Roman"/>
          <w:sz w:val="28"/>
          <w:szCs w:val="28"/>
        </w:rPr>
        <w:t>в целях</w:t>
      </w:r>
      <w:r w:rsidR="00AC795D" w:rsidRPr="0048221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Pr="00482218">
        <w:rPr>
          <w:rFonts w:ascii="Times New Roman" w:hAnsi="Times New Roman" w:cs="Times New Roman"/>
          <w:sz w:val="28"/>
          <w:szCs w:val="28"/>
        </w:rPr>
        <w:t>я</w:t>
      </w:r>
      <w:r w:rsidR="00AC795D" w:rsidRPr="00482218">
        <w:rPr>
          <w:rFonts w:ascii="Times New Roman" w:hAnsi="Times New Roman" w:cs="Times New Roman"/>
          <w:sz w:val="28"/>
          <w:szCs w:val="28"/>
        </w:rPr>
        <w:t xml:space="preserve"> исполнения лицами, замещающими муниципальные должности</w:t>
      </w:r>
      <w:r w:rsidR="000368DF" w:rsidRPr="00482218">
        <w:rPr>
          <w:rFonts w:ascii="Times New Roman" w:hAnsi="Times New Roman" w:cs="Times New Roman"/>
          <w:sz w:val="28"/>
          <w:szCs w:val="28"/>
        </w:rPr>
        <w:t xml:space="preserve"> (далее – </w:t>
      </w:r>
      <w:r w:rsidR="00B86719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0368DF" w:rsidRPr="00482218">
        <w:rPr>
          <w:rFonts w:ascii="Times New Roman" w:hAnsi="Times New Roman" w:cs="Times New Roman"/>
          <w:sz w:val="28"/>
          <w:szCs w:val="28"/>
        </w:rPr>
        <w:t>МД)</w:t>
      </w:r>
      <w:r w:rsidR="00AC795D" w:rsidRPr="00482218">
        <w:rPr>
          <w:rFonts w:ascii="Times New Roman" w:hAnsi="Times New Roman" w:cs="Times New Roman"/>
          <w:sz w:val="28"/>
          <w:szCs w:val="28"/>
        </w:rPr>
        <w:t>, обязанности представления сведений о доходах, расходах, об имуществе и обязательствах имущественного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характера </w:t>
      </w:r>
      <w:r w:rsidR="001209DF" w:rsidRPr="007B51E5">
        <w:rPr>
          <w:rFonts w:ascii="Times New Roman" w:hAnsi="Times New Roman" w:cs="Times New Roman"/>
          <w:sz w:val="28"/>
          <w:szCs w:val="28"/>
        </w:rPr>
        <w:t xml:space="preserve">(далее – сведения о доходах) 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в </w:t>
      </w:r>
      <w:r w:rsidR="00345ACF">
        <w:rPr>
          <w:rFonts w:ascii="Times New Roman" w:hAnsi="Times New Roman" w:cs="Times New Roman"/>
          <w:sz w:val="28"/>
          <w:szCs w:val="28"/>
        </w:rPr>
        <w:t>течение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20</w:t>
      </w:r>
      <w:r w:rsidR="003B17E8">
        <w:rPr>
          <w:rFonts w:ascii="Times New Roman" w:hAnsi="Times New Roman" w:cs="Times New Roman"/>
          <w:sz w:val="28"/>
          <w:szCs w:val="28"/>
        </w:rPr>
        <w:t>2</w:t>
      </w:r>
      <w:r w:rsidR="0038272D">
        <w:rPr>
          <w:rFonts w:ascii="Times New Roman" w:hAnsi="Times New Roman" w:cs="Times New Roman"/>
          <w:sz w:val="28"/>
          <w:szCs w:val="28"/>
        </w:rPr>
        <w:t>1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B17E8">
        <w:rPr>
          <w:rFonts w:ascii="Times New Roman" w:hAnsi="Times New Roman" w:cs="Times New Roman"/>
          <w:sz w:val="28"/>
          <w:szCs w:val="28"/>
        </w:rPr>
        <w:t>.</w:t>
      </w:r>
    </w:p>
    <w:p w:rsidR="003F1D39" w:rsidRDefault="003F1D39" w:rsidP="003B1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4A05" w:rsidRDefault="00FA4A05" w:rsidP="00FA4A05">
      <w:pPr>
        <w:pStyle w:val="ae"/>
        <w:ind w:firstLine="567"/>
        <w:rPr>
          <w:b/>
          <w:sz w:val="28"/>
          <w:szCs w:val="28"/>
        </w:rPr>
      </w:pPr>
      <w:r w:rsidRPr="00FA4A05">
        <w:rPr>
          <w:b/>
          <w:sz w:val="28"/>
          <w:szCs w:val="28"/>
        </w:rPr>
        <w:t>К лицам, замещающим МД, законодательство относит:</w:t>
      </w:r>
    </w:p>
    <w:p w:rsidR="003F1D39" w:rsidRPr="00FA4A05" w:rsidRDefault="003F1D39" w:rsidP="00FA4A05">
      <w:pPr>
        <w:pStyle w:val="ae"/>
        <w:ind w:firstLine="567"/>
        <w:rPr>
          <w:b/>
          <w:sz w:val="28"/>
          <w:szCs w:val="28"/>
        </w:rPr>
      </w:pPr>
    </w:p>
    <w:p w:rsidR="00FA4A05" w:rsidRPr="00FA4A05" w:rsidRDefault="00FA4A05" w:rsidP="00FA4A05">
      <w:pPr>
        <w:pStyle w:val="ae"/>
        <w:ind w:firstLine="567"/>
        <w:rPr>
          <w:sz w:val="28"/>
          <w:szCs w:val="28"/>
        </w:rPr>
      </w:pPr>
      <w:r w:rsidRPr="00FA4A05">
        <w:rPr>
          <w:sz w:val="28"/>
          <w:szCs w:val="28"/>
        </w:rPr>
        <w:noBreakHyphen/>
        <w:t> депутата, члена выборного органа местного самоуправления, выборное должностное лицо местного самоуправления;</w:t>
      </w:r>
    </w:p>
    <w:p w:rsidR="00FA4A05" w:rsidRPr="00FA4A05" w:rsidRDefault="00FA4A05" w:rsidP="00FA4A05">
      <w:pPr>
        <w:pStyle w:val="ae"/>
        <w:ind w:firstLine="567"/>
        <w:rPr>
          <w:sz w:val="28"/>
          <w:szCs w:val="28"/>
        </w:rPr>
      </w:pPr>
      <w:r w:rsidRPr="00FA4A05">
        <w:rPr>
          <w:sz w:val="28"/>
          <w:szCs w:val="28"/>
        </w:rPr>
        <w:noBreakHyphen/>
        <w:t> члена избирательной комиссии муниципального образования, действующей на постоянной основе и являющейся юридическим лицом, с правом решающего голоса, работающего в комиссии на постоянной (штатной) основе;</w:t>
      </w:r>
    </w:p>
    <w:p w:rsidR="00FA4A05" w:rsidRPr="00FA4A05" w:rsidRDefault="00FA4A05" w:rsidP="00FA4A05">
      <w:pPr>
        <w:pStyle w:val="ae"/>
        <w:ind w:firstLine="567"/>
        <w:rPr>
          <w:sz w:val="28"/>
          <w:szCs w:val="28"/>
        </w:rPr>
      </w:pPr>
      <w:r>
        <w:rPr>
          <w:sz w:val="28"/>
          <w:szCs w:val="28"/>
        </w:rPr>
        <w:noBreakHyphen/>
        <w:t> </w:t>
      </w:r>
      <w:r w:rsidRPr="00FA4A05">
        <w:rPr>
          <w:sz w:val="28"/>
          <w:szCs w:val="28"/>
        </w:rPr>
        <w:t xml:space="preserve">председателя контрольно-счетного органа муниципального образования, заместителя председателя контрольно-счетного органа муниципального образования, аудитора контрольно-счетного органа муниципального образования (если эти должности отнесены к муниципальным должностям нормативным правовым актом представительного органа муниципального образования (статья 1 Закона Новосибирской области от </w:t>
      </w:r>
      <w:r w:rsidR="00AA50A5">
        <w:rPr>
          <w:sz w:val="28"/>
          <w:szCs w:val="28"/>
        </w:rPr>
        <w:t>7 октября 2011 года</w:t>
      </w:r>
      <w:r w:rsidRPr="00FA4A05">
        <w:rPr>
          <w:sz w:val="28"/>
          <w:szCs w:val="28"/>
        </w:rPr>
        <w:t xml:space="preserve"> № 111-ОЗ «Об отдельных вопросах организации и деятельности контрольно-счетных органов муниципальных образований Новосибирской области»).</w:t>
      </w:r>
    </w:p>
    <w:p w:rsidR="003F1D39" w:rsidRDefault="003F1D39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1D39" w:rsidRDefault="003F1D39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1D39" w:rsidRDefault="003F1D39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1D39" w:rsidRDefault="003F1D39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1D39" w:rsidRDefault="003F1D39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1D39" w:rsidRDefault="003F1D39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F1D39" w:rsidRDefault="00B86719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579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Настоящие Рекомендации</w:t>
      </w:r>
      <w:r w:rsidR="00A21F3E" w:rsidRPr="001579F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20661A" w:rsidRPr="00775CBD" w:rsidRDefault="0020661A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a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248"/>
        <w:gridCol w:w="5783"/>
      </w:tblGrid>
      <w:tr w:rsidR="00C332DC" w:rsidTr="007F0C94">
        <w:trPr>
          <w:trHeight w:val="584"/>
        </w:trPr>
        <w:tc>
          <w:tcPr>
            <w:tcW w:w="10031" w:type="dxa"/>
            <w:gridSpan w:val="2"/>
            <w:shd w:val="clear" w:color="auto" w:fill="F2F2F2" w:themeFill="background1" w:themeFillShade="F2"/>
          </w:tcPr>
          <w:p w:rsidR="00C332DC" w:rsidRPr="001579FA" w:rsidRDefault="00C332DC" w:rsidP="00C332DC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color w:val="C00000"/>
                <w:sz w:val="32"/>
                <w:szCs w:val="32"/>
              </w:rPr>
            </w:pPr>
            <w:r w:rsidRPr="001579FA">
              <w:rPr>
                <w:rFonts w:ascii="Times New Roman" w:eastAsia="Times New Roman" w:hAnsi="Times New Roman"/>
                <w:b/>
                <w:color w:val="C00000"/>
                <w:sz w:val="32"/>
                <w:szCs w:val="32"/>
              </w:rPr>
              <w:t>1) предусматривают механизмы, позволяющие обеспечить исполнение обязанности представления сведений о доходах:</w:t>
            </w:r>
          </w:p>
        </w:tc>
      </w:tr>
      <w:tr w:rsidR="00A21F3E" w:rsidTr="007F0C94">
        <w:trPr>
          <w:trHeight w:val="536"/>
        </w:trPr>
        <w:tc>
          <w:tcPr>
            <w:tcW w:w="4248" w:type="dxa"/>
            <w:shd w:val="clear" w:color="auto" w:fill="F2F2F2" w:themeFill="background1" w:themeFillShade="F2"/>
          </w:tcPr>
          <w:p w:rsidR="00A21F3E" w:rsidRPr="00AD4854" w:rsidRDefault="00A21F3E" w:rsidP="00101D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</w:rPr>
            </w:pPr>
            <w:r w:rsidRPr="00AD4854">
              <w:rPr>
                <w:rFonts w:ascii="Times New Roman" w:eastAsia="Times New Roman" w:hAnsi="Times New Roman"/>
                <w:b/>
                <w:color w:val="C00000"/>
                <w:sz w:val="36"/>
                <w:szCs w:val="36"/>
              </w:rPr>
              <w:t>1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:rsidR="00A21F3E" w:rsidRPr="00AD4854" w:rsidRDefault="00A21F3E" w:rsidP="00A21F3E">
            <w:pPr>
              <w:pStyle w:val="ae"/>
              <w:ind w:firstLine="426"/>
              <w:jc w:val="center"/>
              <w:rPr>
                <w:b/>
                <w:color w:val="C00000"/>
                <w:sz w:val="36"/>
                <w:szCs w:val="36"/>
              </w:rPr>
            </w:pPr>
            <w:r w:rsidRPr="00AD4854">
              <w:rPr>
                <w:b/>
                <w:color w:val="C00000"/>
                <w:sz w:val="36"/>
                <w:szCs w:val="36"/>
              </w:rPr>
              <w:t>2</w:t>
            </w:r>
          </w:p>
        </w:tc>
      </w:tr>
      <w:tr w:rsidR="00101D51" w:rsidTr="00556F65">
        <w:trPr>
          <w:trHeight w:val="3542"/>
        </w:trPr>
        <w:tc>
          <w:tcPr>
            <w:tcW w:w="4248" w:type="dxa"/>
            <w:shd w:val="clear" w:color="auto" w:fill="F2F2F2" w:themeFill="background1" w:themeFillShade="F2"/>
          </w:tcPr>
          <w:p w:rsidR="00A21F3E" w:rsidRPr="00C817C6" w:rsidRDefault="00101D51" w:rsidP="00101D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817C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 ходе </w:t>
            </w:r>
          </w:p>
          <w:p w:rsidR="00A21F3E" w:rsidRPr="00C817C6" w:rsidRDefault="00101D51" w:rsidP="00101D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817C6">
              <w:rPr>
                <w:rFonts w:ascii="Times New Roman" w:eastAsia="Times New Roman" w:hAnsi="Times New Roman"/>
                <w:b/>
                <w:sz w:val="28"/>
                <w:szCs w:val="28"/>
              </w:rPr>
              <w:t>декларационной кампании 202</w:t>
            </w:r>
            <w:r w:rsidR="0038272D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C817C6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A21F3E" w:rsidRPr="00C817C6">
              <w:rPr>
                <w:rFonts w:ascii="Times New Roman" w:eastAsia="Times New Roman" w:hAnsi="Times New Roman"/>
                <w:b/>
                <w:sz w:val="28"/>
                <w:szCs w:val="28"/>
              </w:rPr>
              <w:t>года –</w:t>
            </w:r>
          </w:p>
          <w:p w:rsidR="00A21F3E" w:rsidRPr="00C817C6" w:rsidRDefault="00A21F3E" w:rsidP="00101D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101D51" w:rsidRPr="00C817C6" w:rsidRDefault="00A21F3E" w:rsidP="00A21F3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17C6">
              <w:rPr>
                <w:rFonts w:ascii="Times New Roman" w:eastAsia="Times New Roman" w:hAnsi="Times New Roman"/>
                <w:sz w:val="28"/>
                <w:szCs w:val="28"/>
              </w:rPr>
              <w:t xml:space="preserve">всеми лицами, замещающими МД </w:t>
            </w:r>
          </w:p>
        </w:tc>
        <w:tc>
          <w:tcPr>
            <w:tcW w:w="5783" w:type="dxa"/>
            <w:shd w:val="clear" w:color="auto" w:fill="F2F2F2" w:themeFill="background1" w:themeFillShade="F2"/>
          </w:tcPr>
          <w:p w:rsidR="00A21F3E" w:rsidRPr="00C817C6" w:rsidRDefault="00101D51" w:rsidP="00A21F3E">
            <w:pPr>
              <w:pStyle w:val="ae"/>
              <w:ind w:firstLine="426"/>
              <w:jc w:val="center"/>
              <w:rPr>
                <w:b/>
                <w:sz w:val="28"/>
                <w:szCs w:val="28"/>
              </w:rPr>
            </w:pPr>
            <w:r w:rsidRPr="00C817C6">
              <w:rPr>
                <w:b/>
                <w:sz w:val="28"/>
                <w:szCs w:val="28"/>
              </w:rPr>
              <w:t>В теч</w:t>
            </w:r>
            <w:r w:rsidR="00A21F3E" w:rsidRPr="00C817C6">
              <w:rPr>
                <w:b/>
                <w:sz w:val="28"/>
                <w:szCs w:val="28"/>
              </w:rPr>
              <w:t>ение четырех</w:t>
            </w:r>
          </w:p>
          <w:p w:rsidR="00775CBD" w:rsidRDefault="00A21F3E" w:rsidP="00A21F3E">
            <w:pPr>
              <w:pStyle w:val="ae"/>
              <w:ind w:firstLine="426"/>
              <w:jc w:val="center"/>
              <w:rPr>
                <w:sz w:val="28"/>
                <w:szCs w:val="28"/>
              </w:rPr>
            </w:pPr>
            <w:r w:rsidRPr="00C817C6">
              <w:rPr>
                <w:b/>
                <w:sz w:val="28"/>
                <w:szCs w:val="28"/>
              </w:rPr>
              <w:t xml:space="preserve">месяцев </w:t>
            </w:r>
            <w:r w:rsidRPr="00C0707B">
              <w:rPr>
                <w:b/>
                <w:sz w:val="28"/>
                <w:szCs w:val="28"/>
              </w:rPr>
              <w:t>со дня</w:t>
            </w:r>
            <w:r w:rsidR="00775CBD">
              <w:rPr>
                <w:sz w:val="28"/>
                <w:szCs w:val="28"/>
              </w:rPr>
              <w:t>:</w:t>
            </w:r>
          </w:p>
          <w:p w:rsidR="00775CBD" w:rsidRDefault="00C0707B" w:rsidP="00775CBD">
            <w:pPr>
              <w:pStyle w:val="ae"/>
              <w:ind w:firstLine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="00A21F3E" w:rsidRPr="00C817C6">
              <w:rPr>
                <w:sz w:val="28"/>
                <w:szCs w:val="28"/>
              </w:rPr>
              <w:t xml:space="preserve">избрания депутатом, </w:t>
            </w:r>
          </w:p>
          <w:p w:rsidR="00775CBD" w:rsidRDefault="00C0707B" w:rsidP="00775CBD">
            <w:pPr>
              <w:pStyle w:val="ae"/>
              <w:ind w:firstLine="1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noBreakHyphen/>
              <w:t> </w:t>
            </w:r>
            <w:r w:rsidR="00A21F3E" w:rsidRPr="00C817C6">
              <w:rPr>
                <w:sz w:val="28"/>
                <w:szCs w:val="28"/>
              </w:rPr>
              <w:t xml:space="preserve">замещения вакантного депутатского мандата, </w:t>
            </w:r>
          </w:p>
          <w:p w:rsidR="00A21F3E" w:rsidRPr="00C817C6" w:rsidRDefault="00C0707B" w:rsidP="00775CBD">
            <w:pPr>
              <w:pStyle w:val="ae"/>
              <w:ind w:firstLine="151"/>
              <w:rPr>
                <w:sz w:val="28"/>
                <w:szCs w:val="28"/>
              </w:rPr>
            </w:pPr>
            <w:r w:rsidRPr="00C9311B">
              <w:rPr>
                <w:sz w:val="28"/>
                <w:szCs w:val="28"/>
              </w:rPr>
              <w:noBreakHyphen/>
              <w:t> </w:t>
            </w:r>
            <w:r w:rsidR="00A21F3E" w:rsidRPr="00C9311B">
              <w:rPr>
                <w:sz w:val="28"/>
                <w:szCs w:val="28"/>
              </w:rPr>
              <w:t xml:space="preserve">прекращения осуществления полномочий на постоянной основе, </w:t>
            </w:r>
            <w:r w:rsidR="00A21F3E" w:rsidRPr="00C9311B">
              <w:rPr>
                <w:sz w:val="28"/>
                <w:szCs w:val="28"/>
              </w:rPr>
              <w:noBreakHyphen/>
            </w:r>
          </w:p>
          <w:p w:rsidR="00A21F3E" w:rsidRPr="00C817C6" w:rsidRDefault="00A21F3E" w:rsidP="00A21F3E">
            <w:pPr>
              <w:pStyle w:val="ae"/>
              <w:ind w:firstLine="426"/>
              <w:jc w:val="center"/>
              <w:rPr>
                <w:rFonts w:eastAsia="Calibri"/>
              </w:rPr>
            </w:pPr>
          </w:p>
          <w:p w:rsidR="00101D51" w:rsidRPr="00C817C6" w:rsidRDefault="00A21F3E" w:rsidP="00A21F3E">
            <w:pPr>
              <w:pStyle w:val="ae"/>
              <w:ind w:firstLine="426"/>
              <w:jc w:val="center"/>
              <w:rPr>
                <w:b/>
                <w:sz w:val="28"/>
                <w:szCs w:val="28"/>
              </w:rPr>
            </w:pPr>
            <w:r w:rsidRPr="00C817C6">
              <w:rPr>
                <w:rFonts w:eastAsia="Calibri"/>
                <w:sz w:val="28"/>
                <w:szCs w:val="28"/>
              </w:rPr>
              <w:t>депутатами</w:t>
            </w:r>
            <w:r w:rsidRPr="00C817C6">
              <w:rPr>
                <w:sz w:val="28"/>
                <w:szCs w:val="28"/>
              </w:rPr>
              <w:t xml:space="preserve"> представительного органа сельского поселения, осуществляющими свои полномочия на непостоянной основе</w:t>
            </w:r>
          </w:p>
        </w:tc>
      </w:tr>
    </w:tbl>
    <w:p w:rsidR="001D318C" w:rsidRDefault="001D318C" w:rsidP="00B86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9"/>
        <w:tblW w:w="100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817"/>
        <w:gridCol w:w="9214"/>
      </w:tblGrid>
      <w:tr w:rsidR="00C332DC" w:rsidTr="007F0C94">
        <w:trPr>
          <w:trHeight w:val="545"/>
        </w:trPr>
        <w:tc>
          <w:tcPr>
            <w:tcW w:w="10031" w:type="dxa"/>
            <w:gridSpan w:val="2"/>
            <w:shd w:val="clear" w:color="auto" w:fill="F2F2F2" w:themeFill="background1" w:themeFillShade="F2"/>
          </w:tcPr>
          <w:p w:rsidR="001579FA" w:rsidRPr="001579FA" w:rsidRDefault="00C332DC" w:rsidP="001579F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1579FA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2) предназначены для использования:</w:t>
            </w:r>
          </w:p>
        </w:tc>
      </w:tr>
      <w:tr w:rsidR="00C332DC" w:rsidTr="007F0C94">
        <w:tc>
          <w:tcPr>
            <w:tcW w:w="817" w:type="dxa"/>
            <w:shd w:val="clear" w:color="auto" w:fill="F2F2F2" w:themeFill="background1" w:themeFillShade="F2"/>
          </w:tcPr>
          <w:p w:rsidR="00C332DC" w:rsidRPr="00DC0AE6" w:rsidRDefault="00C332DC" w:rsidP="00C93C8C">
            <w:pPr>
              <w:pStyle w:val="ac"/>
              <w:numPr>
                <w:ilvl w:val="0"/>
                <w:numId w:val="14"/>
              </w:num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F2F2F2" w:themeFill="background1" w:themeFillShade="F2"/>
          </w:tcPr>
          <w:p w:rsidR="00C332DC" w:rsidRDefault="00C332DC" w:rsidP="00C332DC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7C6">
              <w:rPr>
                <w:rFonts w:ascii="Times New Roman" w:hAnsi="Times New Roman"/>
                <w:b/>
                <w:sz w:val="28"/>
                <w:szCs w:val="28"/>
              </w:rPr>
              <w:t>руководителями органов местного самоуправления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 xml:space="preserve"> муниципальных образований Новосибирской области (далее </w:t>
            </w:r>
            <w:r w:rsidR="00555D86">
              <w:rPr>
                <w:rFonts w:ascii="Times New Roman" w:hAnsi="Times New Roman"/>
                <w:sz w:val="28"/>
                <w:szCs w:val="28"/>
              </w:rPr>
              <w:t xml:space="preserve">также 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>– ОМСУ);</w:t>
            </w:r>
          </w:p>
          <w:p w:rsidR="00B161C3" w:rsidRPr="00C817C6" w:rsidRDefault="00B161C3" w:rsidP="00C332DC">
            <w:pPr>
              <w:autoSpaceDE w:val="0"/>
              <w:autoSpaceDN w:val="0"/>
              <w:adjustRightInd w:val="0"/>
              <w:ind w:left="35" w:firstLine="142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2DC" w:rsidTr="007F0C94">
        <w:tc>
          <w:tcPr>
            <w:tcW w:w="817" w:type="dxa"/>
            <w:shd w:val="clear" w:color="auto" w:fill="F2F2F2" w:themeFill="background1" w:themeFillShade="F2"/>
          </w:tcPr>
          <w:p w:rsidR="00C332DC" w:rsidRPr="00DC0AE6" w:rsidRDefault="00C332DC" w:rsidP="00DC0AE6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F2F2F2" w:themeFill="background1" w:themeFillShade="F2"/>
          </w:tcPr>
          <w:p w:rsidR="00C332DC" w:rsidRDefault="00C332DC" w:rsidP="00CB5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17C6">
              <w:rPr>
                <w:rFonts w:ascii="Times New Roman" w:hAnsi="Times New Roman"/>
                <w:b/>
                <w:sz w:val="28"/>
                <w:szCs w:val="28"/>
              </w:rPr>
              <w:t>лицами, замещающими МД, на которых возложена обязанность представления сведений о доходах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 xml:space="preserve"> в соответствии с частью 4.2 статьи 12.1 Федерального закона от 25 декабря 2008 года № 273-ФЗ «О противодействии коррупции» (далее – Федеральный закон № 273-ФЗ) и </w:t>
            </w:r>
            <w:r w:rsidRPr="00CB5266">
              <w:rPr>
                <w:rFonts w:ascii="Times New Roman" w:hAnsi="Times New Roman"/>
                <w:sz w:val="28"/>
                <w:szCs w:val="28"/>
              </w:rPr>
              <w:t xml:space="preserve">статьей </w:t>
            </w:r>
            <w:r w:rsidR="00CB5266" w:rsidRPr="00CB5266">
              <w:rPr>
                <w:rFonts w:ascii="Times New Roman" w:hAnsi="Times New Roman"/>
                <w:sz w:val="28"/>
                <w:szCs w:val="28"/>
              </w:rPr>
              <w:t>2</w:t>
            </w:r>
            <w:r w:rsidRPr="00CB5266">
              <w:rPr>
                <w:rFonts w:ascii="Times New Roman" w:hAnsi="Times New Roman"/>
                <w:sz w:val="28"/>
                <w:szCs w:val="28"/>
              </w:rPr>
              <w:t xml:space="preserve"> Закона Новосибирской области </w:t>
            </w:r>
            <w:r w:rsidR="00CB5266">
              <w:rPr>
                <w:rFonts w:ascii="Times New Roman" w:hAnsi="Times New Roman"/>
                <w:sz w:val="28"/>
                <w:szCs w:val="28"/>
              </w:rPr>
              <w:t>от 10 ноября 2017 года № </w:t>
            </w:r>
            <w:r w:rsidRPr="00CB5266">
              <w:rPr>
                <w:rFonts w:ascii="Times New Roman" w:hAnsi="Times New Roman"/>
                <w:sz w:val="28"/>
                <w:szCs w:val="28"/>
              </w:rPr>
              <w:t>216-ОЗ</w:t>
            </w:r>
            <w:r w:rsidR="00CB5266">
              <w:rPr>
                <w:rFonts w:ascii="Times New Roman" w:hAnsi="Times New Roman"/>
                <w:sz w:val="28"/>
                <w:szCs w:val="28"/>
              </w:rPr>
              <w:t xml:space="preserve">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 (далее ‒ Закон </w:t>
            </w:r>
            <w:r w:rsidR="008E1F9F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 w:rsidR="00CB5266">
              <w:rPr>
                <w:rFonts w:ascii="Times New Roman" w:hAnsi="Times New Roman"/>
                <w:sz w:val="28"/>
                <w:szCs w:val="28"/>
              </w:rPr>
              <w:t>№ 216-ОЗ)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161C3" w:rsidRPr="00C817C6" w:rsidRDefault="00B161C3" w:rsidP="00CB52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32DC" w:rsidTr="001F26E1">
        <w:trPr>
          <w:trHeight w:val="2743"/>
        </w:trPr>
        <w:tc>
          <w:tcPr>
            <w:tcW w:w="817" w:type="dxa"/>
            <w:shd w:val="clear" w:color="auto" w:fill="F2F2F2" w:themeFill="background1" w:themeFillShade="F2"/>
          </w:tcPr>
          <w:p w:rsidR="00C332DC" w:rsidRPr="00DC0AE6" w:rsidRDefault="00C332DC" w:rsidP="00DC0AE6">
            <w:pPr>
              <w:pStyle w:val="ac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shd w:val="clear" w:color="auto" w:fill="F2F2F2" w:themeFill="background1" w:themeFillShade="F2"/>
          </w:tcPr>
          <w:p w:rsidR="001579FA" w:rsidRPr="00C817C6" w:rsidRDefault="00C332DC" w:rsidP="001F26E1">
            <w:pPr>
              <w:pStyle w:val="ac"/>
              <w:autoSpaceDE w:val="0"/>
              <w:autoSpaceDN w:val="0"/>
              <w:adjustRightInd w:val="0"/>
              <w:ind w:left="35" w:firstLine="142"/>
              <w:rPr>
                <w:rFonts w:ascii="Times New Roman" w:hAnsi="Times New Roman"/>
                <w:b/>
                <w:sz w:val="28"/>
                <w:szCs w:val="28"/>
              </w:rPr>
            </w:pPr>
            <w:r w:rsidRPr="00C817C6">
              <w:rPr>
                <w:rFonts w:ascii="Times New Roman" w:hAnsi="Times New Roman"/>
                <w:b/>
                <w:sz w:val="28"/>
                <w:szCs w:val="28"/>
              </w:rPr>
              <w:t>лицами, уполномоченными в ОМСУ на сбор, прием и передачу справок о доходах,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 xml:space="preserve"> расходах, об имуществе и обязательствах имущественного характера (далее – справка о доходах, справки о доходах), а также </w:t>
            </w:r>
            <w:r w:rsidRPr="00C817C6">
              <w:rPr>
                <w:rFonts w:ascii="Times New Roman" w:hAnsi="Times New Roman"/>
                <w:b/>
                <w:sz w:val="28"/>
                <w:szCs w:val="28"/>
              </w:rPr>
              <w:t>уведомлений об отсутствии фактов совершения в отчетном периоде сделок</w:t>
            </w:r>
            <w:r w:rsidRPr="00C817C6">
              <w:rPr>
                <w:rFonts w:ascii="Times New Roman" w:hAnsi="Times New Roman"/>
                <w:sz w:val="28"/>
                <w:szCs w:val="28"/>
              </w:rPr>
              <w:t>, предусмотренных частью 1 статьи 3 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– уполномоченные лица).</w:t>
            </w:r>
          </w:p>
        </w:tc>
      </w:tr>
    </w:tbl>
    <w:p w:rsidR="00AC795D" w:rsidRPr="007B51E5" w:rsidRDefault="00EB66BE" w:rsidP="00615147">
      <w:pPr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Поскольку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противодействию коррупции в границах муниципального образования </w:t>
      </w:r>
      <w:r w:rsidR="008668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вопросом</w:t>
      </w:r>
      <w:r w:rsidR="0061514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397A5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ешается в рамках </w:t>
      </w:r>
      <w:r w:rsidR="0061514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</w:t>
      </w:r>
      <w:r w:rsidR="00C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61514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C037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1514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C0375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F4324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5147" w:rsidRPr="006151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ОМСУ </w:t>
      </w:r>
      <w:r w:rsidR="00164D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должно быть обеспечено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7B51E5" w:rsidRDefault="00AC795D" w:rsidP="00E9749F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консультирование лиц, замещающих</w:t>
      </w:r>
      <w:r w:rsidR="00A102A2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82D" w:rsidRPr="007B51E5">
        <w:rPr>
          <w:rFonts w:ascii="Times New Roman" w:eastAsia="Times New Roman" w:hAnsi="Times New Roman"/>
          <w:sz w:val="28"/>
          <w:szCs w:val="28"/>
          <w:lang w:eastAsia="ru-RU"/>
        </w:rPr>
        <w:t>МД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95D" w:rsidRPr="007B51E5" w:rsidRDefault="00AC795D" w:rsidP="00E9749F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 w:rsidR="001F26E1">
        <w:rPr>
          <w:rFonts w:ascii="Times New Roman" w:eastAsia="Times New Roman" w:hAnsi="Times New Roman"/>
          <w:sz w:val="28"/>
          <w:szCs w:val="28"/>
          <w:lang w:eastAsia="ru-RU"/>
        </w:rPr>
        <w:t>лицам, замещающим МД,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помощи пр</w:t>
      </w:r>
      <w:r w:rsidR="008D43E6">
        <w:rPr>
          <w:rFonts w:ascii="Times New Roman" w:eastAsia="Times New Roman" w:hAnsi="Times New Roman"/>
          <w:sz w:val="28"/>
          <w:szCs w:val="28"/>
          <w:lang w:eastAsia="ru-RU"/>
        </w:rPr>
        <w:t>и заполнении справок о доходах</w:t>
      </w:r>
      <w:r w:rsidR="00D05020">
        <w:rPr>
          <w:rFonts w:ascii="Times New Roman" w:eastAsia="Times New Roman" w:hAnsi="Times New Roman"/>
          <w:sz w:val="28"/>
          <w:szCs w:val="28"/>
          <w:lang w:eastAsia="ru-RU"/>
        </w:rPr>
        <w:t xml:space="preserve">, уведомлений об отсутствии фактов </w:t>
      </w:r>
      <w:r w:rsidR="001F26E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совершения в отчетном периоде </w:t>
      </w:r>
      <w:r w:rsidR="00D05020">
        <w:rPr>
          <w:rFonts w:ascii="Times New Roman" w:eastAsia="Times New Roman" w:hAnsi="Times New Roman"/>
          <w:sz w:val="28"/>
          <w:szCs w:val="28"/>
          <w:lang w:eastAsia="ru-RU"/>
        </w:rPr>
        <w:t>сделок</w:t>
      </w:r>
      <w:r w:rsidR="00C0371E">
        <w:rPr>
          <w:rFonts w:ascii="Times New Roman" w:eastAsia="Times New Roman" w:hAnsi="Times New Roman"/>
          <w:sz w:val="28"/>
          <w:szCs w:val="28"/>
          <w:lang w:eastAsia="ru-RU"/>
        </w:rPr>
        <w:t>, предусмотренных частью 1 статьи 3 Федерального закона от 3 декабря 2012 года «О контроле за соответствием расходов лиц, замещающих государственные должности, и иных лиц, их доходам» (далее также – уведомление об отсутствии фактов сделок</w:t>
      </w:r>
      <w:r w:rsidR="00556F65">
        <w:rPr>
          <w:rFonts w:ascii="Times New Roman" w:eastAsia="Times New Roman" w:hAnsi="Times New Roman"/>
          <w:sz w:val="28"/>
          <w:szCs w:val="28"/>
          <w:lang w:eastAsia="ru-RU"/>
        </w:rPr>
        <w:t>, уведомления об отсутствии фактов сделок</w:t>
      </w:r>
      <w:r w:rsidR="00C0371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C795D" w:rsidRDefault="00AC795D" w:rsidP="00E9749F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ind w:left="0" w:right="139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справок о доходах, </w:t>
      </w:r>
      <w:r w:rsidR="00D05020">
        <w:rPr>
          <w:rFonts w:ascii="Times New Roman" w:eastAsia="Times New Roman" w:hAnsi="Times New Roman"/>
          <w:sz w:val="28"/>
          <w:szCs w:val="28"/>
          <w:lang w:eastAsia="ru-RU"/>
        </w:rPr>
        <w:t xml:space="preserve">уведомлений об отсутствии фактов сделок, 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их передача в отдел по профилактике коррупционных и иных правонарушений администрации Губернатора Новосибирской области и Правительства Новос</w:t>
      </w:r>
      <w:r w:rsidR="0020661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бирской области (далее –</w:t>
      </w:r>
      <w:r w:rsidRPr="007B51E5">
        <w:rPr>
          <w:sz w:val="28"/>
          <w:szCs w:val="28"/>
        </w:rPr>
        <w:t xml:space="preserve"> 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отдел</w:t>
      </w:r>
      <w:r w:rsidR="0019028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r w:rsidRPr="007B51E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556F65" w:rsidRPr="00556F65" w:rsidRDefault="00556F65" w:rsidP="00556F65">
      <w:pPr>
        <w:pStyle w:val="ac"/>
        <w:tabs>
          <w:tab w:val="left" w:pos="993"/>
        </w:tabs>
        <w:autoSpaceDE w:val="0"/>
        <w:autoSpaceDN w:val="0"/>
        <w:ind w:left="709" w:right="139" w:firstLine="0"/>
        <w:rPr>
          <w:rFonts w:ascii="Times New Roman" w:eastAsia="Times New Roman" w:hAnsi="Times New Roman"/>
          <w:sz w:val="8"/>
          <w:szCs w:val="8"/>
          <w:lang w:eastAsia="ru-RU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990"/>
        <w:gridCol w:w="4815"/>
      </w:tblGrid>
      <w:tr w:rsidR="00556F65" w:rsidRPr="007B51E5" w:rsidTr="007E70FB">
        <w:trPr>
          <w:trHeight w:val="611"/>
        </w:trPr>
        <w:tc>
          <w:tcPr>
            <w:tcW w:w="9805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556F65" w:rsidRPr="00C74812" w:rsidRDefault="00B161C3" w:rsidP="0038272D">
            <w:pPr>
              <w:pStyle w:val="ac"/>
              <w:numPr>
                <w:ilvl w:val="0"/>
                <w:numId w:val="7"/>
              </w:numPr>
              <w:ind w:left="57" w:firstLine="142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15868" w:themeColor="accent5" w:themeShade="80"/>
                <w:sz w:val="32"/>
                <w:szCs w:val="32"/>
              </w:rPr>
              <w:t>С</w:t>
            </w:r>
            <w:r w:rsidR="00556F65" w:rsidRPr="004D7739">
              <w:rPr>
                <w:rFonts w:ascii="Times New Roman" w:hAnsi="Times New Roman"/>
                <w:b/>
                <w:i/>
                <w:color w:val="215868" w:themeColor="accent5" w:themeShade="80"/>
                <w:sz w:val="32"/>
                <w:szCs w:val="32"/>
              </w:rPr>
              <w:t xml:space="preserve">правки о доходах представляются </w:t>
            </w:r>
            <w:r w:rsidR="00556F65">
              <w:rPr>
                <w:rFonts w:ascii="Times New Roman" w:hAnsi="Times New Roman"/>
                <w:b/>
                <w:i/>
                <w:color w:val="215868" w:themeColor="accent5" w:themeShade="80"/>
                <w:sz w:val="32"/>
                <w:szCs w:val="32"/>
              </w:rPr>
              <w:t>лицом, замещающим МД</w:t>
            </w:r>
            <w:r w:rsidR="00556F65" w:rsidRPr="00C74812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:</w:t>
            </w:r>
          </w:p>
        </w:tc>
      </w:tr>
      <w:tr w:rsidR="00556F65" w:rsidRPr="007B51E5" w:rsidTr="007E70FB">
        <w:trPr>
          <w:trHeight w:val="831"/>
        </w:trPr>
        <w:tc>
          <w:tcPr>
            <w:tcW w:w="4990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556F65" w:rsidRPr="00C74812" w:rsidRDefault="00556F65" w:rsidP="007E70FB">
            <w:pPr>
              <w:spacing w:line="259" w:lineRule="auto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1) на бумажном носителе, подписанные им собственноручно</w:t>
            </w: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                  а также</w:t>
            </w:r>
          </w:p>
        </w:tc>
        <w:tc>
          <w:tcPr>
            <w:tcW w:w="4815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556F65" w:rsidRPr="00C74812" w:rsidRDefault="00556F65" w:rsidP="007E70FB">
            <w:pPr>
              <w:pStyle w:val="ae"/>
              <w:ind w:firstLine="426"/>
              <w:rPr>
                <w:b/>
                <w:i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b/>
                <w:color w:val="215868" w:themeColor="accent5" w:themeShade="80"/>
                <w:sz w:val="28"/>
                <w:szCs w:val="28"/>
              </w:rPr>
              <w:t xml:space="preserve">2) на электронном носителе </w:t>
            </w:r>
          </w:p>
        </w:tc>
      </w:tr>
      <w:tr w:rsidR="00556F65" w:rsidRPr="007B51E5" w:rsidTr="001F0464">
        <w:trPr>
          <w:trHeight w:val="1817"/>
        </w:trPr>
        <w:tc>
          <w:tcPr>
            <w:tcW w:w="9805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DE9D9" w:themeFill="accent6" w:themeFillTint="33"/>
          </w:tcPr>
          <w:p w:rsidR="00556F65" w:rsidRPr="00C74812" w:rsidRDefault="00556F65" w:rsidP="007E70FB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Заполняются с использованием </w:t>
            </w:r>
            <w:r w:rsidR="0098169D" w:rsidRPr="00110EA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актуальной версии</w:t>
            </w:r>
            <w:r w:rsidR="0098169D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 w:rsidRPr="00C74812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специального программного обеспечения «Справки БК» (далее – СПО «Справки БК»)</w:t>
            </w: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 размещенного на сайтах</w:t>
            </w:r>
            <w:r w:rsidRPr="0098169D">
              <w:rPr>
                <w:rStyle w:val="af0"/>
                <w:rFonts w:ascii="Times New Roman" w:hAnsi="Times New Roman"/>
              </w:rPr>
              <w:footnoteReference w:id="3"/>
            </w: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:</w:t>
            </w:r>
          </w:p>
          <w:p w:rsidR="00556F65" w:rsidRPr="00C74812" w:rsidRDefault="00556F65" w:rsidP="007E70FB">
            <w:pPr>
              <w:jc w:val="center"/>
              <w:rPr>
                <w:rFonts w:ascii="Times New Roman" w:hAnsi="Times New Roman"/>
                <w:b/>
                <w:color w:val="215868" w:themeColor="accent5" w:themeShade="80"/>
                <w:sz w:val="10"/>
                <w:szCs w:val="10"/>
              </w:rPr>
            </w:pPr>
          </w:p>
          <w:p w:rsidR="00556F65" w:rsidRPr="00C74812" w:rsidRDefault="00556F65" w:rsidP="007E70FB">
            <w:pPr>
              <w:pStyle w:val="ac"/>
              <w:numPr>
                <w:ilvl w:val="0"/>
                <w:numId w:val="9"/>
              </w:numPr>
              <w:ind w:left="179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Президента Российской Федерации </w:t>
            </w:r>
          </w:p>
          <w:p w:rsidR="00556F65" w:rsidRPr="00C74812" w:rsidRDefault="00556F65" w:rsidP="007E70FB">
            <w:pPr>
              <w:pStyle w:val="ac"/>
              <w:numPr>
                <w:ilvl w:val="0"/>
                <w:numId w:val="9"/>
              </w:numPr>
              <w:ind w:left="179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C74812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государственной информационной системы в области государственной службы</w:t>
            </w:r>
          </w:p>
        </w:tc>
      </w:tr>
    </w:tbl>
    <w:p w:rsidR="0020661A" w:rsidRPr="00556F65" w:rsidRDefault="0020661A" w:rsidP="00CA6227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9"/>
        <w:tblpPr w:leftFromText="180" w:rightFromText="180" w:vertAnchor="text" w:horzAnchor="margin" w:tblpX="108" w:tblpY="-60"/>
        <w:tblW w:w="0" w:type="auto"/>
        <w:tblLook w:val="04A0"/>
      </w:tblPr>
      <w:tblGrid>
        <w:gridCol w:w="9781"/>
      </w:tblGrid>
      <w:tr w:rsidR="00556F65" w:rsidRPr="007B51E5" w:rsidTr="00D21782">
        <w:trPr>
          <w:trHeight w:val="2825"/>
        </w:trPr>
        <w:tc>
          <w:tcPr>
            <w:tcW w:w="9781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F2F2F2" w:themeFill="background1" w:themeFillShade="F2"/>
          </w:tcPr>
          <w:p w:rsidR="00556F65" w:rsidRPr="001F0464" w:rsidRDefault="00556F65" w:rsidP="007E70FB">
            <w:pPr>
              <w:pStyle w:val="ac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0" w:firstLine="142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 xml:space="preserve">Если декларант </w:t>
            </w:r>
            <w:r w:rsidRPr="00C0707B">
              <w:rPr>
                <w:rFonts w:ascii="Times New Roman" w:hAnsi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 xml:space="preserve">не имеет возможности представить сведения о доходах своих супруги (супруга) и несовершеннолетних детей </w:t>
            </w:r>
            <w:r w:rsidR="001F0464">
              <w:rPr>
                <w:rFonts w:ascii="Times New Roman" w:hAnsi="Times New Roman"/>
                <w:b/>
                <w:bCs/>
                <w:i/>
                <w:iCs/>
                <w:color w:val="215868" w:themeColor="accent5" w:themeShade="80"/>
                <w:sz w:val="28"/>
                <w:szCs w:val="28"/>
              </w:rPr>
              <w:t>–</w:t>
            </w:r>
          </w:p>
          <w:p w:rsidR="001F0464" w:rsidRPr="001F0464" w:rsidRDefault="001F0464" w:rsidP="001F0464">
            <w:pPr>
              <w:pStyle w:val="ac"/>
              <w:autoSpaceDE w:val="0"/>
              <w:autoSpaceDN w:val="0"/>
              <w:adjustRightInd w:val="0"/>
              <w:ind w:left="142" w:firstLine="0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12"/>
                <w:szCs w:val="12"/>
              </w:rPr>
            </w:pPr>
          </w:p>
          <w:p w:rsidR="00556F65" w:rsidRPr="00C0707B" w:rsidRDefault="00556F65" w:rsidP="007E7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 xml:space="preserve">он направляет на имя Губернатора Новосибирской области </w:t>
            </w:r>
          </w:p>
          <w:p w:rsidR="00556F65" w:rsidRPr="00C0707B" w:rsidRDefault="00556F65" w:rsidP="007E7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>письменное заявление:</w:t>
            </w:r>
          </w:p>
          <w:p w:rsidR="00556F65" w:rsidRPr="001F0464" w:rsidRDefault="00556F65" w:rsidP="007E70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12"/>
                <w:szCs w:val="12"/>
              </w:rPr>
            </w:pPr>
          </w:p>
          <w:p w:rsidR="00556F65" w:rsidRDefault="00556F65" w:rsidP="00D21782">
            <w:pPr>
              <w:pStyle w:val="ac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7" w:lineRule="auto"/>
              <w:ind w:left="142" w:firstLine="0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>по утвержденной форме в соответствии с постановлением  Губернатора Новосибирской области</w:t>
            </w:r>
            <w:r w:rsidRPr="00C0707B">
              <w:rPr>
                <w:rStyle w:val="af0"/>
                <w:rFonts w:ascii="Times New Roman" w:hAnsi="Times New Roman"/>
                <w:bCs/>
                <w:iCs/>
                <w:sz w:val="28"/>
                <w:szCs w:val="28"/>
              </w:rPr>
              <w:footnoteReference w:id="4"/>
            </w:r>
          </w:p>
          <w:p w:rsidR="00556F65" w:rsidRPr="00E65524" w:rsidRDefault="00556F65" w:rsidP="00D21782">
            <w:pPr>
              <w:pStyle w:val="ac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7" w:lineRule="auto"/>
              <w:ind w:left="142" w:firstLine="0"/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</w:pPr>
            <w:r w:rsidRPr="00C0707B">
              <w:rPr>
                <w:rFonts w:ascii="Times New Roman" w:hAnsi="Times New Roman"/>
                <w:b/>
                <w:bCs/>
                <w:iCs/>
                <w:color w:val="215868" w:themeColor="accent5" w:themeShade="80"/>
                <w:sz w:val="28"/>
                <w:szCs w:val="28"/>
              </w:rPr>
              <w:t>не позднее 30 апреля 2020 года</w:t>
            </w:r>
          </w:p>
        </w:tc>
      </w:tr>
    </w:tbl>
    <w:tbl>
      <w:tblPr>
        <w:tblStyle w:val="a9"/>
        <w:tblW w:w="0" w:type="auto"/>
        <w:tblInd w:w="108" w:type="dxa"/>
        <w:tblLook w:val="04A0"/>
      </w:tblPr>
      <w:tblGrid>
        <w:gridCol w:w="3842"/>
        <w:gridCol w:w="6187"/>
      </w:tblGrid>
      <w:tr w:rsidR="0020661A" w:rsidTr="00FD3B67">
        <w:trPr>
          <w:trHeight w:val="556"/>
        </w:trPr>
        <w:tc>
          <w:tcPr>
            <w:tcW w:w="10029" w:type="dxa"/>
            <w:gridSpan w:val="2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20661A" w:rsidRPr="00A92D35" w:rsidRDefault="00A92D35" w:rsidP="00A92D35">
            <w:pPr>
              <w:tabs>
                <w:tab w:val="left" w:pos="746"/>
              </w:tabs>
              <w:autoSpaceDE w:val="0"/>
              <w:autoSpaceDN w:val="0"/>
              <w:adjustRightInd w:val="0"/>
              <w:ind w:left="405"/>
              <w:jc w:val="center"/>
              <w:rPr>
                <w:rFonts w:ascii="Times New Roman" w:hAnsi="Times New Roman"/>
                <w:b/>
                <w:color w:val="215868" w:themeColor="accent5" w:themeShade="80"/>
                <w:sz w:val="32"/>
                <w:szCs w:val="32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6225" cy="276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8464F" w:rsidRPr="00A92D3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В</w:t>
            </w:r>
            <w:r w:rsidR="0038272D" w:rsidRPr="00A92D35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АЖНО</w:t>
            </w:r>
          </w:p>
        </w:tc>
      </w:tr>
      <w:tr w:rsidR="0095662B" w:rsidTr="00FD3B67">
        <w:trPr>
          <w:trHeight w:val="1670"/>
        </w:trPr>
        <w:tc>
          <w:tcPr>
            <w:tcW w:w="3842" w:type="dxa"/>
            <w:vMerge w:val="restart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95662B" w:rsidRPr="0078464F" w:rsidRDefault="002135E4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78464F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В ПЕРИОД ДЕКЛАРАЦИОННОЙ КАМПАНИИ </w:t>
            </w:r>
          </w:p>
          <w:p w:rsidR="002135E4" w:rsidRDefault="002135E4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</w:p>
          <w:p w:rsidR="00824E72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78464F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(</w:t>
            </w: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с 1 января </w:t>
            </w:r>
            <w:r w:rsidR="002135E4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и </w:t>
            </w:r>
          </w:p>
          <w:p w:rsidR="0095662B" w:rsidRDefault="002135E4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не позднее</w:t>
            </w:r>
          </w:p>
          <w:p w:rsidR="0095662B" w:rsidRPr="0078464F" w:rsidRDefault="0038272D" w:rsidP="00824E72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30 апреля 2021</w:t>
            </w:r>
            <w:r w:rsidR="0095662B" w:rsidRPr="0078464F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 xml:space="preserve"> года)</w:t>
            </w:r>
          </w:p>
        </w:tc>
        <w:tc>
          <w:tcPr>
            <w:tcW w:w="6187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Pr="00FD3B67" w:rsidRDefault="00087BB8" w:rsidP="0078464F">
            <w:pPr>
              <w:tabs>
                <w:tab w:val="left" w:pos="746"/>
              </w:tabs>
              <w:autoSpaceDE w:val="0"/>
              <w:autoSpaceDN w:val="0"/>
              <w:adjustRightInd w:val="0"/>
              <w:ind w:left="405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FD3B67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Д</w:t>
            </w:r>
            <w:r w:rsidR="0095662B" w:rsidRPr="00FD3B67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епутат представительного органа сельского поселения, осуществляющий свои полномочия на непостоянной основе,</w:t>
            </w:r>
          </w:p>
          <w:p w:rsidR="0095662B" w:rsidRPr="0078464F" w:rsidRDefault="0095662B" w:rsidP="00087BB8">
            <w:pPr>
              <w:tabs>
                <w:tab w:val="left" w:pos="746"/>
              </w:tabs>
              <w:autoSpaceDE w:val="0"/>
              <w:autoSpaceDN w:val="0"/>
              <w:adjustRightInd w:val="0"/>
              <w:ind w:left="405"/>
              <w:jc w:val="center"/>
              <w:rPr>
                <w:rFonts w:ascii="Times New Roman" w:hAnsi="Times New Roman"/>
                <w:b/>
                <w:color w:val="C00000"/>
                <w:sz w:val="32"/>
                <w:szCs w:val="32"/>
              </w:rPr>
            </w:pPr>
            <w:r w:rsidRPr="00FD3B67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обязан представить уведомление об отсутствии фактов сделок</w:t>
            </w:r>
            <w:r w:rsidRPr="001F74B8">
              <w:rPr>
                <w:rFonts w:ascii="Times New Roman" w:hAnsi="Times New Roman"/>
                <w:b/>
                <w:color w:val="215868" w:themeColor="accent5" w:themeShade="80"/>
                <w:sz w:val="30"/>
                <w:szCs w:val="30"/>
              </w:rPr>
              <w:t xml:space="preserve">, </w:t>
            </w:r>
            <w:r w:rsidR="00087BB8" w:rsidRPr="001F74B8">
              <w:rPr>
                <w:rFonts w:ascii="Times New Roman" w:hAnsi="Times New Roman"/>
                <w:b/>
                <w:color w:val="215868" w:themeColor="accent5" w:themeShade="80"/>
                <w:sz w:val="30"/>
                <w:szCs w:val="30"/>
              </w:rPr>
              <w:t>ЕСЛИ</w:t>
            </w:r>
            <w:r w:rsidRPr="001F74B8">
              <w:rPr>
                <w:rFonts w:ascii="Times New Roman" w:hAnsi="Times New Roman"/>
                <w:b/>
                <w:color w:val="215868" w:themeColor="accent5" w:themeShade="80"/>
                <w:sz w:val="30"/>
                <w:szCs w:val="30"/>
              </w:rPr>
              <w:t>:</w:t>
            </w:r>
          </w:p>
        </w:tc>
      </w:tr>
      <w:tr w:rsidR="0095662B" w:rsidTr="00FD3B67">
        <w:trPr>
          <w:trHeight w:val="734"/>
        </w:trPr>
        <w:tc>
          <w:tcPr>
            <w:tcW w:w="3842" w:type="dxa"/>
            <w:vMerge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6187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Pr="00685C5E" w:rsidRDefault="0095662B" w:rsidP="00C0371E">
            <w:pPr>
              <w:pStyle w:val="ac"/>
              <w:numPr>
                <w:ilvl w:val="0"/>
                <w:numId w:val="13"/>
              </w:numPr>
              <w:tabs>
                <w:tab w:val="left" w:pos="361"/>
                <w:tab w:val="left" w:pos="746"/>
              </w:tabs>
              <w:autoSpaceDE w:val="0"/>
              <w:autoSpaceDN w:val="0"/>
              <w:adjustRightInd w:val="0"/>
              <w:ind w:left="25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в отчетном периоде </w:t>
            </w:r>
          </w:p>
          <w:p w:rsidR="0095662B" w:rsidRPr="00685C5E" w:rsidRDefault="0038272D" w:rsidP="0038272D">
            <w:pPr>
              <w:pStyle w:val="ac"/>
              <w:tabs>
                <w:tab w:val="left" w:pos="361"/>
                <w:tab w:val="left" w:pos="746"/>
                <w:tab w:val="left" w:pos="3976"/>
              </w:tabs>
              <w:autoSpaceDE w:val="0"/>
              <w:autoSpaceDN w:val="0"/>
              <w:adjustRightInd w:val="0"/>
              <w:ind w:left="25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(с 1 января по 31 декабря 2020</w:t>
            </w:r>
            <w:r w:rsidR="0095662B"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года)</w:t>
            </w:r>
          </w:p>
        </w:tc>
      </w:tr>
      <w:tr w:rsidR="0095662B" w:rsidTr="00775CBD">
        <w:trPr>
          <w:trHeight w:val="4137"/>
        </w:trPr>
        <w:tc>
          <w:tcPr>
            <w:tcW w:w="3842" w:type="dxa"/>
            <w:vMerge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Default="0095662B" w:rsidP="0078464F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6187" w:type="dxa"/>
            <w:tcBorders>
              <w:top w:val="single" w:sz="4" w:space="0" w:color="215868" w:themeColor="accent5" w:themeShade="80"/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Pr="00685C5E" w:rsidRDefault="0095662B" w:rsidP="00EE53DE">
            <w:pPr>
              <w:pStyle w:val="ac"/>
              <w:numPr>
                <w:ilvl w:val="0"/>
                <w:numId w:val="13"/>
              </w:numPr>
              <w:tabs>
                <w:tab w:val="left" w:pos="361"/>
                <w:tab w:val="left" w:pos="746"/>
              </w:tabs>
              <w:autoSpaceDE w:val="0"/>
              <w:autoSpaceDN w:val="0"/>
              <w:adjustRightInd w:val="0"/>
              <w:ind w:left="25" w:firstLine="0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таким депутатом, его супругой (супругом), несовершеннолетним ребенком </w:t>
            </w:r>
            <w:r w:rsidRPr="00685C5E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не были совершены сделки</w:t>
            </w:r>
            <w:r w:rsidRPr="00685C5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</w:t>
            </w:r>
            <w:r w:rsidR="00846FB1" w:rsidRPr="00846FB1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(сделка)</w:t>
            </w:r>
            <w:r w:rsidR="00846FB1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</w:t>
            </w:r>
            <w:r w:rsidRPr="00685C5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      </w:r>
            <w:r w:rsidRPr="00685C5E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предусмотренные </w:t>
            </w:r>
            <w:hyperlink r:id="rId9" w:history="1">
              <w:r w:rsidRPr="00685C5E">
                <w:rPr>
                  <w:rFonts w:ascii="Times New Roman" w:hAnsi="Times New Roman"/>
                  <w:b/>
                  <w:i/>
                  <w:color w:val="215868" w:themeColor="accent5" w:themeShade="80"/>
                  <w:sz w:val="28"/>
                  <w:szCs w:val="28"/>
                </w:rPr>
                <w:t>частью 1 статьи 3</w:t>
              </w:r>
            </w:hyperlink>
            <w:r w:rsidRPr="00685C5E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 Федерального закона </w:t>
            </w:r>
            <w:r w:rsidR="00527E87" w:rsidRPr="0095612F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от 3 декабря 2012 года</w:t>
            </w:r>
            <w:r w:rsidR="00527E87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 </w:t>
            </w:r>
            <w:r w:rsidRPr="00685C5E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№ 230-ФЗ</w:t>
            </w:r>
            <w:r w:rsidRPr="00685C5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«О контроле за соответствием расходов лиц, замещающих государственные должности, и иных лиц их доходам» (далее – Федеральный закон № 230-ФЗ) </w:t>
            </w:r>
          </w:p>
        </w:tc>
      </w:tr>
      <w:tr w:rsidR="0095662B" w:rsidTr="00775CBD">
        <w:trPr>
          <w:trHeight w:val="2055"/>
        </w:trPr>
        <w:tc>
          <w:tcPr>
            <w:tcW w:w="3842" w:type="dxa"/>
            <w:vMerge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95662B" w:rsidRPr="0095662B" w:rsidRDefault="0095662B" w:rsidP="000523A2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321" w:firstLine="0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30"/>
                <w:szCs w:val="30"/>
              </w:rPr>
            </w:pPr>
          </w:p>
        </w:tc>
        <w:tc>
          <w:tcPr>
            <w:tcW w:w="6187" w:type="dxa"/>
            <w:tcBorders>
              <w:left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596FCA" w:rsidRPr="00FD3B67" w:rsidRDefault="005E38CB" w:rsidP="005E38CB">
            <w:pPr>
              <w:pStyle w:val="ac"/>
              <w:tabs>
                <w:tab w:val="left" w:pos="746"/>
              </w:tabs>
              <w:autoSpaceDE w:val="0"/>
              <w:autoSpaceDN w:val="0"/>
              <w:adjustRightInd w:val="0"/>
              <w:ind w:left="47" w:hanging="274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   </w:t>
            </w:r>
            <w:r w:rsidR="0095662B" w:rsidRPr="00FD3B67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Речь идет о сделках </w:t>
            </w:r>
            <w:r w:rsidR="007302BA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(сделке) </w:t>
            </w:r>
            <w:r w:rsidR="0095662B" w:rsidRPr="00FD3B67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по приобретению указанных объектов, общая сумма которых превышает общий доход депутата и его супруги (супруга) за три года (201</w:t>
            </w:r>
            <w:r w:rsidR="0038272D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7</w:t>
            </w:r>
            <w:r w:rsidR="0095662B" w:rsidRPr="00FD3B67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, 201</w:t>
            </w:r>
            <w:r w:rsidR="0038272D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8</w:t>
            </w:r>
            <w:r w:rsidR="0095662B" w:rsidRPr="00FD3B67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, 201</w:t>
            </w:r>
            <w:r w:rsidR="0038272D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9</w:t>
            </w:r>
            <w:r w:rsidR="0095662B" w:rsidRPr="00FD3B67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годы), предшествующих отчетному периоду (20</w:t>
            </w:r>
            <w:r w:rsidR="0038272D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20</w:t>
            </w:r>
            <w:r w:rsidR="0095662B" w:rsidRPr="00FD3B67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году)</w:t>
            </w:r>
          </w:p>
        </w:tc>
      </w:tr>
      <w:tr w:rsidR="0095662B" w:rsidTr="009E5770">
        <w:trPr>
          <w:trHeight w:val="2392"/>
        </w:trPr>
        <w:tc>
          <w:tcPr>
            <w:tcW w:w="10029" w:type="dxa"/>
            <w:gridSpan w:val="2"/>
            <w:tcBorders>
              <w:left w:val="single" w:sz="4" w:space="0" w:color="215868" w:themeColor="accent5" w:themeShade="80"/>
              <w:bottom w:val="single" w:sz="4" w:space="0" w:color="215868" w:themeColor="accent5" w:themeShade="80"/>
              <w:right w:val="single" w:sz="4" w:space="0" w:color="215868" w:themeColor="accent5" w:themeShade="80"/>
            </w:tcBorders>
            <w:shd w:val="clear" w:color="auto" w:fill="EEECE1" w:themeFill="background2"/>
          </w:tcPr>
          <w:p w:rsidR="00C0371E" w:rsidRPr="00F8177F" w:rsidRDefault="00A55A61" w:rsidP="00CF4344">
            <w:pPr>
              <w:pStyle w:val="ae"/>
              <w:numPr>
                <w:ilvl w:val="0"/>
                <w:numId w:val="15"/>
              </w:numPr>
              <w:tabs>
                <w:tab w:val="left" w:pos="179"/>
              </w:tabs>
              <w:ind w:left="37" w:firstLine="142"/>
              <w:jc w:val="center"/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color w:val="215868" w:themeColor="accent5" w:themeShade="80"/>
                <w:sz w:val="30"/>
                <w:szCs w:val="30"/>
                <w:lang w:eastAsia="en-US"/>
              </w:rPr>
              <w:t>При заполнении уведомления</w:t>
            </w:r>
            <w:r w:rsidR="00E07C79" w:rsidRPr="00E07C79">
              <w:rPr>
                <w:rFonts w:eastAsiaTheme="minorHAnsi"/>
                <w:b/>
                <w:color w:val="215868" w:themeColor="accent5" w:themeShade="80"/>
                <w:sz w:val="30"/>
                <w:szCs w:val="30"/>
                <w:lang w:eastAsia="en-US"/>
              </w:rPr>
              <w:t xml:space="preserve"> об отсутствии фактов сделок</w:t>
            </w:r>
            <w:r w:rsidR="00E07C79" w:rsidRPr="00AF4324">
              <w:rPr>
                <w:rStyle w:val="af0"/>
                <w:rFonts w:eastAsiaTheme="minorHAnsi"/>
                <w:lang w:eastAsia="en-US"/>
              </w:rPr>
              <w:footnoteReference w:id="5"/>
            </w:r>
            <w:r w:rsidRPr="00AF4324">
              <w:rPr>
                <w:rFonts w:eastAsiaTheme="minorHAnsi"/>
                <w:b/>
                <w:color w:val="215868" w:themeColor="accent5" w:themeShade="80"/>
                <w:lang w:eastAsia="en-US"/>
              </w:rPr>
              <w:t xml:space="preserve"> </w:t>
            </w:r>
            <w:r w:rsidR="00E07C79" w:rsidRPr="00F8177F">
              <w:rPr>
                <w:rFonts w:eastAsiaTheme="minorHAnsi"/>
                <w:b/>
                <w:i/>
                <w:color w:val="215868" w:themeColor="accent5" w:themeShade="80"/>
                <w:sz w:val="30"/>
                <w:szCs w:val="30"/>
                <w:lang w:eastAsia="en-US"/>
              </w:rPr>
              <w:t>учитывается</w:t>
            </w:r>
            <w:r w:rsidR="00F8177F" w:rsidRPr="00F8177F">
              <w:rPr>
                <w:rFonts w:eastAsiaTheme="minorHAnsi"/>
                <w:b/>
                <w:i/>
                <w:color w:val="215868" w:themeColor="accent5" w:themeShade="80"/>
                <w:sz w:val="30"/>
                <w:szCs w:val="30"/>
                <w:lang w:eastAsia="en-US"/>
              </w:rPr>
              <w:t xml:space="preserve"> следующее</w:t>
            </w:r>
            <w:r w:rsidR="00E07C79" w:rsidRPr="00F8177F">
              <w:rPr>
                <w:rFonts w:eastAsiaTheme="minorHAnsi"/>
                <w:color w:val="215868" w:themeColor="accent5" w:themeShade="80"/>
                <w:sz w:val="30"/>
                <w:szCs w:val="30"/>
                <w:lang w:eastAsia="en-US"/>
              </w:rPr>
              <w:t>:</w:t>
            </w:r>
          </w:p>
          <w:p w:rsidR="009C3740" w:rsidRPr="0033407F" w:rsidRDefault="009C3740" w:rsidP="009C3740">
            <w:pPr>
              <w:pStyle w:val="ae"/>
              <w:tabs>
                <w:tab w:val="left" w:pos="179"/>
              </w:tabs>
              <w:ind w:left="179" w:firstLine="0"/>
              <w:rPr>
                <w:rFonts w:eastAsiaTheme="minorHAnsi"/>
                <w:color w:val="215868" w:themeColor="accent5" w:themeShade="80"/>
                <w:sz w:val="10"/>
                <w:szCs w:val="10"/>
                <w:lang w:eastAsia="en-US"/>
              </w:rPr>
            </w:pPr>
          </w:p>
          <w:p w:rsidR="00E07C79" w:rsidRDefault="00E07C79" w:rsidP="00CF4344">
            <w:pPr>
              <w:pStyle w:val="ae"/>
              <w:numPr>
                <w:ilvl w:val="0"/>
                <w:numId w:val="13"/>
              </w:numPr>
              <w:tabs>
                <w:tab w:val="left" w:pos="462"/>
              </w:tabs>
              <w:ind w:left="37" w:firstLine="142"/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</w:pPr>
            <w:r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при наличии у депутата</w:t>
            </w:r>
            <w:r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(</w:t>
            </w:r>
            <w:r w:rsidR="00CF4344" w:rsidRPr="00E07C79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на 31 декабря 20</w:t>
            </w:r>
            <w:r w:rsidR="00951D4B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20</w:t>
            </w:r>
            <w:r w:rsidR="00CF4344" w:rsidRPr="00E07C79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года)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</w:t>
            </w:r>
            <w:r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двух и более несовершеннолетних детей</w:t>
            </w:r>
            <w:r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сведения вносятся на каждого несовершеннолетнего ребенка (путем добавления новых строк в уведомление)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;</w:t>
            </w:r>
          </w:p>
          <w:p w:rsidR="009C3740" w:rsidRPr="0033407F" w:rsidRDefault="009C3740" w:rsidP="009C3740">
            <w:pPr>
              <w:pStyle w:val="ae"/>
              <w:tabs>
                <w:tab w:val="left" w:pos="462"/>
              </w:tabs>
              <w:ind w:left="179" w:firstLine="0"/>
              <w:rPr>
                <w:rFonts w:eastAsiaTheme="minorHAnsi"/>
                <w:color w:val="215868" w:themeColor="accent5" w:themeShade="80"/>
                <w:sz w:val="10"/>
                <w:szCs w:val="10"/>
                <w:lang w:eastAsia="en-US"/>
              </w:rPr>
            </w:pPr>
          </w:p>
          <w:p w:rsidR="0095662B" w:rsidRPr="009A6BC9" w:rsidRDefault="00E07C79" w:rsidP="00951D4B">
            <w:pPr>
              <w:pStyle w:val="ae"/>
              <w:numPr>
                <w:ilvl w:val="0"/>
                <w:numId w:val="13"/>
              </w:numPr>
              <w:tabs>
                <w:tab w:val="left" w:pos="462"/>
              </w:tabs>
              <w:ind w:left="37" w:firstLine="142"/>
              <w:rPr>
                <w:b/>
                <w:i/>
                <w:color w:val="215868" w:themeColor="accent5" w:themeShade="80"/>
                <w:sz w:val="32"/>
                <w:szCs w:val="32"/>
              </w:rPr>
            </w:pPr>
            <w:r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п</w:t>
            </w:r>
            <w:r w:rsidR="00C0371E"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ри отсутствии у депутата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(на 31 декабря 20</w:t>
            </w:r>
            <w:r w:rsidR="00951D4B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20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года)</w:t>
            </w:r>
            <w:r w:rsidR="00C0371E" w:rsidRPr="00E07C79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</w:t>
            </w:r>
            <w:r w:rsidR="00C0371E" w:rsidRPr="0033407F">
              <w:rPr>
                <w:rFonts w:eastAsiaTheme="minorHAnsi"/>
                <w:i/>
                <w:color w:val="215868" w:themeColor="accent5" w:themeShade="80"/>
                <w:sz w:val="28"/>
                <w:szCs w:val="28"/>
                <w:lang w:eastAsia="en-US"/>
              </w:rPr>
              <w:t>супруги (супруга) и (или) несовершеннолетних детей</w:t>
            </w:r>
            <w:r w:rsidR="00CF4344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 xml:space="preserve"> </w:t>
            </w:r>
            <w:r w:rsidR="0033407F">
              <w:rPr>
                <w:rFonts w:eastAsiaTheme="minorHAnsi"/>
                <w:color w:val="215868" w:themeColor="accent5" w:themeShade="80"/>
                <w:sz w:val="28"/>
                <w:szCs w:val="28"/>
                <w:lang w:eastAsia="en-US"/>
              </w:rPr>
              <w:t>в соответствующих строках указывается «не имею».</w:t>
            </w:r>
          </w:p>
        </w:tc>
      </w:tr>
    </w:tbl>
    <w:p w:rsidR="00D21782" w:rsidRDefault="00D21782" w:rsidP="00854B81">
      <w:pPr>
        <w:pStyle w:val="ac"/>
        <w:tabs>
          <w:tab w:val="left" w:pos="74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</w:p>
    <w:p w:rsidR="00090E73" w:rsidRDefault="00090E73" w:rsidP="00854B81">
      <w:pPr>
        <w:pStyle w:val="ac"/>
        <w:tabs>
          <w:tab w:val="left" w:pos="74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</w:p>
    <w:p w:rsidR="00041E0E" w:rsidRDefault="00854B81" w:rsidP="00854B81">
      <w:pPr>
        <w:pStyle w:val="ac"/>
        <w:tabs>
          <w:tab w:val="left" w:pos="74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sz w:val="28"/>
          <w:szCs w:val="28"/>
        </w:rPr>
      </w:pPr>
      <w:r w:rsidRPr="00685C5E">
        <w:rPr>
          <w:rFonts w:ascii="Times New Roman" w:hAnsi="Times New Roman"/>
          <w:sz w:val="28"/>
          <w:szCs w:val="28"/>
        </w:rPr>
        <w:t>Если</w:t>
      </w:r>
      <w:r w:rsidRPr="00685C5E">
        <w:rPr>
          <w:rFonts w:ascii="Times New Roman" w:hAnsi="Times New Roman"/>
          <w:i/>
          <w:sz w:val="28"/>
          <w:szCs w:val="28"/>
        </w:rPr>
        <w:t xml:space="preserve"> </w:t>
      </w:r>
      <w:r w:rsidRPr="00685C5E">
        <w:rPr>
          <w:rFonts w:ascii="Times New Roman" w:hAnsi="Times New Roman"/>
          <w:b/>
          <w:i/>
          <w:sz w:val="28"/>
          <w:szCs w:val="28"/>
        </w:rPr>
        <w:t>сделки</w:t>
      </w:r>
      <w:r w:rsidR="00CD0654">
        <w:rPr>
          <w:rFonts w:ascii="Times New Roman" w:hAnsi="Times New Roman"/>
          <w:b/>
          <w:i/>
          <w:sz w:val="28"/>
          <w:szCs w:val="28"/>
        </w:rPr>
        <w:t xml:space="preserve"> (сделка)</w:t>
      </w:r>
      <w:r w:rsidRPr="00685C5E">
        <w:rPr>
          <w:rFonts w:ascii="Times New Roman" w:hAnsi="Times New Roman"/>
          <w:b/>
          <w:sz w:val="28"/>
          <w:szCs w:val="28"/>
        </w:rPr>
        <w:t>,</w:t>
      </w:r>
      <w:r w:rsidRPr="00685C5E">
        <w:rPr>
          <w:rFonts w:ascii="Times New Roman" w:hAnsi="Times New Roman"/>
          <w:sz w:val="28"/>
          <w:szCs w:val="28"/>
        </w:rPr>
        <w:t xml:space="preserve"> указанные в части 1 статьи 3 Федерального закона № 230-ФЗ, </w:t>
      </w:r>
      <w:r w:rsidRPr="00685C5E">
        <w:rPr>
          <w:rFonts w:ascii="Times New Roman" w:hAnsi="Times New Roman"/>
          <w:b/>
          <w:i/>
          <w:sz w:val="28"/>
          <w:szCs w:val="28"/>
        </w:rPr>
        <w:t>соверш</w:t>
      </w:r>
      <w:r w:rsidR="00CD0654">
        <w:rPr>
          <w:rFonts w:ascii="Times New Roman" w:hAnsi="Times New Roman"/>
          <w:b/>
          <w:i/>
          <w:sz w:val="28"/>
          <w:szCs w:val="28"/>
        </w:rPr>
        <w:t>ались</w:t>
      </w:r>
      <w:r w:rsidR="006415CF" w:rsidRPr="006415C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6415CF" w:rsidRPr="0095612F">
        <w:rPr>
          <w:rFonts w:ascii="Times New Roman" w:hAnsi="Times New Roman"/>
          <w:b/>
          <w:i/>
          <w:sz w:val="28"/>
          <w:szCs w:val="28"/>
        </w:rPr>
        <w:t>в 2020 году</w:t>
      </w:r>
      <w:r w:rsidRPr="0095612F">
        <w:rPr>
          <w:rFonts w:ascii="Times New Roman" w:hAnsi="Times New Roman"/>
          <w:b/>
          <w:sz w:val="28"/>
          <w:szCs w:val="28"/>
        </w:rPr>
        <w:t xml:space="preserve">, </w:t>
      </w:r>
      <w:r w:rsidRPr="0095612F">
        <w:rPr>
          <w:rFonts w:ascii="Times New Roman" w:hAnsi="Times New Roman"/>
          <w:b/>
          <w:i/>
          <w:sz w:val="28"/>
          <w:szCs w:val="28"/>
        </w:rPr>
        <w:t xml:space="preserve">депутат </w:t>
      </w:r>
      <w:r w:rsidR="00846FB1" w:rsidRPr="0095612F">
        <w:rPr>
          <w:rFonts w:ascii="Times New Roman" w:hAnsi="Times New Roman"/>
          <w:b/>
          <w:i/>
          <w:sz w:val="28"/>
          <w:szCs w:val="28"/>
        </w:rPr>
        <w:t xml:space="preserve">заполняет и представляет </w:t>
      </w:r>
      <w:r w:rsidRPr="0095612F">
        <w:rPr>
          <w:rFonts w:ascii="Times New Roman" w:hAnsi="Times New Roman"/>
          <w:b/>
          <w:i/>
          <w:sz w:val="28"/>
          <w:szCs w:val="28"/>
        </w:rPr>
        <w:lastRenderedPageBreak/>
        <w:t>справки о доходах</w:t>
      </w:r>
      <w:r w:rsidR="00A735CF" w:rsidRPr="0095612F">
        <w:rPr>
          <w:rFonts w:ascii="Times New Roman" w:hAnsi="Times New Roman"/>
          <w:b/>
          <w:i/>
          <w:sz w:val="28"/>
          <w:szCs w:val="28"/>
        </w:rPr>
        <w:t xml:space="preserve"> на себя, супругу (супруга) и каждого несовершеннолетнего ребенка</w:t>
      </w:r>
      <w:r w:rsidR="00846FB1" w:rsidRPr="0095612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46FB1" w:rsidRPr="0095612F">
        <w:rPr>
          <w:rFonts w:ascii="Times New Roman" w:hAnsi="Times New Roman"/>
          <w:sz w:val="28"/>
          <w:szCs w:val="28"/>
        </w:rPr>
        <w:t>(</w:t>
      </w:r>
      <w:r w:rsidR="00A735CF" w:rsidRPr="0095612F">
        <w:rPr>
          <w:rFonts w:ascii="Times New Roman" w:hAnsi="Times New Roman"/>
          <w:sz w:val="28"/>
          <w:szCs w:val="28"/>
        </w:rPr>
        <w:t>заполняются все разделы справок о доходах, а</w:t>
      </w:r>
      <w:r w:rsidR="00A735CF" w:rsidRPr="0095612F">
        <w:rPr>
          <w:rFonts w:ascii="Times New Roman" w:hAnsi="Times New Roman"/>
          <w:b/>
          <w:sz w:val="28"/>
          <w:szCs w:val="28"/>
        </w:rPr>
        <w:t xml:space="preserve"> </w:t>
      </w:r>
      <w:r w:rsidRPr="0095612F">
        <w:rPr>
          <w:rFonts w:ascii="Times New Roman" w:hAnsi="Times New Roman"/>
          <w:sz w:val="28"/>
          <w:szCs w:val="28"/>
        </w:rPr>
        <w:t xml:space="preserve">раздел 2 </w:t>
      </w:r>
      <w:r w:rsidR="00846FB1" w:rsidRPr="0095612F">
        <w:rPr>
          <w:rFonts w:ascii="Times New Roman" w:hAnsi="Times New Roman"/>
          <w:sz w:val="28"/>
          <w:szCs w:val="28"/>
        </w:rPr>
        <w:t xml:space="preserve">заполняется в </w:t>
      </w:r>
      <w:r w:rsidRPr="0095612F">
        <w:rPr>
          <w:rFonts w:ascii="Times New Roman" w:hAnsi="Times New Roman"/>
          <w:sz w:val="28"/>
          <w:szCs w:val="28"/>
        </w:rPr>
        <w:t>справк</w:t>
      </w:r>
      <w:r w:rsidR="00846FB1" w:rsidRPr="0095612F">
        <w:rPr>
          <w:rFonts w:ascii="Times New Roman" w:hAnsi="Times New Roman"/>
          <w:sz w:val="28"/>
          <w:szCs w:val="28"/>
        </w:rPr>
        <w:t>е</w:t>
      </w:r>
      <w:r w:rsidRPr="0095612F">
        <w:rPr>
          <w:rFonts w:ascii="Times New Roman" w:hAnsi="Times New Roman"/>
          <w:sz w:val="28"/>
          <w:szCs w:val="28"/>
        </w:rPr>
        <w:t xml:space="preserve"> о доходах лица, совершившего сделки</w:t>
      </w:r>
      <w:r w:rsidR="00846FB1" w:rsidRPr="0095612F">
        <w:rPr>
          <w:rFonts w:ascii="Times New Roman" w:hAnsi="Times New Roman"/>
          <w:sz w:val="28"/>
          <w:szCs w:val="28"/>
        </w:rPr>
        <w:t xml:space="preserve"> (сделку)</w:t>
      </w:r>
      <w:r w:rsidR="006415CF" w:rsidRPr="0095612F">
        <w:rPr>
          <w:rFonts w:ascii="Times New Roman" w:hAnsi="Times New Roman"/>
          <w:sz w:val="28"/>
          <w:szCs w:val="28"/>
        </w:rPr>
        <w:t>)</w:t>
      </w:r>
      <w:r w:rsidRPr="0095612F">
        <w:rPr>
          <w:rFonts w:ascii="Times New Roman" w:hAnsi="Times New Roman"/>
          <w:sz w:val="28"/>
          <w:szCs w:val="28"/>
        </w:rPr>
        <w:t>.</w:t>
      </w:r>
    </w:p>
    <w:p w:rsidR="00C0371E" w:rsidRPr="00CF4344" w:rsidRDefault="00BD00B4" w:rsidP="00854B81">
      <w:pPr>
        <w:pStyle w:val="ac"/>
        <w:tabs>
          <w:tab w:val="left" w:pos="746"/>
        </w:tabs>
        <w:autoSpaceDE w:val="0"/>
        <w:autoSpaceDN w:val="0"/>
        <w:adjustRightInd w:val="0"/>
        <w:ind w:left="-142" w:firstLine="851"/>
        <w:rPr>
          <w:rFonts w:ascii="Times New Roman" w:hAnsi="Times New Roman"/>
          <w:b/>
          <w:color w:val="215868" w:themeColor="accent5" w:themeShade="80"/>
          <w:sz w:val="20"/>
          <w:szCs w:val="20"/>
        </w:rPr>
      </w:pPr>
      <w:r w:rsidRPr="00BD00B4">
        <w:rPr>
          <w:noProof/>
          <w:lang w:eastAsia="ru-RU"/>
        </w:rPr>
        <w:pict>
          <v:roundrect id="Скругленный прямоугольник 3" o:spid="_x0000_s1026" style="position:absolute;left:0;text-align:left;margin-left:-1.2pt;margin-top:4.55pt;width:506.25pt;height:622.5pt;z-index:2516592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" fillcolor="#f2f2f2" strokecolor="#c00000" strokeweight="2.25pt">
            <v:stroke dashstyle="1 1" joinstyle="miter"/>
            <v:shadow on="t" color="black" opacity="26214f" origin=",-.5" offset="0,3pt"/>
            <v:path arrowok="t"/>
            <v:textbox>
              <w:txbxContent>
                <w:p w:rsidR="00466D30" w:rsidRPr="00272F51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C00000"/>
                      <w:sz w:val="32"/>
                      <w:szCs w:val="32"/>
                    </w:rPr>
                  </w:pPr>
                  <w:r w:rsidRPr="009C25F0">
                    <w:rPr>
                      <w:rFonts w:ascii="Times New Roman" w:eastAsia="Calibri" w:hAnsi="Times New Roman" w:cs="Times New Roman"/>
                      <w:b/>
                      <w:noProof/>
                      <w:color w:val="00206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85775" cy="437515"/>
                        <wp:effectExtent l="0" t="0" r="9525" b="635"/>
                        <wp:docPr id="1" name="Рисунок 1" descr="https://thumbs.dreamstime.com/b/%D0%BF%D0%B5%D1%80%D1%81%D0%BE%D0%BD%D0%B0-%D1%81-%D0%B2%D0%BE%D1%81%D0%BA-%D0%B8%D1%86%D0%B0%D1%82%D0%B5-%D1%8C%D0%BD%D1%8B%D0%BC-%D0%B7%D0%BD%D0%B0%D0%BA%D0%BE%D0%BC-53867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thumbs.dreamstime.com/b/%D0%BF%D0%B5%D1%80%D1%81%D0%BE%D0%BD%D0%B0-%D1%81-%D0%B2%D0%BE%D1%81%D0%BA-%D0%B8%D1%86%D0%B0%D1%82%D0%B5-%D1%8C%D0%BD%D1%8B%D0%BC-%D0%B7%D0%BD%D0%B0%D0%BA%D0%BE%D0%BC-53867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BEBA8EAE-BF5A-486C-A8C5-ECC9F3942E4B}">
      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>
                                        <a14:imgLayer r:embed="rId13">
                                          <a14:imgEffect>
                                            <a14:artisticMarker/>
                                          </a14:imgEffect>
                                          <a14:imgEffect>
                                            <a14:saturation sat="40000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70" cy="4462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hAnsi="Times New Roman"/>
                      <w:b/>
                      <w:color w:val="C00000"/>
                      <w:sz w:val="30"/>
                      <w:szCs w:val="30"/>
                    </w:rPr>
                    <w:t xml:space="preserve"> </w:t>
                  </w:r>
                  <w:r w:rsidRPr="00272F51">
                    <w:rPr>
                      <w:rFonts w:ascii="Times New Roman" w:hAnsi="Times New Roman"/>
                      <w:b/>
                      <w:color w:val="C00000"/>
                      <w:sz w:val="32"/>
                      <w:szCs w:val="32"/>
                    </w:rPr>
                    <w:t>НАРУШЕНИЕМ УСТАНОВЛЕННОГО ПОРЯДКА ПРЕДСТАВЛЕНИЯ СВЕДЕНИЙ О ДОХОДАХ, ЯВЛЯЮТСЯ СЛУЧАИ:</w:t>
                  </w:r>
                </w:p>
                <w:p w:rsidR="00466D30" w:rsidRPr="00BA14E6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C00000"/>
                      <w:sz w:val="20"/>
                      <w:szCs w:val="20"/>
                    </w:rPr>
                  </w:pP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Представления справок о доходах, </w:t>
                  </w: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заполненных другим способом </w:t>
                  </w: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(</w:t>
                  </w:r>
                  <w:r w:rsidRPr="00BA14E6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не с помощью СПО «Справки БК»</w:t>
                  </w: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)</w:t>
                  </w:r>
                </w:p>
                <w:p w:rsidR="00466D30" w:rsidRPr="002C002A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 w:rsidRPr="002C002A"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  <w:t>_______________</w:t>
                  </w:r>
                </w:p>
                <w:p w:rsidR="00466D30" w:rsidRPr="002C002A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</w:p>
                <w:p w:rsidR="00BA14E6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Представления справок о доходах </w:t>
                  </w: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не на бумаге и (или) </w:t>
                  </w: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не подписанных собственноручно лицом, замещающим МД</w:t>
                  </w:r>
                </w:p>
                <w:p w:rsidR="00466D30" w:rsidRPr="004F2385" w:rsidRDefault="00466D30" w:rsidP="002C002A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  <w:r w:rsidRPr="002C002A"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  <w:t>_______________</w:t>
                  </w:r>
                </w:p>
                <w:p w:rsidR="00466D30" w:rsidRPr="002C002A" w:rsidRDefault="00466D30" w:rsidP="002C002A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</w:p>
                <w:p w:rsidR="00BA14E6" w:rsidRDefault="00466D30" w:rsidP="004F2385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Непредставления </w:t>
                  </w: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справок о доходах</w:t>
                  </w: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 </w:t>
                  </w:r>
                </w:p>
                <w:p w:rsidR="00466D30" w:rsidRPr="00412571" w:rsidRDefault="00466D30" w:rsidP="004F2385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на электронном носителе </w:t>
                  </w:r>
                </w:p>
                <w:p w:rsidR="00466D30" w:rsidRDefault="00466D30" w:rsidP="002C002A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 w:rsidRPr="002C002A"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  <w:t>_______________</w:t>
                  </w:r>
                </w:p>
                <w:p w:rsidR="00466D30" w:rsidRPr="004F2385" w:rsidRDefault="00466D30" w:rsidP="002C002A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</w:p>
                <w:p w:rsidR="00466D30" w:rsidRPr="00412571" w:rsidRDefault="00466D30" w:rsidP="002C002A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Представления справок о доходах,</w:t>
                  </w: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в которых </w:t>
                  </w: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отчетная дата указана некорректно</w:t>
                  </w: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 </w:t>
                  </w: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>(например, в рамках декларационной кампании –</w:t>
                  </w: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BA14E6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не 31 декабря 2020 года</w:t>
                  </w:r>
                  <w:r w:rsidRPr="00412571">
                    <w:rPr>
                      <w:rFonts w:ascii="Times New Roman" w:hAnsi="Times New Roman"/>
                      <w:color w:val="215868" w:themeColor="accent5" w:themeShade="80"/>
                      <w:sz w:val="32"/>
                      <w:szCs w:val="32"/>
                    </w:rPr>
                    <w:t>)</w:t>
                  </w:r>
                </w:p>
                <w:p w:rsidR="00466D30" w:rsidRPr="002C002A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</w:pPr>
                  <w:r w:rsidRPr="002C002A">
                    <w:rPr>
                      <w:rFonts w:ascii="Times New Roman" w:hAnsi="Times New Roman"/>
                      <w:b/>
                      <w:color w:val="215868" w:themeColor="accent5" w:themeShade="80"/>
                      <w:sz w:val="24"/>
                      <w:szCs w:val="24"/>
                    </w:rPr>
                    <w:t>________________</w:t>
                  </w:r>
                </w:p>
                <w:p w:rsidR="00466D30" w:rsidRPr="002C002A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16"/>
                      <w:szCs w:val="16"/>
                    </w:rPr>
                  </w:pP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Указания </w:t>
                  </w: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на титульном листе</w:t>
                  </w: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2"/>
                      <w:szCs w:val="32"/>
                    </w:rPr>
                    <w:t xml:space="preserve"> справок о доходах </w:t>
                  </w:r>
                </w:p>
                <w:p w:rsidR="00466D30" w:rsidRPr="00412571" w:rsidRDefault="00466D30" w:rsidP="00595F71">
                  <w:pPr>
                    <w:tabs>
                      <w:tab w:val="left" w:pos="585"/>
                    </w:tabs>
                    <w:spacing w:after="0" w:line="252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412571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 xml:space="preserve">другого подразделения </w:t>
                  </w:r>
                </w:p>
                <w:p w:rsidR="00466D30" w:rsidRPr="00BA14E6" w:rsidRDefault="00466D30" w:rsidP="00951D4B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0"/>
                      <w:szCs w:val="30"/>
                    </w:rPr>
                  </w:pP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0"/>
                      <w:szCs w:val="30"/>
                    </w:rPr>
                    <w:t>(</w:t>
                  </w:r>
                  <w:r w:rsidRPr="00BA14E6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0"/>
                      <w:szCs w:val="30"/>
                    </w:rPr>
                    <w:t xml:space="preserve">не отдела по профилактике коррупционных и иных правонарушений </w:t>
                  </w:r>
                </w:p>
                <w:p w:rsidR="00466D30" w:rsidRPr="00412571" w:rsidRDefault="00466D30" w:rsidP="0061169A">
                  <w:pPr>
                    <w:tabs>
                      <w:tab w:val="left" w:pos="585"/>
                    </w:tabs>
                    <w:spacing w:after="0" w:line="240" w:lineRule="auto"/>
                    <w:ind w:right="142"/>
                    <w:jc w:val="center"/>
                    <w:rPr>
                      <w:rFonts w:ascii="Times New Roman" w:hAnsi="Times New Roman"/>
                      <w:b/>
                      <w:color w:val="215868" w:themeColor="accent5" w:themeShade="80"/>
                      <w:sz w:val="30"/>
                      <w:szCs w:val="30"/>
                    </w:rPr>
                  </w:pPr>
                  <w:r w:rsidRPr="00BA14E6"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0"/>
                      <w:szCs w:val="30"/>
                    </w:rPr>
                    <w:t>администрации Губернатора Новосибирской области и Правительства Новосибирской области</w:t>
                  </w:r>
                  <w:r w:rsidRPr="00412571">
                    <w:rPr>
                      <w:rFonts w:ascii="Times New Roman" w:hAnsi="Times New Roman"/>
                      <w:b/>
                      <w:color w:val="215868" w:themeColor="accent5" w:themeShade="80"/>
                      <w:sz w:val="30"/>
                      <w:szCs w:val="30"/>
                    </w:rPr>
                    <w:t>)</w:t>
                  </w:r>
                </w:p>
              </w:txbxContent>
            </v:textbox>
            <w10:wrap anchorx="margin"/>
          </v:roundrect>
        </w:pict>
      </w:r>
    </w:p>
    <w:p w:rsidR="00595F71" w:rsidRPr="00595F71" w:rsidRDefault="00595F71" w:rsidP="00C27E84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P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595F71" w:rsidRDefault="00595F7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185221" w:rsidRDefault="0018522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185221" w:rsidRDefault="0018522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61169A" w:rsidRPr="0020661A" w:rsidRDefault="0061169A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16"/>
          <w:szCs w:val="16"/>
        </w:rPr>
      </w:pPr>
    </w:p>
    <w:p w:rsidR="009A6BC9" w:rsidRDefault="009A6BC9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CE39EE" w:rsidRDefault="00CE39EE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CE39EE" w:rsidRDefault="00CE39EE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72F51" w:rsidRDefault="00272F5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72F51" w:rsidRDefault="00272F5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72F51" w:rsidRDefault="00272F5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272F51" w:rsidRDefault="00272F51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tbl>
      <w:tblPr>
        <w:tblStyle w:val="a9"/>
        <w:tblW w:w="0" w:type="auto"/>
        <w:tblLook w:val="04A0"/>
      </w:tblPr>
      <w:tblGrid>
        <w:gridCol w:w="4692"/>
        <w:gridCol w:w="5219"/>
      </w:tblGrid>
      <w:tr w:rsidR="00CF4344" w:rsidTr="00937291">
        <w:trPr>
          <w:trHeight w:val="360"/>
        </w:trPr>
        <w:tc>
          <w:tcPr>
            <w:tcW w:w="9911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EEECE1" w:themeFill="background2"/>
          </w:tcPr>
          <w:p w:rsidR="00CF4344" w:rsidRPr="009E5770" w:rsidRDefault="00CF4344" w:rsidP="00466D30">
            <w:pPr>
              <w:pStyle w:val="ac"/>
              <w:numPr>
                <w:ilvl w:val="0"/>
                <w:numId w:val="10"/>
              </w:num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32"/>
                <w:szCs w:val="32"/>
              </w:rPr>
            </w:pPr>
            <w:r w:rsidRPr="009E5770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В</w:t>
            </w:r>
            <w:r w:rsidR="00466D30">
              <w:rPr>
                <w:rFonts w:ascii="Times New Roman" w:hAnsi="Times New Roman"/>
                <w:b/>
                <w:color w:val="C00000"/>
                <w:sz w:val="32"/>
                <w:szCs w:val="32"/>
              </w:rPr>
              <w:t>АЖНО</w:t>
            </w:r>
          </w:p>
        </w:tc>
      </w:tr>
      <w:tr w:rsidR="00CF4344" w:rsidTr="00937291">
        <w:tc>
          <w:tcPr>
            <w:tcW w:w="4692" w:type="dxa"/>
            <w:vMerge w:val="restart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EEECE1" w:themeFill="background2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Депутат представительного </w:t>
            </w: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lastRenderedPageBreak/>
              <w:t>органа сельского поселения, осуществляющий свои полномочия на непостоянной основе,</w:t>
            </w:r>
          </w:p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C00000"/>
                <w:sz w:val="28"/>
                <w:szCs w:val="28"/>
              </w:rPr>
            </w:pPr>
          </w:p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EEECE1" w:themeFill="background2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lastRenderedPageBreak/>
              <w:t>избран</w:t>
            </w:r>
            <w:r w:rsidR="000628A9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ный</w:t>
            </w: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на муниципальных </w:t>
            </w: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lastRenderedPageBreak/>
              <w:t>выборах</w:t>
            </w:r>
            <w:r w:rsidR="000C0CB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</w:t>
            </w:r>
          </w:p>
        </w:tc>
      </w:tr>
      <w:tr w:rsidR="00CF4344" w:rsidTr="00937291">
        <w:tc>
          <w:tcPr>
            <w:tcW w:w="4692" w:type="dxa"/>
            <w:vMerge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EEECE1" w:themeFill="background2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EEECE1" w:themeFill="background2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0C0CB1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либо</w:t>
            </w: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в случае замещения им вакантного депутатского мандата</w:t>
            </w:r>
            <w:r w:rsidR="000C0CB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</w:t>
            </w:r>
          </w:p>
        </w:tc>
      </w:tr>
      <w:tr w:rsidR="00CF4344" w:rsidTr="00937291">
        <w:tc>
          <w:tcPr>
            <w:tcW w:w="4692" w:type="dxa"/>
            <w:vMerge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EEECE1" w:themeFill="background2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</w:p>
        </w:tc>
        <w:tc>
          <w:tcPr>
            <w:tcW w:w="521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EEECE1" w:themeFill="background2"/>
          </w:tcPr>
          <w:p w:rsidR="00CF4344" w:rsidRPr="00685C5E" w:rsidRDefault="00CF4344" w:rsidP="004638F9">
            <w:pPr>
              <w:ind w:right="139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0C0CB1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либо</w:t>
            </w:r>
            <w:r w:rsidRPr="00685C5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 в случае прекращения осуществления им полномочий на постоянной основе,</w:t>
            </w:r>
          </w:p>
        </w:tc>
      </w:tr>
      <w:tr w:rsidR="00CF4344" w:rsidTr="00937291">
        <w:trPr>
          <w:trHeight w:val="473"/>
        </w:trPr>
        <w:tc>
          <w:tcPr>
            <w:tcW w:w="9911" w:type="dxa"/>
            <w:gridSpan w:val="2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EEECE1" w:themeFill="background2"/>
          </w:tcPr>
          <w:p w:rsidR="00CF4344" w:rsidRPr="00272F51" w:rsidRDefault="00CF4344" w:rsidP="004638F9">
            <w:pPr>
              <w:pStyle w:val="ac"/>
              <w:ind w:left="34" w:right="139" w:firstLine="284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32"/>
                <w:szCs w:val="32"/>
              </w:rPr>
            </w:pPr>
            <w:r w:rsidRPr="00272F51">
              <w:rPr>
                <w:rFonts w:ascii="Times New Roman" w:hAnsi="Times New Roman"/>
                <w:b/>
                <w:bCs/>
                <w:i/>
                <w:color w:val="C00000"/>
                <w:sz w:val="32"/>
                <w:szCs w:val="32"/>
              </w:rPr>
              <w:t>ОБЯЗАН ПРЕДСТАВИТЬ:</w:t>
            </w:r>
          </w:p>
        </w:tc>
      </w:tr>
      <w:tr w:rsidR="00CF4344" w:rsidTr="00937291">
        <w:trPr>
          <w:trHeight w:val="5033"/>
        </w:trPr>
        <w:tc>
          <w:tcPr>
            <w:tcW w:w="4692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2DBDB" w:themeFill="accent2" w:themeFillTint="33"/>
          </w:tcPr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E65FA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В ТЕЧЕНИЕ ЧЕТЫРЕХ МЕСЯЦЕВ СО ДНЯ НАСТУПЛЕНИЯ ОДНОГО ИЗ 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ВЫШЕ</w:t>
            </w:r>
            <w:r w:rsidRPr="00E65FA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УКАЗАННЫХ СОБЫТИЙ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__________</w:t>
            </w:r>
          </w:p>
          <w:p w:rsidR="00CF4344" w:rsidRPr="00DB690F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28"/>
                <w:szCs w:val="28"/>
              </w:rPr>
            </w:pPr>
            <w:r w:rsidRPr="00DB690F"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28"/>
                <w:szCs w:val="28"/>
              </w:rPr>
              <w:t>(</w:t>
            </w:r>
            <w:r w:rsidRPr="00771365"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32"/>
                <w:szCs w:val="32"/>
                <w:u w:val="single"/>
              </w:rPr>
              <w:t>не</w:t>
            </w:r>
            <w:r w:rsidRPr="00DB690F"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28"/>
                <w:szCs w:val="28"/>
              </w:rPr>
              <w:t xml:space="preserve"> в рамках декларационной кампании 202</w:t>
            </w:r>
            <w:r w:rsidR="00466D30"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28"/>
                <w:szCs w:val="28"/>
              </w:rPr>
              <w:t>1</w:t>
            </w:r>
            <w:r w:rsidRPr="00DB690F">
              <w:rPr>
                <w:rFonts w:ascii="Times New Roman" w:hAnsi="Times New Roman"/>
                <w:b/>
                <w:bCs/>
                <w:i/>
                <w:color w:val="215868" w:themeColor="accent5" w:themeShade="80"/>
                <w:sz w:val="28"/>
                <w:szCs w:val="28"/>
              </w:rPr>
              <w:t xml:space="preserve"> года)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  <w:t>_________</w:t>
            </w:r>
          </w:p>
          <w:p w:rsidR="00CF4344" w:rsidRPr="00272F51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  <w:p w:rsidR="00DB690F" w:rsidRDefault="00DB690F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СПРАВКИ </w:t>
            </w: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О ДОХОДАХ</w:t>
            </w: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ПО УСТАНОВЛЕННОЙ ФОРМЕ </w:t>
            </w:r>
          </w:p>
          <w:p w:rsidR="00CF4344" w:rsidRPr="00CE39EE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(СПО «СПРАВКИ БК»)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_________</w:t>
            </w:r>
          </w:p>
          <w:p w:rsidR="00CF4344" w:rsidRPr="00272F51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  <w:p w:rsidR="00CF4344" w:rsidRPr="00CE39EE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НА БУМАЖНЫХ НОСИТЕЛЯХ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_________</w:t>
            </w:r>
          </w:p>
          <w:p w:rsidR="00CF4344" w:rsidRPr="00272F51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16"/>
                <w:szCs w:val="16"/>
              </w:rPr>
            </w:pPr>
          </w:p>
          <w:p w:rsidR="00CF4344" w:rsidRDefault="0086546E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И</w:t>
            </w:r>
            <w:r w:rsidR="00454E93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 xml:space="preserve"> </w:t>
            </w:r>
            <w:r w:rsidR="00CF4344" w:rsidRPr="00CE39EE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В ЭЛЕКТРОННОМ ВИДЕ</w:t>
            </w:r>
          </w:p>
          <w:p w:rsidR="00CF4344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</w:rPr>
              <w:t>_________</w:t>
            </w:r>
          </w:p>
          <w:p w:rsidR="00CF4344" w:rsidRPr="00454E93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C00000"/>
                <w:sz w:val="10"/>
                <w:szCs w:val="10"/>
              </w:rPr>
            </w:pPr>
          </w:p>
          <w:p w:rsidR="00CF4344" w:rsidRPr="00272F51" w:rsidRDefault="00CF4344" w:rsidP="004638F9">
            <w:pPr>
              <w:pStyle w:val="ac"/>
              <w:numPr>
                <w:ilvl w:val="0"/>
                <w:numId w:val="7"/>
              </w:numPr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8816B7">
              <w:rPr>
                <w:rFonts w:ascii="Times New Roman" w:hAnsi="Times New Roman"/>
                <w:b/>
                <w:i/>
                <w:color w:val="215868" w:themeColor="accent5" w:themeShade="80"/>
                <w:sz w:val="32"/>
                <w:szCs w:val="32"/>
              </w:rPr>
              <w:t>Отчетная дата</w:t>
            </w:r>
            <w:r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:</w:t>
            </w:r>
          </w:p>
          <w:p w:rsidR="00CF4344" w:rsidRPr="00272F51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86546E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дата избрания</w:t>
            </w:r>
            <w:r w:rsidR="0086546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</w:p>
          <w:p w:rsidR="0086546E" w:rsidRPr="0086546E" w:rsidRDefault="0086546E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CF4344" w:rsidRPr="0086546E" w:rsidRDefault="0086546E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86546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либо</w:t>
            </w:r>
          </w:p>
          <w:p w:rsidR="00CF4344" w:rsidRPr="00685C5E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CF4344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дата </w:t>
            </w:r>
            <w:r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замещения вакантного </w:t>
            </w:r>
          </w:p>
          <w:p w:rsidR="0086546E" w:rsidRDefault="0053762C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депутатского </w:t>
            </w:r>
            <w:r w:rsidR="00CF4344"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мандата,</w:t>
            </w:r>
            <w:r w:rsidR="0086546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</w:p>
          <w:p w:rsidR="0086546E" w:rsidRPr="0086546E" w:rsidRDefault="0086546E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CF4344" w:rsidRPr="0086546E" w:rsidRDefault="0086546E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86546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либо</w:t>
            </w:r>
          </w:p>
          <w:p w:rsidR="00CF4344" w:rsidRPr="00272F51" w:rsidRDefault="00CF4344" w:rsidP="004638F9">
            <w:pPr>
              <w:pStyle w:val="ac"/>
              <w:ind w:left="142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CF4344" w:rsidRPr="00272F51" w:rsidRDefault="00CF4344" w:rsidP="004638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дата </w:t>
            </w:r>
            <w:r w:rsidRPr="00272F5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прекращения осуществления полномочий на постоянной основе</w:t>
            </w:r>
          </w:p>
          <w:p w:rsidR="00CF4344" w:rsidRPr="00272F51" w:rsidRDefault="00CF4344" w:rsidP="004638F9">
            <w:pPr>
              <w:pStyle w:val="ac"/>
              <w:ind w:left="34" w:right="139" w:firstLine="284"/>
              <w:jc w:val="center"/>
              <w:rPr>
                <w:rFonts w:ascii="Times New Roman" w:hAnsi="Times New Roman"/>
                <w:b/>
                <w:bCs/>
                <w:i/>
                <w:color w:val="C00000"/>
                <w:sz w:val="32"/>
                <w:szCs w:val="32"/>
              </w:rPr>
            </w:pPr>
          </w:p>
        </w:tc>
        <w:tc>
          <w:tcPr>
            <w:tcW w:w="5219" w:type="dxa"/>
            <w:tcBorders>
              <w:top w:val="single" w:sz="4" w:space="0" w:color="984806" w:themeColor="accent6" w:themeShade="80"/>
              <w:left w:val="single" w:sz="4" w:space="0" w:color="984806" w:themeColor="accent6" w:themeShade="80"/>
              <w:bottom w:val="single" w:sz="4" w:space="0" w:color="984806" w:themeColor="accent6" w:themeShade="80"/>
              <w:right w:val="single" w:sz="4" w:space="0" w:color="984806" w:themeColor="accent6" w:themeShade="80"/>
            </w:tcBorders>
            <w:shd w:val="clear" w:color="auto" w:fill="F2DBDB" w:themeFill="accent2" w:themeFillTint="33"/>
          </w:tcPr>
          <w:p w:rsidR="00CF4344" w:rsidRDefault="00CF4344" w:rsidP="004638F9">
            <w:pPr>
              <w:pStyle w:val="ac"/>
              <w:ind w:left="34" w:right="139" w:firstLine="284"/>
              <w:rPr>
                <w:rFonts w:ascii="Times New Roman" w:hAnsi="Times New Roman"/>
                <w:bCs/>
                <w:i/>
                <w:color w:val="215868" w:themeColor="accent5" w:themeShade="80"/>
                <w:sz w:val="28"/>
                <w:szCs w:val="28"/>
              </w:rPr>
            </w:pPr>
            <w:r w:rsidRPr="00685C5E">
              <w:rPr>
                <w:rFonts w:ascii="Times New Roman" w:hAnsi="Times New Roman"/>
                <w:bCs/>
                <w:color w:val="215868" w:themeColor="accent5" w:themeShade="80"/>
                <w:sz w:val="28"/>
                <w:szCs w:val="28"/>
              </w:rPr>
              <w:t>1) </w:t>
            </w:r>
            <w:r w:rsidRPr="00937291">
              <w:rPr>
                <w:rFonts w:ascii="Times New Roman" w:hAnsi="Times New Roman"/>
                <w:b/>
                <w:bCs/>
                <w:color w:val="215868" w:themeColor="accent5" w:themeShade="80"/>
                <w:sz w:val="28"/>
                <w:szCs w:val="28"/>
              </w:rPr>
              <w:t>сведения о своих доходах</w:t>
            </w:r>
            <w:r w:rsidRPr="00685C5E">
              <w:rPr>
                <w:rFonts w:ascii="Times New Roman" w:hAnsi="Times New Roman"/>
                <w:bCs/>
                <w:color w:val="215868" w:themeColor="accent5" w:themeShade="80"/>
                <w:sz w:val="28"/>
                <w:szCs w:val="28"/>
              </w:rPr>
              <w:t xml:space="preserve">, полученных от всех источников за календарный год, предшествующий году избрания депутатом, передачи ему вакантного депутатского мандата или прекращения осуществления им полномочий на постоянной основе, а также </w:t>
            </w:r>
            <w:r w:rsidRPr="00937291">
              <w:rPr>
                <w:rFonts w:ascii="Times New Roman" w:hAnsi="Times New Roman"/>
                <w:b/>
                <w:bCs/>
                <w:color w:val="215868" w:themeColor="accent5" w:themeShade="80"/>
                <w:sz w:val="28"/>
                <w:szCs w:val="28"/>
              </w:rPr>
              <w:t>сведения об имуществе, принадлежащем ему на праве собственности, и о своих обязательствах имущественного характера</w:t>
            </w:r>
            <w:r w:rsidRPr="00685C5E">
              <w:rPr>
                <w:rFonts w:ascii="Times New Roman" w:hAnsi="Times New Roman"/>
                <w:bCs/>
                <w:color w:val="215868" w:themeColor="accent5" w:themeShade="80"/>
                <w:sz w:val="28"/>
                <w:szCs w:val="28"/>
              </w:rPr>
              <w:t xml:space="preserve"> по состоянию на день избрания депутатом, передачи ему вакантного депутатского мандата или прекращения осуществления им полномочий на постоянной основе</w:t>
            </w:r>
            <w:r w:rsidRPr="00685C5E">
              <w:rPr>
                <w:rFonts w:ascii="Times New Roman" w:hAnsi="Times New Roman"/>
                <w:bCs/>
                <w:i/>
                <w:color w:val="215868" w:themeColor="accent5" w:themeShade="80"/>
                <w:sz w:val="28"/>
                <w:szCs w:val="28"/>
              </w:rPr>
              <w:t>(на отчетную дату);</w:t>
            </w:r>
          </w:p>
          <w:p w:rsidR="00DB690F" w:rsidRPr="00DB690F" w:rsidRDefault="00DB690F" w:rsidP="004638F9">
            <w:pPr>
              <w:ind w:right="139" w:firstLine="284"/>
              <w:jc w:val="both"/>
              <w:rPr>
                <w:rFonts w:ascii="Times New Roman" w:hAnsi="Times New Roman"/>
                <w:bCs/>
                <w:color w:val="215868" w:themeColor="accent5" w:themeShade="80"/>
                <w:sz w:val="12"/>
                <w:szCs w:val="12"/>
              </w:rPr>
            </w:pPr>
          </w:p>
          <w:p w:rsidR="00CF4344" w:rsidRPr="00272F51" w:rsidRDefault="00CF4344" w:rsidP="004638F9">
            <w:pPr>
              <w:ind w:right="139" w:firstLine="284"/>
              <w:jc w:val="both"/>
              <w:rPr>
                <w:rFonts w:ascii="Times New Roman" w:hAnsi="Times New Roman"/>
                <w:b/>
                <w:bCs/>
                <w:i/>
                <w:color w:val="C00000"/>
                <w:sz w:val="32"/>
                <w:szCs w:val="32"/>
              </w:rPr>
            </w:pPr>
            <w:r w:rsidRPr="00685C5E">
              <w:rPr>
                <w:rFonts w:ascii="Times New Roman" w:hAnsi="Times New Roman"/>
                <w:bCs/>
                <w:color w:val="215868" w:themeColor="accent5" w:themeShade="80"/>
                <w:sz w:val="28"/>
                <w:szCs w:val="28"/>
              </w:rPr>
              <w:t>2) </w:t>
            </w:r>
            <w:r w:rsidRPr="00937291">
              <w:rPr>
                <w:rFonts w:ascii="Times New Roman" w:hAnsi="Times New Roman"/>
                <w:b/>
                <w:bCs/>
                <w:color w:val="215868" w:themeColor="accent5" w:themeShade="80"/>
                <w:sz w:val="28"/>
                <w:szCs w:val="28"/>
              </w:rPr>
              <w:t>сведения о доходах супруги (супруга) и несовершеннолетних детей</w:t>
            </w:r>
            <w:r w:rsidRPr="00685C5E">
              <w:rPr>
                <w:rFonts w:ascii="Times New Roman" w:hAnsi="Times New Roman"/>
                <w:bCs/>
                <w:color w:val="215868" w:themeColor="accent5" w:themeShade="80"/>
                <w:sz w:val="28"/>
                <w:szCs w:val="28"/>
              </w:rPr>
              <w:t xml:space="preserve">, полученных от всех источников за календарный год, предшествующий году избрания депутатом, передачи ему вакантного депутатского мандата или прекращения осуществления им полномочий на постоянной основе, а также </w:t>
            </w:r>
            <w:r w:rsidRPr="00937291">
              <w:rPr>
                <w:rFonts w:ascii="Times New Roman" w:hAnsi="Times New Roman"/>
                <w:b/>
                <w:bCs/>
                <w:color w:val="215868" w:themeColor="accent5" w:themeShade="80"/>
                <w:sz w:val="28"/>
                <w:szCs w:val="28"/>
              </w:rPr>
              <w:t>сведения об имуществе</w:t>
            </w:r>
            <w:r w:rsidRPr="00685C5E">
              <w:rPr>
                <w:rFonts w:ascii="Times New Roman" w:hAnsi="Times New Roman"/>
                <w:bCs/>
                <w:color w:val="215868" w:themeColor="accent5" w:themeShade="80"/>
                <w:sz w:val="28"/>
                <w:szCs w:val="28"/>
              </w:rPr>
              <w:t xml:space="preserve">, </w:t>
            </w:r>
            <w:r w:rsidRPr="00937291">
              <w:rPr>
                <w:rFonts w:ascii="Times New Roman" w:hAnsi="Times New Roman"/>
                <w:b/>
                <w:bCs/>
                <w:color w:val="215868" w:themeColor="accent5" w:themeShade="80"/>
                <w:sz w:val="28"/>
                <w:szCs w:val="28"/>
              </w:rPr>
              <w:t>принадлежащем им на праве собственности, и об их обязательствах имущественного характера</w:t>
            </w:r>
            <w:r w:rsidRPr="00685C5E">
              <w:rPr>
                <w:rFonts w:ascii="Times New Roman" w:hAnsi="Times New Roman"/>
                <w:bCs/>
                <w:color w:val="215868" w:themeColor="accent5" w:themeShade="80"/>
                <w:sz w:val="28"/>
                <w:szCs w:val="28"/>
              </w:rPr>
              <w:t xml:space="preserve"> по состоянию на день избрания депутатом, передачи ему вакантного депутатского мандата или прекращения осуществления им полномочий на постоянной основе </w:t>
            </w:r>
            <w:r w:rsidRPr="00685C5E">
              <w:rPr>
                <w:rFonts w:ascii="Times New Roman" w:hAnsi="Times New Roman"/>
                <w:bCs/>
                <w:i/>
                <w:color w:val="215868" w:themeColor="accent5" w:themeShade="80"/>
                <w:sz w:val="28"/>
                <w:szCs w:val="28"/>
              </w:rPr>
              <w:t>(на отчетную дату).</w:t>
            </w:r>
          </w:p>
        </w:tc>
      </w:tr>
    </w:tbl>
    <w:p w:rsidR="003E5992" w:rsidRDefault="00AC795D" w:rsidP="00B63A53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5629F6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t>I</w:t>
      </w:r>
      <w:r w:rsidRPr="005629F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.</w:t>
      </w:r>
      <w:r w:rsidR="00063030" w:rsidRPr="005629F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 </w:t>
      </w:r>
      <w:r w:rsidR="003E599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ОРГАНИЗАЦИЯ ПР</w:t>
      </w:r>
      <w:r w:rsidR="00F04C2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ЕДСТАВЛЕНИЯ СВЕДЕНИЙ О ДОХОДАХ </w:t>
      </w:r>
    </w:p>
    <w:p w:rsidR="00AC795D" w:rsidRDefault="00EC1BB7" w:rsidP="003E599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lastRenderedPageBreak/>
        <w:t>в течение</w:t>
      </w:r>
      <w:r w:rsidRPr="00F04C2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</w:t>
      </w:r>
      <w:r w:rsidR="00F04C2A" w:rsidRPr="00F04C2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202</w:t>
      </w:r>
      <w:r w:rsidR="00466D30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1</w:t>
      </w:r>
      <w:r w:rsidR="00F04C2A" w:rsidRPr="00F04C2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года</w:t>
      </w:r>
    </w:p>
    <w:p w:rsidR="00F04C2A" w:rsidRPr="00F04C2A" w:rsidRDefault="00F04C2A" w:rsidP="003E5992">
      <w:pPr>
        <w:spacing w:after="0" w:line="240" w:lineRule="auto"/>
        <w:jc w:val="center"/>
        <w:rPr>
          <w:rFonts w:ascii="Times New Roman" w:hAnsi="Times New Roman"/>
          <w:b/>
          <w:i/>
          <w:color w:val="215868" w:themeColor="accent5" w:themeShade="80"/>
          <w:sz w:val="10"/>
          <w:szCs w:val="10"/>
        </w:rPr>
      </w:pPr>
    </w:p>
    <w:p w:rsidR="00AC795D" w:rsidRPr="00F04C2A" w:rsidRDefault="00AC795D" w:rsidP="00CA6227">
      <w:pPr>
        <w:spacing w:after="0" w:line="240" w:lineRule="auto"/>
        <w:ind w:right="142"/>
        <w:jc w:val="both"/>
        <w:rPr>
          <w:rFonts w:ascii="Times New Roman" w:hAnsi="Times New Roman" w:cs="Times New Roman"/>
          <w:b/>
          <w:color w:val="215868" w:themeColor="accent5" w:themeShade="80"/>
          <w:sz w:val="10"/>
          <w:szCs w:val="10"/>
        </w:rPr>
      </w:pPr>
    </w:p>
    <w:p w:rsidR="00F04C2A" w:rsidRDefault="00AC795D" w:rsidP="00CA622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1. 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Обязанности</w:t>
      </w:r>
      <w:r w:rsidR="000107A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</w:t>
      </w: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уполномоченных лиц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в </w:t>
      </w:r>
      <w:r w:rsidR="003E3604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органе местного самоуправления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</w:t>
      </w:r>
      <w:r w:rsidR="004B0653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по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сбор</w:t>
      </w:r>
      <w:r w:rsidR="004B0653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</w:t>
      </w:r>
      <w:r w:rsidR="0061169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, приему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и передач</w:t>
      </w:r>
      <w:r w:rsidR="004B0653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е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справок о доходах, уведомл</w:t>
      </w:r>
      <w:r w:rsidR="005C71C5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ений об отсутствии фактов сделок</w:t>
      </w:r>
      <w:r w:rsidR="00CB2475"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, представленных лицами, замещающими МД</w:t>
      </w:r>
      <w:r w:rsidR="0061169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, </w:t>
      </w:r>
    </w:p>
    <w:p w:rsidR="00AC795D" w:rsidRPr="00EC1BB7" w:rsidRDefault="0061169A" w:rsidP="00CA6227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  <w:lang w:eastAsia="ru-RU"/>
        </w:rPr>
      </w:pPr>
      <w:r w:rsidRPr="00EC1BB7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в рамках декларационной кампании 202</w:t>
      </w:r>
      <w:r w:rsidR="00FE283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1</w:t>
      </w:r>
      <w:r w:rsidRPr="00EC1BB7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года</w:t>
      </w:r>
    </w:p>
    <w:p w:rsidR="00021848" w:rsidRPr="007B51E5" w:rsidRDefault="00021848" w:rsidP="00CA6227">
      <w:pPr>
        <w:spacing w:after="0" w:line="240" w:lineRule="auto"/>
        <w:ind w:right="139"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C795D" w:rsidRPr="007B51E5" w:rsidRDefault="00AC795D" w:rsidP="00CA6227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hAnsi="Times New Roman" w:cs="Times New Roman"/>
          <w:b/>
          <w:sz w:val="28"/>
          <w:szCs w:val="28"/>
        </w:rPr>
        <w:t xml:space="preserve">1) В поселении </w:t>
      </w:r>
      <w:r w:rsidR="00CB2475">
        <w:rPr>
          <w:rFonts w:ascii="Times New Roman" w:hAnsi="Times New Roman" w:cs="Times New Roman"/>
          <w:b/>
          <w:sz w:val="28"/>
          <w:szCs w:val="28"/>
        </w:rPr>
        <w:t>к обязанностям</w:t>
      </w:r>
      <w:r w:rsidR="001C1F85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Pr="007B51E5">
        <w:rPr>
          <w:rFonts w:ascii="Times New Roman" w:hAnsi="Times New Roman" w:cs="Times New Roman"/>
          <w:sz w:val="28"/>
          <w:szCs w:val="28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специалистов </w:t>
      </w:r>
      <w:r w:rsidR="003E3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475" w:rsidRPr="00C1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 отнести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6A17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обеспечение исполнения обязанности </w:t>
      </w:r>
      <w:r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представлению </w:t>
      </w:r>
      <w:r w:rsidR="00AC677A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декларационной кампании 202</w:t>
      </w:r>
      <w:r w:rsidR="00FE2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C677A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сведений о доходах </w:t>
      </w:r>
      <w:r w:rsidR="00AC677A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лицами, замещающими МД в ОМСУ</w:t>
      </w:r>
      <w:r w:rsidR="0095282D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декларанты поселения)</w:t>
      </w:r>
      <w:r w:rsid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8714F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57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представления сведений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 заполнении справок о доходах</w:t>
      </w:r>
      <w:r w:rsidR="003B6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уведомлений об отсутствии фактов сделок</w:t>
      </w:r>
      <w:r w:rsidR="00513A1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B4E4C" w:rsidRPr="00121457" w:rsidRDefault="008B4E4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9803"/>
      </w:tblGrid>
      <w:tr w:rsidR="008B4E4C" w:rsidRPr="007B51E5" w:rsidTr="00791940">
        <w:trPr>
          <w:trHeight w:val="5392"/>
        </w:trPr>
        <w:tc>
          <w:tcPr>
            <w:tcW w:w="9803" w:type="dxa"/>
            <w:shd w:val="clear" w:color="auto" w:fill="EEECE1" w:themeFill="background2"/>
          </w:tcPr>
          <w:p w:rsidR="004A7BD0" w:rsidRPr="0060510B" w:rsidRDefault="004A7BD0" w:rsidP="004A7BD0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ind w:left="179" w:right="139" w:firstLine="0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60510B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В ОМСУ СЕЛЬСКИХ ПОСЕЛЕНИЙ НА УПОЛНОМОЧЕННЫХ ЛИЦ ВОЗЛАГАЮТСЯ ОБЯЗАННОСТИ</w:t>
            </w:r>
          </w:p>
          <w:p w:rsidR="008B4E4C" w:rsidRPr="0060510B" w:rsidRDefault="008B4E4C" w:rsidP="004A7BD0">
            <w:pPr>
              <w:pStyle w:val="ac"/>
              <w:autoSpaceDE w:val="0"/>
              <w:autoSpaceDN w:val="0"/>
              <w:ind w:left="179" w:right="139" w:firstLine="0"/>
              <w:jc w:val="center"/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</w:pPr>
            <w:r w:rsidRPr="0060510B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по</w:t>
            </w:r>
            <w:r w:rsidR="00104BE2" w:rsidRPr="0060510B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="00104BE2" w:rsidRPr="0060510B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обеспечению сдачи в рамках декларационной кампании 202</w:t>
            </w:r>
            <w:r w:rsidR="00FE283A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1</w:t>
            </w:r>
            <w:r w:rsidR="00104BE2" w:rsidRPr="0060510B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 xml:space="preserve"> года</w:t>
            </w:r>
            <w:r w:rsidRPr="0060510B">
              <w:rPr>
                <w:rFonts w:ascii="Times New Roman" w:hAnsi="Times New Roman"/>
                <w:b/>
                <w:i/>
                <w:color w:val="C00000"/>
                <w:sz w:val="28"/>
                <w:szCs w:val="28"/>
              </w:rPr>
              <w:t>:</w:t>
            </w:r>
          </w:p>
          <w:p w:rsidR="008B4E4C" w:rsidRPr="00BA1098" w:rsidRDefault="008B4E4C" w:rsidP="004A7BD0">
            <w:pPr>
              <w:pStyle w:val="ac"/>
              <w:autoSpaceDE w:val="0"/>
              <w:autoSpaceDN w:val="0"/>
              <w:ind w:left="179" w:right="139" w:firstLine="0"/>
              <w:jc w:val="center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011CEA" w:rsidRPr="00011CEA" w:rsidRDefault="008B4E4C" w:rsidP="00A95A3E">
            <w:pPr>
              <w:pStyle w:val="ac"/>
              <w:numPr>
                <w:ilvl w:val="0"/>
                <w:numId w:val="16"/>
              </w:numPr>
              <w:tabs>
                <w:tab w:val="left" w:pos="750"/>
              </w:tabs>
              <w:autoSpaceDE w:val="0"/>
              <w:autoSpaceDN w:val="0"/>
              <w:spacing w:line="257" w:lineRule="auto"/>
              <w:ind w:left="181" w:right="142" w:firstLine="283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 w:rsidRPr="00BA109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справок о доходах</w:t>
            </w:r>
            <w:r w:rsidR="00011CEA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:</w:t>
            </w:r>
          </w:p>
          <w:p w:rsidR="00011CEA" w:rsidRDefault="00011CEA" w:rsidP="000F1444">
            <w:pPr>
              <w:pStyle w:val="ac"/>
              <w:tabs>
                <w:tab w:val="left" w:pos="750"/>
              </w:tabs>
              <w:autoSpaceDE w:val="0"/>
              <w:autoSpaceDN w:val="0"/>
              <w:spacing w:line="257" w:lineRule="auto"/>
              <w:ind w:left="181" w:right="142" w:firstLine="281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noBreakHyphen/>
              <w:t> </w:t>
            </w:r>
            <w:r w:rsidR="00A95A3E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лицами, замещающими МД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в ОМСУ сельского поселения</w:t>
            </w:r>
            <w:r w:rsidR="00431AE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осуществляющими свои полномочия на постоянной основе,</w:t>
            </w:r>
            <w:r w:rsidR="00A95A3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и</w:t>
            </w:r>
          </w:p>
          <w:p w:rsidR="008B4E4C" w:rsidRPr="00BA1098" w:rsidRDefault="00011CEA" w:rsidP="000F1444">
            <w:pPr>
              <w:pStyle w:val="ac"/>
              <w:tabs>
                <w:tab w:val="left" w:pos="750"/>
              </w:tabs>
              <w:autoSpaceDE w:val="0"/>
              <w:autoSpaceDN w:val="0"/>
              <w:spacing w:line="257" w:lineRule="auto"/>
              <w:ind w:left="181" w:right="142" w:firstLine="281"/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noBreakHyphen/>
              <w:t> 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депутат</w:t>
            </w:r>
            <w:r w:rsidR="00A95A3E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ами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представительного органа </w:t>
            </w:r>
            <w:r w:rsidR="005C71C5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сельского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поселения, осуществляющими свои полномочия на непостоянной основе</w:t>
            </w:r>
            <w:r w:rsidR="005C71C5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(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если в течение 20</w:t>
            </w:r>
            <w:r w:rsidR="00FE283A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20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года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совершены расходы по сделкам</w:t>
            </w:r>
            <w:r w:rsidR="00504CC1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(сделке)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, указанным в части 1</w:t>
            </w:r>
            <w:r w:rsidR="00E8333F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статьи 3 Федерального закона № 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230-ФЗ</w:t>
            </w:r>
            <w:r w:rsidR="005C71C5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)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;</w:t>
            </w:r>
          </w:p>
          <w:p w:rsidR="008B4E4C" w:rsidRPr="008B4E4C" w:rsidRDefault="00011CEA" w:rsidP="00FE283A">
            <w:pPr>
              <w:pStyle w:val="ac"/>
              <w:numPr>
                <w:ilvl w:val="0"/>
                <w:numId w:val="16"/>
              </w:numPr>
              <w:tabs>
                <w:tab w:val="left" w:pos="750"/>
              </w:tabs>
              <w:autoSpaceDE w:val="0"/>
              <w:autoSpaceDN w:val="0"/>
              <w:spacing w:line="257" w:lineRule="auto"/>
              <w:ind w:left="181" w:right="142" w:firstLine="283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BA109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уведомлений об отсутствии фактов сделок</w:t>
            </w:r>
            <w:r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</w:t>
            </w:r>
            <w:r w:rsidR="00A95A3E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noBreakHyphen/>
              <w:t xml:space="preserve">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депутатами представительных органов сельских поселений, осуществляющими свои полномочия на непостоянной основе </w:t>
            </w:r>
            <w:r w:rsidR="005C71C5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(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если указанные сделки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</w:t>
            </w:r>
            <w:r w:rsidR="00504CC1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(сделка) 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в течение 20</w:t>
            </w:r>
            <w:r w:rsidR="00FE283A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>20</w:t>
            </w:r>
            <w:r w:rsidR="008B4E4C" w:rsidRPr="00BA1098">
              <w:rPr>
                <w:rFonts w:ascii="Times New Roman" w:hAnsi="Times New Roman"/>
                <w:color w:val="215868" w:themeColor="accent5" w:themeShade="80"/>
                <w:sz w:val="28"/>
                <w:szCs w:val="28"/>
              </w:rPr>
              <w:t xml:space="preserve"> года </w:t>
            </w:r>
            <w:r w:rsidR="008B4E4C" w:rsidRPr="00BA109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совершены не были</w:t>
            </w:r>
            <w:r w:rsidR="005C71C5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)</w:t>
            </w:r>
          </w:p>
        </w:tc>
      </w:tr>
    </w:tbl>
    <w:p w:rsidR="006268C9" w:rsidRDefault="006268C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F5C" w:rsidRPr="007B51E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сбор и 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r w:rsidR="00371C3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журнале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уведомлений об отсутствии фактов сделок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65C3" w:rsidRPr="007B51E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D14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E1773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AC67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CE65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71FF6" w:rsidRPr="00CB247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E65C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C64F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r w:rsidR="00A71FF6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тождественност</w:t>
      </w:r>
      <w:r w:rsidR="00C64FAB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71FF6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</w:t>
      </w:r>
      <w:r w:rsidR="00C64FAB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ксерокопии и оригинала каждой </w:t>
      </w:r>
      <w:r w:rsidR="00A71FF6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</w:t>
      </w:r>
      <w:r w:rsidR="00C64FAB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доходах из числа представленных 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 поселения</w:t>
      </w:r>
      <w:r w:rsidR="00A71FF6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1783" w:rsidRPr="00CB2475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файла каждой справки о доходах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сохраненного </w:t>
      </w:r>
      <w:r w:rsidR="00CE4BBA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677A" w:rsidRP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="00AC67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 w:rsidR="0074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AC67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643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 обеспечение принадлежности подписи на каждом из уведомлений об отсутствии фактов сделок соответствующему депутату сельсовета</w:t>
      </w:r>
      <w:r w:rsidR="00DE4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подписавшему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CB247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251783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590A27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представленных справок о доходах, </w:t>
      </w:r>
      <w:r w:rsidR="00EF75D1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371C3E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</w:t>
      </w:r>
      <w:r w:rsidR="007863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об отсутствии фактов сделок, </w:t>
      </w:r>
      <w:r w:rsidR="00590A27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исключающего доступ к ним третьих лиц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3AA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формирование акта приема-передачи оригиналов справок о доходах, </w:t>
      </w:r>
      <w:r w:rsidR="0059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приема-передачи уведомлений об отсутствии фактов сделок, 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596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95282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963A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подписание.</w:t>
      </w:r>
      <w:r w:rsidR="00AC795D" w:rsidRPr="00CB2475">
        <w:t xml:space="preserve"> </w:t>
      </w:r>
    </w:p>
    <w:p w:rsidR="006268C9" w:rsidRDefault="006268C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963AA" w:rsidRPr="00E055D8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Рекомендуется</w:t>
      </w:r>
      <w:r w:rsidR="001D5367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использовать</w:t>
      </w:r>
      <w:r w:rsidR="005963AA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AC795D" w:rsidRPr="00E055D8" w:rsidRDefault="005963A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передачи справок о доходах</w:t>
      </w:r>
      <w:r w:rsidR="001D5367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D5367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noBreakHyphen/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C795D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форму трехстороннего акта 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="00AC795D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="00AC795D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FE2B19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настоящим Рекомендациям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A4217A" w:rsidRPr="00E055D8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6"/>
      </w:r>
      <w:r w:rsidR="00AC795D" w:rsidRPr="00E0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5963AA" w:rsidRPr="00E055D8" w:rsidRDefault="005963A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для передачи уведомлений об отсутствии фактов сделок</w:t>
      </w:r>
      <w:r w:rsidR="001D5367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форму трехстороннего акта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(Приложение </w:t>
      </w:r>
      <w:r w:rsidR="00CE630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</w:t>
      </w:r>
      <w:r w:rsidR="00FE2B19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настоящим Рекомендациям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4105E" w:rsidRPr="00E055D8">
        <w:rPr>
          <w:rStyle w:val="af0"/>
          <w:rFonts w:ascii="Times New Roman" w:eastAsia="Times New Roman" w:hAnsi="Times New Roman" w:cs="Times New Roman"/>
          <w:b/>
          <w:sz w:val="20"/>
          <w:szCs w:val="20"/>
          <w:lang w:eastAsia="ru-RU"/>
        </w:rPr>
        <w:footnoteReference w:id="7"/>
      </w:r>
      <w:r w:rsidRPr="00E0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BC76E7" w:rsidRPr="00BC76E7" w:rsidRDefault="00BC76E7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127F" w:rsidRPr="00CE64B0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передачу </w:t>
      </w:r>
      <w:r w:rsidR="00033279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уполномоченному лицу в 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="00033279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в отдел</w:t>
      </w:r>
      <w:r w:rsidR="00F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3279" w:rsidRPr="00CE6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учетом графика, сформированного отделом</w:t>
      </w:r>
      <w:r w:rsidR="00BA0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A0A8E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</w:t>
      </w:r>
      <w:r w:rsidR="00646523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033279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графика, сформированного в соответствующем </w:t>
      </w:r>
      <w:r w:rsidR="00DC404C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муниципальном районе</w:t>
      </w:r>
      <w:r w:rsidR="00033279" w:rsidRPr="00CE6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65127F" w:rsidRPr="00CE64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5127F" w:rsidRPr="007B51E5" w:rsidRDefault="0065127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033279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033279"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3327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представленных </w:t>
      </w:r>
      <w:r w:rsidR="006D6C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95282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исключением доступа к ним третьих лиц</w:t>
      </w:r>
      <w:r w:rsidR="00593E8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795D" w:rsidRPr="007B51E5" w:rsidRDefault="0065127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B63D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данных </w:t>
      </w:r>
      <w:r w:rsidR="000D63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тождественность которых оригиналам справок о доходах обеспечена в соответствии с подпунктом «г» настоящего пункта,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 для проставления </w:t>
      </w:r>
      <w:r w:rsidR="006D6C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F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D6C35" w:rsidRPr="00BC76E7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8"/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304C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ледующим возвратом 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ксерокопий 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ОМСУ </w:t>
      </w:r>
      <w:r w:rsidR="009304C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3B7C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BBA" w:rsidRDefault="009D5F5C" w:rsidP="000D643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файлов справок о доходах в электронном виде, тождественность которых с оригиналами данных справок о доходах обеспечен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подпунктом «</w:t>
      </w:r>
      <w:r w:rsid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0D6435" w:rsidRPr="000D6435" w:rsidRDefault="00095107" w:rsidP="000D64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актам приема-передачи 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об отсутствии фактов сделок, </w:t>
      </w:r>
      <w:r w:rsidR="000D6435" w:rsidRP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</w:t>
      </w:r>
      <w:r w:rsidR="000D6435" w:rsidRP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адлежность подписи на каждом 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которых соответствующему депутату сельсовета</w:t>
      </w:r>
      <w:r w:rsidR="00DE4A59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подписавшему</w:t>
      </w:r>
      <w:r w:rsidR="005964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E4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64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</w:t>
      </w:r>
      <w:r w:rsidR="00DE4A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ена в соответствии с подпунктом «е» настоящего пункта;</w:t>
      </w:r>
    </w:p>
    <w:p w:rsidR="00AC795D" w:rsidRPr="007B51E5" w:rsidRDefault="000D6435" w:rsidP="000D643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в течение мая 20</w:t>
      </w:r>
      <w:r w:rsidR="004D1A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сбора уточняющих справок о доходах, представленных декларантами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оснований, копи</w:t>
      </w:r>
      <w:r w:rsidR="00731F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8C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</w:t>
      </w:r>
      <w:r w:rsidR="00731F0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акта-приема передачи </w:t>
      </w:r>
      <w:r w:rsidR="00860D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</w:t>
      </w:r>
      <w:r w:rsidR="00860DA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A350E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 акту приема-передачи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уполномоченному лицу в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органе местного самоуправления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направления в отдел </w:t>
      </w:r>
      <w:r w:rsidR="003F04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уточняющих справок о доходах и пакета </w:t>
      </w:r>
      <w:r w:rsidR="006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97E4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таких справок о доходах;</w:t>
      </w:r>
    </w:p>
    <w:p w:rsidR="00C32AF5" w:rsidRPr="007B51E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прием по акту приема-передачи из отдела</w:t>
      </w:r>
      <w:r w:rsidR="00F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представленных непосредственно в отдел </w:t>
      </w:r>
      <w:r w:rsidR="008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32AF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</w:t>
      </w:r>
      <w:r w:rsidR="00697E52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</w:t>
      </w:r>
      <w:r w:rsidR="00B568C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0D643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размещения в информационно-телекоммуникационной сети «Интернет» на официальном сайте ОМС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сведений о доходах, представленных 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декларационной кампании 20</w:t>
      </w:r>
      <w:r w:rsidR="004069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DE2" w:rsidRPr="007B51E5" w:rsidRDefault="00586DE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 В муниципальном районе </w:t>
      </w:r>
      <w:r w:rsidR="00C12787" w:rsidRPr="00C12787">
        <w:rPr>
          <w:rFonts w:ascii="Times New Roman" w:hAnsi="Times New Roman" w:cs="Times New Roman"/>
          <w:b/>
          <w:sz w:val="28"/>
          <w:szCs w:val="28"/>
        </w:rPr>
        <w:t>к обязанностям</w:t>
      </w:r>
      <w:r w:rsidR="00C12787" w:rsidRPr="007B51E5">
        <w:rPr>
          <w:rFonts w:ascii="Times New Roman" w:hAnsi="Times New Roman" w:cs="Times New Roman"/>
          <w:sz w:val="28"/>
          <w:szCs w:val="28"/>
        </w:rPr>
        <w:t xml:space="preserve"> у</w:t>
      </w:r>
      <w:r w:rsidR="00C1278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</w:t>
      </w:r>
      <w:r w:rsidR="00C1278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1278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C12787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C1278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специалистов </w:t>
      </w:r>
      <w:r w:rsidR="00C1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C12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</w:t>
      </w:r>
      <w:r w:rsidR="000F1B7A" w:rsidRPr="00C1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отнести</w:t>
      </w:r>
      <w:r w:rsidR="00883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64348" w:rsidRPr="00EA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следующие </w:t>
      </w:r>
      <w:r w:rsidR="00883B33" w:rsidRPr="00EA56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полномочия</w:t>
      </w:r>
      <w:r w:rsidR="000F1B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57DBC" w:rsidRPr="0060485F" w:rsidRDefault="00A57DB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105B18" w:rsidRPr="00DB345F" w:rsidRDefault="0098714F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уполномоченного лица в ОМСУ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</w:t>
      </w:r>
      <w:r w:rsidR="00105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сбора и передачи в отдел</w:t>
      </w:r>
      <w:r w:rsidR="00F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0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B1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</w:t>
      </w:r>
      <w:r w:rsidR="00A57D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5B1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DBC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в рамках декларационной кампании 202</w:t>
      </w:r>
      <w:r w:rsidR="00FE2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A57DBC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 w:rsidR="00105B18"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лицами</w:t>
      </w:r>
      <w:r w:rsidR="00105B18" w:rsidRPr="0010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замещающими МД в ОМСУ </w:t>
      </w:r>
      <w:r w:rsidR="00DC4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="00105B18" w:rsidRPr="0010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05B18" w:rsidRPr="00DB3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также – декларанты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05B18" w:rsidRPr="00DB345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C795D" w:rsidRPr="007B51E5" w:rsidRDefault="00105B1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 </w:t>
      </w:r>
      <w:r w:rsidR="00987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обязанности по представлению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57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57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представления сведений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6C7A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</w:t>
      </w:r>
      <w:r w:rsidR="00596C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596C7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DE2" w:rsidRPr="007B51E5" w:rsidRDefault="00105B1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1902F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справок о доходах, представленных </w:t>
      </w:r>
      <w:r w:rsidR="005719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1902F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86DE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B75" w:rsidRPr="007B51E5" w:rsidRDefault="00105B1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D528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E1773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5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файлов справок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6DE2" w:rsidRPr="007B51E5" w:rsidRDefault="00105B1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ксерокопии и оригинала каждой справки о доходах</w:t>
      </w:r>
      <w:r w:rsidR="00555D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86DE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28AC" w:rsidRPr="007B51E5" w:rsidRDefault="00105B18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586DE2" w:rsidRPr="007B51E5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тождественности содержания файла каждой справки о доходах, сохраненного </w:t>
      </w:r>
      <w:r w:rsidR="00CE4BBA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</w:t>
      </w:r>
      <w:r w:rsidR="00746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из числа представленных декларантами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4F6B1C" w:rsidP="00DB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828AC" w:rsidRPr="0095612F">
        <w:rPr>
          <w:rFonts w:ascii="Times New Roman" w:hAnsi="Times New Roman" w:cs="Times New Roman"/>
          <w:sz w:val="28"/>
          <w:szCs w:val="28"/>
          <w:lang w:eastAsia="ru-RU"/>
        </w:rPr>
        <w:t>) </w:t>
      </w:r>
      <w:r w:rsidR="00D51BB8" w:rsidRPr="0095612F">
        <w:rPr>
          <w:rFonts w:ascii="Times New Roman" w:hAnsi="Times New Roman" w:cs="Times New Roman"/>
          <w:sz w:val="28"/>
          <w:szCs w:val="28"/>
          <w:lang w:eastAsia="ru-RU"/>
        </w:rPr>
        <w:t>учет</w:t>
      </w:r>
      <w:r w:rsidR="00AC795D" w:rsidRPr="009561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94" w:rsidRPr="0095612F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информации о сдаче </w:t>
      </w:r>
      <w:r w:rsidR="00D51BB8" w:rsidRPr="0095612F">
        <w:rPr>
          <w:rFonts w:ascii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DC404C" w:rsidRPr="0095612F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D51BB8" w:rsidRPr="009561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3094" w:rsidRPr="0095612F">
        <w:rPr>
          <w:rFonts w:ascii="Times New Roman" w:hAnsi="Times New Roman" w:cs="Times New Roman"/>
          <w:sz w:val="28"/>
          <w:szCs w:val="28"/>
          <w:lang w:eastAsia="ru-RU"/>
        </w:rPr>
        <w:t xml:space="preserve">справок о доходах </w:t>
      </w:r>
      <w:r w:rsidR="00AC795D" w:rsidRPr="0095612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BA18C1" w:rsidRPr="0095612F">
        <w:rPr>
          <w:rFonts w:ascii="Times New Roman" w:hAnsi="Times New Roman" w:cs="Times New Roman"/>
          <w:sz w:val="28"/>
          <w:szCs w:val="28"/>
          <w:lang w:eastAsia="ru-RU"/>
        </w:rPr>
        <w:t>государственной информационной систем</w:t>
      </w:r>
      <w:r w:rsidR="005F3094" w:rsidRPr="0095612F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BA18C1" w:rsidRPr="0095612F">
        <w:rPr>
          <w:rFonts w:ascii="Times New Roman" w:hAnsi="Times New Roman" w:cs="Times New Roman"/>
          <w:sz w:val="28"/>
          <w:szCs w:val="28"/>
          <w:lang w:eastAsia="ru-RU"/>
        </w:rPr>
        <w:t xml:space="preserve"> «Кадровый учет государственных гражданских служащих Новосибирской области» (далее – </w:t>
      </w:r>
      <w:r w:rsidR="00AC795D" w:rsidRPr="0095612F">
        <w:rPr>
          <w:rFonts w:ascii="Times New Roman" w:hAnsi="Times New Roman" w:cs="Times New Roman"/>
          <w:sz w:val="28"/>
          <w:szCs w:val="28"/>
          <w:lang w:eastAsia="ru-RU"/>
        </w:rPr>
        <w:t>ГИС «Кадровый учёт ГГС НСО»</w:t>
      </w:r>
      <w:r w:rsidR="00BA18C1" w:rsidRPr="0095612F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55D86" w:rsidRPr="0095612F">
        <w:rPr>
          <w:rStyle w:val="af0"/>
          <w:rFonts w:ascii="Times New Roman" w:hAnsi="Times New Roman" w:cs="Times New Roman"/>
          <w:sz w:val="20"/>
          <w:szCs w:val="20"/>
          <w:lang w:eastAsia="ru-RU"/>
        </w:rPr>
        <w:footnoteReference w:id="9"/>
      </w:r>
      <w:r w:rsidR="00AC795D" w:rsidRPr="0095612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4F6B1C" w:rsidP="00DB4A04">
      <w:pPr>
        <w:pStyle w:val="ac"/>
        <w:autoSpaceDE w:val="0"/>
        <w:autoSpaceDN w:val="0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>) </w:t>
      </w:r>
      <w:r w:rsidR="00900BD2" w:rsidRPr="007B51E5">
        <w:rPr>
          <w:rFonts w:ascii="Times New Roman" w:eastAsia="Times New Roman" w:hAnsi="Times New Roman"/>
          <w:sz w:val="28"/>
          <w:szCs w:val="28"/>
          <w:lang w:eastAsia="ru-RU"/>
        </w:rPr>
        <w:t>обеспечение хранения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о доходах, </w:t>
      </w:r>
      <w:r w:rsidR="001E77E9" w:rsidRPr="007B51E5">
        <w:rPr>
          <w:rFonts w:ascii="Times New Roman" w:eastAsia="Times New Roman" w:hAnsi="Times New Roman"/>
          <w:sz w:val="28"/>
          <w:szCs w:val="28"/>
          <w:lang w:eastAsia="ru-RU"/>
        </w:rPr>
        <w:t>ксеро</w:t>
      </w:r>
      <w:r w:rsidR="00E51AF8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копий справок о доходах, </w:t>
      </w:r>
      <w:r w:rsidR="00AC795D" w:rsidRPr="007B51E5">
        <w:rPr>
          <w:rFonts w:ascii="Times New Roman" w:eastAsia="Times New Roman" w:hAnsi="Times New Roman"/>
          <w:sz w:val="28"/>
          <w:szCs w:val="28"/>
          <w:lang w:eastAsia="ru-RU"/>
        </w:rPr>
        <w:t xml:space="preserve">исключающего доступ к ним третьих лиц; </w:t>
      </w:r>
    </w:p>
    <w:p w:rsidR="00525A43" w:rsidRPr="007B51E5" w:rsidRDefault="004F6B1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формирование акта приема-передачи оригиналов справок о доходах, представленных </w:t>
      </w:r>
      <w:r w:rsidR="001E5E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0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передачи их в отдел</w:t>
      </w:r>
      <w:r w:rsidR="00F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0485F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подписание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12644" w:rsidRPr="0060485F" w:rsidRDefault="00B1264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ru-RU"/>
        </w:rPr>
      </w:pPr>
    </w:p>
    <w:p w:rsidR="00AC795D" w:rsidRPr="00E055D8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Рекомендуется использовать форму двустороннего акта</w:t>
      </w:r>
      <w:r w:rsidR="001E5E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(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</w:t>
      </w:r>
      <w:r w:rsidR="001E5E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</w:t>
      </w:r>
      <w:r w:rsidR="002647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="002647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A6C0C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настоящим Рекомендациям</w:t>
      </w:r>
      <w:r w:rsidR="001E5E70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4105E" w:rsidRPr="00E055D8">
        <w:rPr>
          <w:rStyle w:val="af0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footnoteReference w:id="10"/>
      </w: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;</w:t>
      </w:r>
    </w:p>
    <w:p w:rsidR="00B12644" w:rsidRPr="009F48A3" w:rsidRDefault="00B1264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62603" w:rsidRPr="0095612F" w:rsidRDefault="004F6B1C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</w:t>
      </w:r>
      <w:r w:rsidR="00F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C13" w:rsidRPr="00D540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 учетом графика, сформированного </w:t>
      </w:r>
      <w:r w:rsidR="003B7C13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отделом</w:t>
      </w:r>
      <w:r w:rsidR="00BA0A8E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</w:t>
      </w:r>
      <w:r w:rsidR="003B7C13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962603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95612F" w:rsidRDefault="0096260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</w:t>
      </w:r>
      <w:r w:rsidR="00033279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риема-передачи </w:t>
      </w:r>
      <w:r w:rsidR="00033279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</w:t>
      </w:r>
      <w:r w:rsidR="003B7C13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</w:t>
      </w:r>
      <w:r w:rsidR="003F2AB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3B7C13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C795D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исключением доступа к ним третьих лиц</w:t>
      </w:r>
      <w:r w:rsidR="001D6F9E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902F3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D7E" w:rsidRPr="0095612F" w:rsidRDefault="0096260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</w:t>
      </w:r>
      <w:r w:rsidR="00E546D8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</w:t>
      </w:r>
      <w:r w:rsidR="00033279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тождественность которых </w:t>
      </w:r>
      <w:r w:rsidR="00934A46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33279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оригиналам</w:t>
      </w:r>
      <w:r w:rsidR="00934A46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33279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 обеспечена в соответствии с подпунктом «г» настоящего пункта,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для проставления </w:t>
      </w:r>
      <w:r w:rsidR="003B7C13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FD3E4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 справок о доходах</w:t>
      </w:r>
      <w:r w:rsidR="009A7D3F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F4D1E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их возвратом в ОМС</w:t>
      </w:r>
      <w:r w:rsidR="003B7C13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F4D1E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B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A7D3F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66D7E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6D7E" w:rsidRPr="007B51E5" w:rsidRDefault="00566D7E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файлов справок о доходах в электронном виде, тождественность которых </w:t>
      </w:r>
      <w:r w:rsidR="00F8130F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оригиналам</w:t>
      </w:r>
      <w:r w:rsidR="00F8130F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 справок о доходах обеспечен</w:t>
      </w:r>
      <w:r w:rsidR="009A7D3F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подпунктом «д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настоящего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пункта;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реализации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декларантов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в течение 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уточненных сведений о доходах (при наличии оснований), в том числе: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оказание помощи в заполнении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доходах;</w:t>
      </w:r>
    </w:p>
    <w:p w:rsidR="00F54BB8" w:rsidRPr="0095612F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сохранение информации о сдаче уточняющих справок о доходах в ГИС «Кадровый учет ГГС НСО»</w:t>
      </w:r>
      <w:r w:rsidRPr="0095612F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1"/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4BB8" w:rsidRPr="0095612F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формирование акта приема-передачи оригиналов уточняющих справок о доходах, их направление в отдел</w:t>
      </w:r>
      <w:r w:rsidR="00FD3E4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пакета ксерокопий таких справок о доходах;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л) прием по акту приема-передачи из отдела</w:t>
      </w:r>
      <w:r w:rsidR="00FD3E4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ксерокопий справок о доходах, представленных декларантами </w:t>
      </w:r>
      <w:r w:rsidR="003F2AB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в отдел</w:t>
      </w:r>
      <w:r w:rsidR="00405565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исключающего доступ к ним третьих лиц;</w:t>
      </w:r>
    </w:p>
    <w:p w:rsidR="00F54BB8" w:rsidRPr="007B51E5" w:rsidRDefault="00F54BB8" w:rsidP="00F54BB8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размещения в информационно-телекоммуникационной сети «Интернет» на официальном сайте ОМС</w:t>
      </w:r>
      <w:r w:rsidR="00D540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декларантами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2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декларационной кампании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в порядке, установленном муниципальным нормативным правовым актом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8A3" w:rsidRPr="009F48A3" w:rsidRDefault="009F48A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02370" w:rsidRDefault="009F48A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 w:rsidR="00AC795D" w:rsidRPr="009F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уполномоченного лица в ОМСУ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9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относительно приема и передачи в 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170AEE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в рамках декларационной кампании 202</w:t>
      </w:r>
      <w:r w:rsidR="00FE28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декларантами поселений, входящих в состав </w:t>
      </w:r>
      <w:r w:rsidR="006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DC4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</w:t>
      </w:r>
      <w:r w:rsidR="0090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525A43" w:rsidRPr="007B51E5" w:rsidRDefault="00883B3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02370" w:rsidRPr="009023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02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по актам приема-передачи от уполномоченных лиц </w:t>
      </w:r>
      <w:r w:rsidR="009023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поселений, входящих в состав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оригиналов справок о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доходах, сданных в ОМС</w:t>
      </w:r>
      <w:r w:rsidR="009023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5466A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5466A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 о доходах</w:t>
      </w:r>
      <w:r w:rsidR="00902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уведомлений об отсутствии фактов сделок</w:t>
      </w:r>
      <w:r w:rsidR="00525A4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988" w:rsidRPr="0094105E" w:rsidRDefault="009F398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9803"/>
      </w:tblGrid>
      <w:tr w:rsidR="00525A43" w:rsidRPr="007B51E5" w:rsidTr="002125B6">
        <w:trPr>
          <w:trHeight w:val="1633"/>
        </w:trPr>
        <w:tc>
          <w:tcPr>
            <w:tcW w:w="9803" w:type="dxa"/>
            <w:shd w:val="clear" w:color="auto" w:fill="DAEEF3" w:themeFill="accent5" w:themeFillTint="33"/>
          </w:tcPr>
          <w:p w:rsidR="00525A43" w:rsidRPr="00505E83" w:rsidRDefault="00CE1A51" w:rsidP="00D5305B">
            <w:pPr>
              <w:pStyle w:val="ac"/>
              <w:numPr>
                <w:ilvl w:val="0"/>
                <w:numId w:val="7"/>
              </w:numPr>
              <w:autoSpaceDE w:val="0"/>
              <w:autoSpaceDN w:val="0"/>
              <w:spacing w:line="252" w:lineRule="auto"/>
              <w:ind w:left="714" w:right="142" w:hanging="357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В муниципальном районе р</w:t>
            </w:r>
            <w:r w:rsidR="00525A43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екомендуется сформировать график представления </w:t>
            </w:r>
            <w:r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справок о доходах, уведомлений об отсутствии фактов сделок </w:t>
            </w:r>
            <w:r w:rsidR="00CE64B0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уполномоченному лицу в ОМСУ </w:t>
            </w:r>
            <w:r w:rsidR="006D5530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муниципального района</w:t>
            </w:r>
            <w:r w:rsidR="00CE64B0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 w:rsidR="00525A43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уполномоченными лицами в ОМС</w:t>
            </w:r>
            <w:r w:rsidR="00CE64B0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У</w:t>
            </w:r>
            <w:r w:rsidR="00525A43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поселений</w:t>
            </w:r>
            <w:r w:rsidR="00CE64B0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, входящих в состав района</w:t>
            </w:r>
            <w:r w:rsidR="00525A43" w:rsidRPr="00505E83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</w:p>
        </w:tc>
      </w:tr>
    </w:tbl>
    <w:p w:rsidR="00A919C0" w:rsidRPr="0094105E" w:rsidRDefault="00A919C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E77E9" w:rsidRPr="007B51E5" w:rsidRDefault="00883B3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</w:t>
      </w:r>
      <w:r w:rsidR="00F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E77E9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95D" w:rsidRPr="008E5189" w:rsidRDefault="001E77E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D77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</w:t>
      </w:r>
      <w:r w:rsidR="00663155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 оригиналов справок о доходах, поступивших </w:t>
      </w:r>
      <w:r w:rsidR="0051245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</w:t>
      </w:r>
      <w:r w:rsidR="00F36546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51245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поселений в </w:t>
      </w:r>
      <w:r w:rsidR="00BD77F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="00AC795D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AC795D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исключением доступа к ним третьих лиц</w:t>
      </w:r>
      <w:r w:rsidR="006313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0D78E5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сдачи справок о доходах декларантами</w:t>
      </w:r>
      <w:r w:rsidR="00CE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="00D733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сформированных графиков</w:t>
      </w:r>
      <w:r w:rsidR="006313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C795D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77E9" w:rsidRPr="008E5189" w:rsidRDefault="001E77E9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</w:t>
      </w:r>
      <w:r w:rsidR="00E546D8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данных справок о доходах – для проставления </w:t>
      </w:r>
      <w:r w:rsidR="0005624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F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отметки о приеме справок о доходах</w:t>
      </w:r>
      <w:r w:rsidR="009425A1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последующим их направлением в соответствующее поселение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6D7E" w:rsidRDefault="00566D7E" w:rsidP="00566D7E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поступивших из поселений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6546" w:rsidRPr="000D6435" w:rsidRDefault="00F36546" w:rsidP="00F36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по актам приема-передачи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уведомлений об отсутствии фактов сделок, поступивших по актам из сельских поселений в ОМСУ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</w:t>
      </w:r>
      <w:r w:rsidR="0054494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исключением доступа </w:t>
      </w:r>
      <w:r w:rsidR="0078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 (по мере сдачи уведомлений об отсутствии фактов сделок депутатами сельсоветов, с учетом сформированных графиков);</w:t>
      </w:r>
    </w:p>
    <w:p w:rsidR="00477858" w:rsidRPr="00477858" w:rsidRDefault="00477858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902F3" w:rsidRPr="007B51E5" w:rsidRDefault="0005624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</w:t>
      </w:r>
      <w:r w:rsidR="001D6F9E" w:rsidRPr="0005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="0096260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проставления на </w:t>
      </w:r>
      <w:r w:rsidR="00E546D8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копиях справок о доходах,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поселений и декларантами 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D6F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 об их приеме</w:t>
      </w:r>
      <w:r w:rsidR="009B61B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9B61B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FD3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6D55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B75" w:rsidRPr="0094105E" w:rsidRDefault="004F3B75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14CB2" w:rsidRDefault="00AC795D" w:rsidP="00014CB2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3) </w:t>
      </w:r>
      <w:r w:rsidR="00014CB2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1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городском округе </w:t>
      </w:r>
      <w:r w:rsidR="00014CB2" w:rsidRPr="00C12787">
        <w:rPr>
          <w:rFonts w:ascii="Times New Roman" w:hAnsi="Times New Roman" w:cs="Times New Roman"/>
          <w:b/>
          <w:sz w:val="28"/>
          <w:szCs w:val="28"/>
        </w:rPr>
        <w:t>к обязанностям</w:t>
      </w:r>
      <w:r w:rsidR="00014CB2" w:rsidRPr="007B51E5">
        <w:rPr>
          <w:rFonts w:ascii="Times New Roman" w:hAnsi="Times New Roman" w:cs="Times New Roman"/>
          <w:sz w:val="28"/>
          <w:szCs w:val="28"/>
        </w:rPr>
        <w:t xml:space="preserve"> у</w:t>
      </w:r>
      <w:r w:rsidR="00014CB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</w:t>
      </w:r>
      <w:r w:rsidR="00014C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014CB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014CB2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014CB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специалистов </w:t>
      </w:r>
      <w:r w:rsidR="0001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014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4CB2" w:rsidRPr="00C127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 отнести</w:t>
      </w:r>
      <w:r w:rsidR="00014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C795D" w:rsidRPr="007B51E5" w:rsidRDefault="00AC795D" w:rsidP="00014CB2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обеспечение исполнения обязанности по представлению сведений </w:t>
      </w:r>
      <w:r w:rsidR="001012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лицами, замещающими МД в ОМСУ городского округа (далее также – декларанты округа)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101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консультирование </w:t>
      </w:r>
      <w:r w:rsidR="001012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представления 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 </w:t>
      </w:r>
    </w:p>
    <w:p w:rsidR="00F90A81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оказание им практической помощи в заполнении справ</w:t>
      </w:r>
      <w:r w:rsidR="00101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591827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F90A81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B75" w:rsidRPr="007B51E5" w:rsidRDefault="001012B2" w:rsidP="004F3B75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сбор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4F3B75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828AC" w:rsidRPr="007B51E5" w:rsidRDefault="00B12B9A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и хранение 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="00A828AC" w:rsidRPr="007B51E5" w:rsidDel="009D5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файлов справок о доходах, </w:t>
      </w:r>
      <w:r w:rsidR="00E3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8AC" w:rsidRPr="007B51E5" w:rsidRDefault="00B12B9A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тождественности содержания ксерокопии и оригинала каждой справки о доходах</w:t>
      </w:r>
      <w:r w:rsidR="00E332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представленных </w:t>
      </w:r>
      <w:r w:rsidR="00E33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828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28AC" w:rsidRPr="007B51E5" w:rsidRDefault="00A828AC" w:rsidP="00A828AC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 обеспечение тождественности содержания файла каждой справки о доходах, сохраненного 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виде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оригинала такой справки</w:t>
      </w:r>
      <w:r w:rsidR="0046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доходах, из числа представленных декларантами </w:t>
      </w:r>
      <w:r w:rsidR="006D506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32E8" w:rsidRPr="007B51E5" w:rsidRDefault="00466E93" w:rsidP="00E332E8">
      <w:pPr>
        <w:pStyle w:val="ac"/>
        <w:tabs>
          <w:tab w:val="left" w:pos="993"/>
        </w:tabs>
        <w:autoSpaceDE w:val="0"/>
        <w:autoSpaceDN w:val="0"/>
        <w:ind w:left="0" w:right="13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е</w:t>
      </w:r>
      <w:r w:rsidR="00E332E8" w:rsidRPr="0095612F">
        <w:rPr>
          <w:rFonts w:ascii="Times New Roman" w:eastAsia="Times New Roman" w:hAnsi="Times New Roman"/>
          <w:sz w:val="28"/>
          <w:szCs w:val="28"/>
          <w:lang w:eastAsia="ru-RU"/>
        </w:rPr>
        <w:t xml:space="preserve">) учет информации о сдаче декларантами </w:t>
      </w:r>
      <w:r w:rsidR="006D506F" w:rsidRPr="0095612F">
        <w:rPr>
          <w:rFonts w:ascii="Times New Roman" w:eastAsia="Times New Roman" w:hAnsi="Times New Roman"/>
          <w:sz w:val="28"/>
          <w:szCs w:val="28"/>
          <w:lang w:eastAsia="ru-RU"/>
        </w:rPr>
        <w:t>округа</w:t>
      </w:r>
      <w:r w:rsidR="00E332E8" w:rsidRPr="0095612F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справок о доходах в ГИС «Кадровый учет ГГС НСО»</w:t>
      </w:r>
      <w:r w:rsidR="00E332E8" w:rsidRPr="0095612F">
        <w:rPr>
          <w:rStyle w:val="af0"/>
          <w:rFonts w:ascii="Times New Roman" w:eastAsia="Times New Roman" w:hAnsi="Times New Roman"/>
          <w:sz w:val="20"/>
          <w:szCs w:val="20"/>
          <w:lang w:eastAsia="ru-RU"/>
        </w:rPr>
        <w:footnoteReference w:id="12"/>
      </w:r>
      <w:r w:rsidR="00E332E8" w:rsidRPr="0095612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66E93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932C5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справок о доходах, ксерокопий справок о доходах, исключающего доступ </w:t>
      </w:r>
      <w:r w:rsidR="00BA0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лиц;</w:t>
      </w:r>
    </w:p>
    <w:p w:rsidR="00466E93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6E93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акта приема-передачи оригиналов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их в отдел</w:t>
      </w:r>
      <w:r w:rsid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5B9E" w:rsidRPr="007B51E5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625B2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пакета ксерокопий таких справок о доходах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6778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C90" w:rsidRPr="0094105E" w:rsidRDefault="00391C9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AC795D" w:rsidRPr="00E055D8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Рекомендуется использовать форму двустороннего акта </w:t>
      </w:r>
      <w:r w:rsidR="00466E93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(Приложение</w:t>
      </w:r>
      <w:r w:rsidR="0094105E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466E93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="0083510E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настоящим Рекомендациям</w:t>
      </w:r>
      <w:r w:rsidR="00466E93" w:rsidRPr="00E055D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94105E" w:rsidRPr="00E055D8">
        <w:rPr>
          <w:rStyle w:val="af0"/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footnoteReference w:id="13"/>
      </w:r>
      <w:r w:rsidRPr="00E05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391C90" w:rsidRPr="0094105E" w:rsidRDefault="00391C90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B9A" w:rsidRPr="0095612F" w:rsidRDefault="00466E93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передачу в отдел</w:t>
      </w:r>
      <w:r w:rsid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167" w:rsidRPr="007341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 учетом графика, сформированного </w:t>
      </w:r>
      <w:r w:rsidR="00734167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отделом</w:t>
      </w:r>
      <w:r w:rsidR="00BA0A8E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администрации</w:t>
      </w:r>
      <w:r w:rsidR="00734167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B12B9A" w:rsidRPr="0095612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734167" w:rsidRPr="0095612F" w:rsidRDefault="00B12B9A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AC795D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акту приема-передачи </w:t>
      </w:r>
      <w:r w:rsidR="00734167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 </w:t>
      </w:r>
      <w:r w:rsidR="00AC795D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</w:t>
      </w:r>
      <w:r w:rsidR="00734167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декларантами </w:t>
      </w:r>
      <w:r w:rsidR="00B317DD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795D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исключением доступа к ним третьих лиц</w:t>
      </w:r>
      <w:r w:rsidR="00734167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B9A" w:rsidRPr="0095612F" w:rsidRDefault="00734167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B12B9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пакета </w:t>
      </w:r>
      <w:r w:rsidR="00E546D8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B12B9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тождественность которых </w:t>
      </w:r>
      <w:r w:rsidR="003D16B2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оригиналам</w:t>
      </w:r>
      <w:r w:rsidR="003D16B2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справок о доходах обеспечена в соответствии с подпунктом «г» настоящего пункта,</w:t>
      </w:r>
      <w:r w:rsidR="00B12B9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 для проставления 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B12B9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26693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B12B9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 справок о доходах</w:t>
      </w:r>
      <w:r w:rsidR="004D00A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57E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D00A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их возвратом в ОМС</w:t>
      </w:r>
      <w:r w:rsidR="007A57E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00A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DD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7A57E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2B9A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32C50" w:rsidRPr="007B51E5" w:rsidRDefault="00932C50" w:rsidP="00932C5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</w:t>
      </w:r>
      <w:r w:rsidR="00D5280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720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тождественность которых </w:t>
      </w:r>
      <w:r w:rsidR="000F6F25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оригиналами </w:t>
      </w:r>
      <w:r w:rsidR="0029720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 справок о доходах обеспечена в соответствии с подпунктом «д» настоящего</w:t>
      </w:r>
      <w:r w:rsidR="0029720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пункта;</w:t>
      </w:r>
    </w:p>
    <w:p w:rsidR="00AC795D" w:rsidRPr="007B51E5" w:rsidRDefault="008C799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реализации 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декларантов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представление в течение 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наличии оснований уточненных сведений о доходах, в том числе:</w:t>
      </w:r>
    </w:p>
    <w:p w:rsidR="004F4D58" w:rsidRPr="0095612F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оказание помощи в заполнении </w:t>
      </w:r>
      <w:r w:rsidR="00B317DD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</w:t>
      </w:r>
      <w:r w:rsidR="004F4D58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 w:rsidR="004F4D58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4AEA" w:rsidRPr="0095612F" w:rsidRDefault="009A4AEA" w:rsidP="009A4AEA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сохранение информации о сдаче уточняющих справок о доходах в ГИС «Кадровый учет ГГС НСО»</w:t>
      </w:r>
      <w:r w:rsidRPr="0095612F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4"/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AC795D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формирование акта-приема передачи оригиналов </w:t>
      </w:r>
      <w:r w:rsidR="009974A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уточняющих 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</w:t>
      </w:r>
      <w:r w:rsidR="004F4D58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доходах</w:t>
      </w:r>
      <w:r w:rsidR="00D85B9E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74AC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 их в отдел</w:t>
      </w:r>
      <w:r w:rsid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пакета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405B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</w:t>
      </w:r>
      <w:r w:rsidR="00D85B9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22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994" w:rsidRDefault="008C799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прием по акту приема-передачи из отдела </w:t>
      </w:r>
      <w:r w:rsidR="008A7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в отдел</w:t>
      </w:r>
      <w:r w:rsid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8C799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м) 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</w:t>
      </w:r>
      <w:r w:rsidR="009974AC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представленных декларантами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795D" w:rsidRPr="007B51E5" w:rsidRDefault="008C7994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размещения в информационно-телекоммуникационной сети «Интернет» на официальном сайте ОМС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декларантами </w:t>
      </w:r>
      <w:r w:rsidR="00B317D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92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декларационной 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кампании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28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0A6F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муниципальным нормативным правовым актом</w:t>
      </w:r>
      <w:r w:rsidR="0083758E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AC795D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12C" w:rsidRDefault="0071712C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</w:pPr>
    </w:p>
    <w:p w:rsidR="006A0038" w:rsidRDefault="00E969F3" w:rsidP="00CA6227">
      <w:pPr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2. </w:t>
      </w:r>
      <w:r w:rsidR="006A0038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О</w:t>
      </w: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бязанности уполномоченн</w:t>
      </w:r>
      <w:r w:rsidR="006E57C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ого</w:t>
      </w: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лиц</w:t>
      </w:r>
      <w:r w:rsidR="006E57C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а</w:t>
      </w:r>
      <w:r w:rsidRPr="008678E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в ОМСУ </w:t>
      </w:r>
      <w:r w:rsidR="006E57C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сельского поселения и уполномоченного лица в ОМСУ </w:t>
      </w:r>
      <w:r w:rsidR="00B317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муниципального района</w:t>
      </w: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,</w:t>
      </w:r>
      <w:r w:rsidR="006E57C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в состав которых входит сельское поселение</w:t>
      </w:r>
      <w:r w:rsidR="00463BFC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, по приему сведений о доходах </w:t>
      </w:r>
      <w:r w:rsidR="00463BFC" w:rsidRPr="007F524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в течение 202</w:t>
      </w:r>
      <w:r w:rsidR="00FE283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1</w:t>
      </w:r>
      <w:r w:rsidR="00463BFC" w:rsidRPr="007F524B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года</w:t>
      </w:r>
      <w:r w:rsidR="006A0038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</w:t>
      </w:r>
    </w:p>
    <w:p w:rsidR="00E969F3" w:rsidRDefault="006A0038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</w:pPr>
      <w:r w:rsidRPr="0095612F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(не в связи с декларационной кампанией</w:t>
      </w:r>
      <w:r w:rsidR="00895297" w:rsidRPr="0095612F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, а по другим основаниям, предусмотренным законодательством</w:t>
      </w:r>
      <w:r w:rsidR="00557107" w:rsidRPr="0095612F">
        <w:rPr>
          <w:rStyle w:val="af0"/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footnoteReference w:id="15"/>
      </w:r>
      <w:r w:rsidRPr="0095612F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)</w:t>
      </w:r>
      <w:r w:rsidR="00463BFC" w:rsidRPr="0095612F">
        <w:rPr>
          <w:rStyle w:val="af0"/>
          <w:rFonts w:ascii="Times New Roman" w:hAnsi="Times New Roman" w:cs="Times New Roman"/>
          <w:sz w:val="20"/>
          <w:szCs w:val="20"/>
        </w:rPr>
        <w:footnoteReference w:id="16"/>
      </w:r>
    </w:p>
    <w:p w:rsidR="004E6960" w:rsidRPr="004E32E7" w:rsidRDefault="004E6960" w:rsidP="004E6960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6960" w:rsidRPr="007B51E5" w:rsidRDefault="004E6960" w:rsidP="004E6960">
      <w:pPr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F5D">
        <w:rPr>
          <w:rFonts w:ascii="Times New Roman" w:hAnsi="Times New Roman" w:cs="Times New Roman"/>
          <w:b/>
          <w:sz w:val="28"/>
          <w:szCs w:val="28"/>
        </w:rPr>
        <w:t>1)</w:t>
      </w:r>
      <w:r w:rsidRPr="004E32E7">
        <w:rPr>
          <w:rFonts w:ascii="Times New Roman" w:hAnsi="Times New Roman" w:cs="Times New Roman"/>
          <w:sz w:val="28"/>
          <w:szCs w:val="28"/>
        </w:rPr>
        <w:t> </w:t>
      </w:r>
      <w:r w:rsidR="00A566AB" w:rsidRPr="004E32E7">
        <w:rPr>
          <w:rFonts w:ascii="Times New Roman" w:hAnsi="Times New Roman" w:cs="Times New Roman"/>
          <w:sz w:val="28"/>
          <w:szCs w:val="28"/>
        </w:rPr>
        <w:t>К</w:t>
      </w:r>
      <w:r w:rsidRPr="004E32E7">
        <w:rPr>
          <w:rFonts w:ascii="Times New Roman" w:hAnsi="Times New Roman" w:cs="Times New Roman"/>
          <w:sz w:val="28"/>
          <w:szCs w:val="28"/>
        </w:rPr>
        <w:t xml:space="preserve"> обязанностям</w:t>
      </w:r>
      <w:r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Pr="004E32E7">
        <w:rPr>
          <w:rFonts w:ascii="Times New Roman" w:hAnsi="Times New Roman" w:cs="Times New Roman"/>
          <w:b/>
          <w:sz w:val="28"/>
          <w:szCs w:val="28"/>
        </w:rPr>
        <w:t>у</w:t>
      </w:r>
      <w:r w:rsidRPr="004E3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полномоченного лица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194"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4194"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ОМСУ сельского</w:t>
      </w:r>
      <w:r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отнести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712C" w:rsidRPr="007F524B" w:rsidRDefault="0071712C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6960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 обеспечение исполнения </w:t>
      </w:r>
      <w:r w:rsidR="00F001A8" w:rsidRPr="00376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202</w:t>
      </w:r>
      <w:r w:rsidR="00FE28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F001A8" w:rsidRPr="00376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  <w:r w:rsidR="00F001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 w:rsidRP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представлению сведений о доходах</w:t>
      </w:r>
      <w:r w:rsidRPr="00DB3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депутатами представительного органа сельского поселения, осуществляющими свои полномочия на непостоянной основе, </w:t>
      </w:r>
      <w:r w:rsidR="0037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noBreakHyphen/>
        <w:t xml:space="preserve"> </w:t>
      </w:r>
      <w:r w:rsidR="00376A52" w:rsidRPr="00376A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четырех месяцев</w:t>
      </w:r>
      <w:r w:rsidR="00376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 дня избрания, замещения вакантного депутатского мандата, прекращения осуществления полномочий на постоянной основе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 – 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том числе:</w:t>
      </w:r>
    </w:p>
    <w:p w:rsidR="00376A52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доведение до сведения депутатов сельсовета информации об установленной для них обязанности представления сведений о доходах</w:t>
      </w:r>
      <w:r w:rsidR="00295F2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соблюдением </w:t>
      </w:r>
      <w:r w:rsid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их представления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Default="00376A52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="004E6960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</w:t>
      </w:r>
      <w:r w:rsidR="004E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сельсовета </w:t>
      </w:r>
      <w:r w:rsidR="004E69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представления сведений о доходах;</w:t>
      </w:r>
    </w:p>
    <w:p w:rsidR="00376A52" w:rsidRDefault="00376A52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контроль представления депутатами сельсовета справок о доходах с соблюдением установленного </w:t>
      </w:r>
      <w:r w:rsid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Pr="007B51E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 заполнении справок о доходах;</w:t>
      </w:r>
    </w:p>
    <w:p w:rsidR="004E6960" w:rsidRPr="007B51E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сбор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специальном журнале справок о доходах</w:t>
      </w:r>
      <w:r w:rsidR="00376A5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депутатами сельсовета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Pr="007B51E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сбор и хранение в электронном виде представленных 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файлов справок о доходах;</w:t>
      </w:r>
    </w:p>
    <w:p w:rsidR="004E6960" w:rsidRPr="00CB247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тождественности содержания ксерокопии и оригинала каждой справки о доходах</w:t>
      </w:r>
      <w:r w:rsidR="006F7C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представленных 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Pr="00CB247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) обеспечение тождественности содержания файла каждой справки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сохраненного в электронном виде, а также оригинала такой справки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6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числа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6960" w:rsidRPr="00CB2475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хранения представленных </w:t>
      </w:r>
      <w:r w:rsidR="00024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сельсовета 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справок о доходах, ксерокопий справок о доходах, исключающего доступ к ним третьих лиц;</w:t>
      </w:r>
    </w:p>
    <w:p w:rsidR="00F77852" w:rsidRDefault="004E6960" w:rsidP="004E6960">
      <w:pPr>
        <w:autoSpaceDE w:val="0"/>
        <w:autoSpaceDN w:val="0"/>
        <w:spacing w:after="0" w:line="240" w:lineRule="auto"/>
        <w:ind w:right="139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формирование акта приема-передачи оригиналов справок о доходах, представленных 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0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подписание</w:t>
      </w:r>
      <w:r w:rsidR="00BC76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2475">
        <w:t xml:space="preserve"> </w:t>
      </w:r>
    </w:p>
    <w:p w:rsidR="0071712C" w:rsidRPr="00295F26" w:rsidRDefault="0071712C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/>
          <w:i/>
          <w:sz w:val="20"/>
          <w:szCs w:val="20"/>
        </w:rPr>
      </w:pPr>
    </w:p>
    <w:p w:rsidR="004E6960" w:rsidRPr="00295F26" w:rsidRDefault="00F77852" w:rsidP="004E6960">
      <w:pPr>
        <w:autoSpaceDE w:val="0"/>
        <w:autoSpaceDN w:val="0"/>
        <w:spacing w:after="0" w:line="240" w:lineRule="auto"/>
        <w:ind w:right="139" w:firstLine="709"/>
        <w:jc w:val="both"/>
        <w:rPr>
          <w:b/>
        </w:rPr>
      </w:pPr>
      <w:r w:rsidRPr="00295F26">
        <w:rPr>
          <w:rFonts w:ascii="Times New Roman" w:eastAsia="Times New Roman" w:hAnsi="Times New Roman"/>
          <w:b/>
          <w:i/>
          <w:sz w:val="28"/>
          <w:szCs w:val="28"/>
        </w:rPr>
        <w:t>Рекомендуется использовать для передачи справок о доходах депутатов сельсоветов форму трехстороннего акта</w:t>
      </w:r>
      <w:r w:rsidRPr="00295F2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295F26">
        <w:rPr>
          <w:rFonts w:ascii="Times New Roman" w:eastAsia="Times New Roman" w:hAnsi="Times New Roman"/>
          <w:b/>
          <w:i/>
          <w:sz w:val="28"/>
          <w:szCs w:val="28"/>
        </w:rPr>
        <w:t>(Приложение 5 к настоящим Рекомендациям)</w:t>
      </w:r>
      <w:r w:rsidR="00BC76E7" w:rsidRPr="00295F26">
        <w:rPr>
          <w:rFonts w:ascii="Times New Roman" w:eastAsia="Times New Roman" w:hAnsi="Times New Roman"/>
          <w:b/>
          <w:i/>
          <w:sz w:val="28"/>
          <w:szCs w:val="28"/>
        </w:rPr>
        <w:t>;</w:t>
      </w:r>
    </w:p>
    <w:p w:rsidR="0071712C" w:rsidRPr="00295F26" w:rsidRDefault="0071712C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CE4" w:rsidRPr="0071712C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передачу уполномоченному лицу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передачи в отдел</w:t>
      </w:r>
      <w:r w:rsidR="00826693" w:rsidRP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171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B2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исключением доступа к ним третьих лиц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D3CE4" w:rsidRPr="0095612F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данных справок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тождественность которых оригиналам справок о доходах обеспечена в соответствии </w:t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подпунктом «г» настоящего пункта, – для проставления специалистом отдела</w:t>
      </w:r>
      <w:r w:rsidR="00390881"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95612F">
        <w:rPr>
          <w:rStyle w:val="af0"/>
          <w:rFonts w:ascii="Times New Roman" w:eastAsia="Times New Roman" w:hAnsi="Times New Roman" w:cs="Times New Roman"/>
          <w:sz w:val="20"/>
          <w:szCs w:val="20"/>
          <w:lang w:eastAsia="ru-RU"/>
        </w:rPr>
        <w:footnoteReference w:id="17"/>
      </w: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отметки о приеме справок о доходах (с последующим возвратом ксерокопий в ОМСУ сельского поселения);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12F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файлов справок о доходах в электронном виде, тождественность которых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оригиналами данных справок о доходах обеспечен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подпунктом «д»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сбора уточняющих справок о доходах, представленных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сельсовета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оснований,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уточняющих справок о доходах, формирование акта-приема передачи уточняющих справок о доходах, передача по акту приема-передачи уполномоченному лицу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последующего направления в отдел </w:t>
      </w:r>
      <w:r w:rsid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26693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оригиналов уточняющих справок о доходах и пакета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таких справок о доходах;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прием по </w:t>
      </w:r>
      <w:r w:rsidR="00FE283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 приема-передачи из отдела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3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справок о доходах, представленных непосредственно в отдел </w:t>
      </w:r>
      <w:r w:rsid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сельсовета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CE4" w:rsidRPr="007B51E5" w:rsidRDefault="00ED3CE4" w:rsidP="00ED3CE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обеспечение хранения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копий справок о доходах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представленных депутатами сельсовета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12C" w:rsidRDefault="0071712C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4194" w:rsidRPr="00A566AB" w:rsidRDefault="00034194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 </w:t>
      </w:r>
      <w:r w:rsidR="00A566AB" w:rsidRPr="00A566AB">
        <w:rPr>
          <w:rFonts w:ascii="Times New Roman" w:hAnsi="Times New Roman" w:cs="Times New Roman"/>
          <w:sz w:val="28"/>
          <w:szCs w:val="28"/>
        </w:rPr>
        <w:t>К обязанностям</w:t>
      </w:r>
      <w:r w:rsidR="00A566AB" w:rsidRPr="00A566AB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A566AB" w:rsidRP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полномоченного лица</w:t>
      </w:r>
      <w:r w:rsidR="00A566AB" w:rsidRPr="007B51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6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ОМСУ </w:t>
      </w:r>
      <w:r w:rsidR="005E15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="00A566AB" w:rsidRP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екомендуется отнести:</w:t>
      </w:r>
    </w:p>
    <w:p w:rsidR="0071712C" w:rsidRPr="005E1585" w:rsidRDefault="0071712C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32E7" w:rsidRPr="004E32E7" w:rsidRDefault="00A566AB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="00034194"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4E32E7"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казание помощи ОМСУ сельских поселений, входящих в состав </w:t>
      </w:r>
      <w:r w:rsidR="005E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обеспечению представления сведений о доходах депутатами сельсоветов с соблюдением порядка, установленного законодательством для их представления;</w:t>
      </w:r>
    </w:p>
    <w:p w:rsidR="00034194" w:rsidRPr="007B51E5" w:rsidRDefault="004E32E7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б) </w:t>
      </w:r>
      <w:r w:rsidR="00034194"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по актам приема-передачи от уполномоченных лиц ОМСУ </w:t>
      </w:r>
      <w:r w:rsidR="00A566AB" w:rsidRPr="004E32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поселений, входящих в состав </w:t>
      </w:r>
      <w:r w:rsidR="005E15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оригиналов справок о доходах, сданных в ОМС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депутатами сельсоветов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копий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справок о доходах; </w:t>
      </w:r>
    </w:p>
    <w:p w:rsidR="00034194" w:rsidRPr="007B51E5" w:rsidRDefault="004E32E7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1712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передачу в отдел</w:t>
      </w:r>
      <w:r w:rsidR="00826693" w:rsidRP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4194" w:rsidRPr="008E5189" w:rsidRDefault="00034194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приема-передачи оригиналов справок о доходах, поступивших по </w:t>
      </w:r>
      <w:r w:rsidR="00A566AB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ОМСУ</w:t>
      </w:r>
      <w:r w:rsidR="00A566AB"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</w:t>
      </w:r>
      <w:r w:rsidR="00A566AB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ОМСУ сельских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поселений, с исключением доступа к ним третьих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сдачи справок о доходах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сельсоветов, но в рамках установленного законодательством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4194" w:rsidRPr="008E5189" w:rsidRDefault="00034194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пакета ксерокопий данных справок о доходах – для проставления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</w:t>
      </w:r>
      <w:r w:rsidR="00033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отметки о приеме справок о доходах, с последующим их направлением в соответствующее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поселение;</w:t>
      </w:r>
    </w:p>
    <w:p w:rsidR="00A566AB" w:rsidRDefault="00034194" w:rsidP="00034194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файлов справок о доходах в электронном виде, поступивших из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8E51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CE4" w:rsidRDefault="004E32E7" w:rsidP="004E6960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проставления на 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копиях справок о доходах, 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депутатами сельсоветов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отметок об их приеме </w:t>
      </w:r>
      <w:r w:rsidR="0003419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="00034194" w:rsidRPr="007B51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 w:rsidR="00826693" w:rsidRP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56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12C" w:rsidRDefault="0071712C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12"/>
          <w:szCs w:val="12"/>
          <w:lang w:eastAsia="ru-RU"/>
        </w:rPr>
      </w:pPr>
    </w:p>
    <w:p w:rsidR="006268C9" w:rsidRDefault="006268C9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12"/>
          <w:szCs w:val="12"/>
          <w:lang w:eastAsia="ru-RU"/>
        </w:rPr>
      </w:pPr>
    </w:p>
    <w:p w:rsidR="0071712C" w:rsidRDefault="0071712C" w:rsidP="00CA6227">
      <w:pPr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12"/>
          <w:szCs w:val="12"/>
          <w:lang w:eastAsia="ru-RU"/>
        </w:rPr>
      </w:pPr>
    </w:p>
    <w:p w:rsidR="00544743" w:rsidRDefault="00AC795D" w:rsidP="00544743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t>II</w:t>
      </w:r>
      <w:r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. ОРГАНИЗАЦИЯ СДАЧИ СПРАВОК О ДОХОДАХ</w:t>
      </w:r>
      <w:r w:rsidR="00544743"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, УВЕДОМЛЕНИЙ ОБ ОТСУТСТВИИ ФАКТОВ СДЕЛОК </w:t>
      </w:r>
      <w:r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ЛИЦАМИ, ЗАМЕЩАЮЩИМИ МД</w:t>
      </w:r>
      <w:r w:rsidR="000B2237"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В ОМС</w:t>
      </w:r>
      <w:r w:rsidR="00544743" w:rsidRPr="00544743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У </w:t>
      </w:r>
      <w:r w:rsidR="009A57D2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МУНИЦИПАЛЬНЫХ ОБРАЗОВАНИЙ</w:t>
      </w:r>
    </w:p>
    <w:p w:rsidR="00B835A6" w:rsidRDefault="00B835A6" w:rsidP="00544743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(в рамках декларационной кампании 202</w:t>
      </w:r>
      <w:r w:rsidR="00FE283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1</w:t>
      </w: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года)</w:t>
      </w:r>
    </w:p>
    <w:p w:rsidR="00AB5890" w:rsidRDefault="00AB5890" w:rsidP="00544743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</w:p>
    <w:p w:rsidR="00AC795D" w:rsidRPr="00544743" w:rsidRDefault="00544743" w:rsidP="00544743">
      <w:pPr>
        <w:pStyle w:val="afa"/>
        <w:tabs>
          <w:tab w:val="left" w:pos="993"/>
        </w:tabs>
        <w:ind w:right="13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544743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1</w:t>
      </w:r>
      <w:r w:rsidR="00AC795D" w:rsidRPr="00544743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. Действия уполномоченного лица</w:t>
      </w:r>
      <w:r w:rsidR="003E5550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в</w:t>
      </w:r>
      <w:r w:rsidR="00AC795D" w:rsidRPr="00544743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ОМС</w:t>
      </w:r>
      <w:r w:rsidR="00067D4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</w:t>
      </w:r>
      <w:r w:rsidR="00AC795D" w:rsidRPr="00544743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поселения. </w:t>
      </w:r>
    </w:p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2664"/>
        <w:gridCol w:w="7401"/>
      </w:tblGrid>
      <w:tr w:rsidR="00AC795D" w:rsidRPr="007B51E5" w:rsidTr="00E969F3">
        <w:trPr>
          <w:trHeight w:val="457"/>
        </w:trPr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 xml:space="preserve">Уполномоченное лицо </w:t>
            </w:r>
            <w:r w:rsidR="003E555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ОМС</w:t>
            </w:r>
            <w:r w:rsidR="003E5550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 xml:space="preserve"> поселения</w:t>
            </w:r>
            <w:r w:rsidR="0096507F" w:rsidRPr="00AF4324">
              <w:rPr>
                <w:rStyle w:val="af0"/>
                <w:rFonts w:ascii="Times New Roman" w:hAnsi="Times New Roman"/>
              </w:rPr>
              <w:footnoteReference w:id="18"/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C795D" w:rsidRPr="007B51E5" w:rsidTr="00806256">
        <w:trPr>
          <w:trHeight w:val="804"/>
        </w:trPr>
        <w:tc>
          <w:tcPr>
            <w:tcW w:w="2664" w:type="dxa"/>
          </w:tcPr>
          <w:p w:rsidR="00AC795D" w:rsidRPr="007B51E5" w:rsidRDefault="00A633B2" w:rsidP="00FE283A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май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</w:t>
            </w:r>
            <w:r w:rsidR="00FE283A">
              <w:rPr>
                <w:rFonts w:ascii="Times New Roman" w:hAnsi="Times New Roman"/>
                <w:sz w:val="28"/>
                <w:szCs w:val="28"/>
              </w:rPr>
              <w:t>1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D92A15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trike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консультирует декларант</w:t>
            </w:r>
            <w:r w:rsidR="00422E80">
              <w:rPr>
                <w:rFonts w:ascii="Times New Roman" w:hAnsi="Times New Roman"/>
                <w:sz w:val="28"/>
                <w:szCs w:val="28"/>
              </w:rPr>
              <w:t>ов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поселения по вопросам заполнения справок о доходах</w:t>
            </w:r>
            <w:r w:rsidR="00D92A15">
              <w:rPr>
                <w:rFonts w:ascii="Times New Roman" w:hAnsi="Times New Roman"/>
                <w:sz w:val="28"/>
                <w:szCs w:val="28"/>
              </w:rPr>
              <w:t xml:space="preserve"> (основных и уточняющих)</w:t>
            </w:r>
            <w:r w:rsidR="0096507F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806256">
        <w:trPr>
          <w:trHeight w:val="844"/>
        </w:trPr>
        <w:tc>
          <w:tcPr>
            <w:tcW w:w="2664" w:type="dxa"/>
          </w:tcPr>
          <w:p w:rsidR="00AC795D" w:rsidRPr="007B51E5" w:rsidRDefault="00A633B2" w:rsidP="00FE283A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3173EB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февраль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</w:t>
            </w:r>
            <w:r w:rsidR="00FE283A">
              <w:rPr>
                <w:rFonts w:ascii="Times New Roman" w:hAnsi="Times New Roman"/>
                <w:sz w:val="28"/>
                <w:szCs w:val="28"/>
              </w:rPr>
              <w:t>1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E70D51" w:rsidRPr="007B51E5" w:rsidRDefault="00AC795D" w:rsidP="00E70D51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7248B3" w:rsidRPr="007B51E5" w:rsidTr="00806256">
        <w:trPr>
          <w:trHeight w:val="844"/>
        </w:trPr>
        <w:tc>
          <w:tcPr>
            <w:tcW w:w="2664" w:type="dxa"/>
          </w:tcPr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 – апрель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E283A">
              <w:rPr>
                <w:rFonts w:ascii="Times New Roman" w:hAnsi="Times New Roman"/>
                <w:sz w:val="28"/>
                <w:szCs w:val="28"/>
              </w:rPr>
              <w:t>1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7248B3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консультирует </w:t>
            </w:r>
            <w:r>
              <w:rPr>
                <w:rFonts w:ascii="Times New Roman" w:hAnsi="Times New Roman"/>
                <w:sz w:val="28"/>
                <w:szCs w:val="28"/>
              </w:rPr>
              <w:t>депутатов представительного органа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сельского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поселения</w:t>
            </w:r>
            <w:r>
              <w:rPr>
                <w:rFonts w:ascii="Times New Roman" w:hAnsi="Times New Roman"/>
                <w:sz w:val="28"/>
                <w:szCs w:val="28"/>
              </w:rPr>
              <w:t>, осуществляющих свои полномочия на непостоянной основе,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по вопросам заполнения </w:t>
            </w:r>
            <w:r>
              <w:rPr>
                <w:rFonts w:ascii="Times New Roman" w:hAnsi="Times New Roman"/>
                <w:sz w:val="28"/>
                <w:szCs w:val="28"/>
              </w:rPr>
              <w:t>уведомлений об отсутствии фактов сделок;</w:t>
            </w:r>
          </w:p>
          <w:p w:rsidR="007248B3" w:rsidRPr="007B51E5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noBreakHyphen/>
              <w:t xml:space="preserve"> собирает справки о доходах,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уведомления об отсутствии фактов сделок,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осуществляет их хранение и учет, формирует акты приема-передачи, собирает ксерокопии справок о доходах;  </w:t>
            </w:r>
          </w:p>
          <w:p w:rsidR="007248B3" w:rsidRPr="007B51E5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собирает и обеспечивает хранение в электронном виде </w:t>
            </w:r>
            <w:r>
              <w:rPr>
                <w:rFonts w:ascii="Times New Roman" w:hAnsi="Times New Roman"/>
                <w:sz w:val="28"/>
                <w:szCs w:val="28"/>
              </w:rPr>
              <w:t>файлов справок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48B3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 передает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ОМСУ 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33C1">
              <w:rPr>
                <w:rFonts w:ascii="Times New Roman" w:hAnsi="Times New Roman"/>
                <w:sz w:val="28"/>
                <w:szCs w:val="28"/>
              </w:rPr>
              <w:t xml:space="preserve">по акту приема-передачи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оригиналы справок о доходах, представленных декларантами поселения,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уведомления об отсутствии фактов сделок,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 xml:space="preserve"> по мере их поступления</w:t>
            </w:r>
            <w:r w:rsidR="000D0A38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D0A38" w:rsidRPr="000D0A38">
              <w:rPr>
                <w:rFonts w:ascii="Times New Roman" w:hAnsi="Times New Roman"/>
                <w:i/>
                <w:sz w:val="28"/>
                <w:szCs w:val="28"/>
              </w:rPr>
              <w:t xml:space="preserve">с учетом </w:t>
            </w:r>
            <w:r w:rsidR="00B32D55">
              <w:rPr>
                <w:rFonts w:ascii="Times New Roman" w:hAnsi="Times New Roman"/>
                <w:i/>
                <w:sz w:val="28"/>
                <w:szCs w:val="28"/>
              </w:rPr>
              <w:t xml:space="preserve">сформированных </w:t>
            </w:r>
            <w:r w:rsidR="000D0A38" w:rsidRPr="000D0A38">
              <w:rPr>
                <w:rFonts w:ascii="Times New Roman" w:hAnsi="Times New Roman"/>
                <w:i/>
                <w:sz w:val="28"/>
                <w:szCs w:val="28"/>
              </w:rPr>
              <w:t>графико</w:t>
            </w:r>
            <w:r w:rsidR="00116D35">
              <w:rPr>
                <w:rFonts w:ascii="Times New Roman" w:hAnsi="Times New Roman"/>
                <w:i/>
                <w:sz w:val="28"/>
                <w:szCs w:val="28"/>
              </w:rPr>
              <w:t>в</w:t>
            </w:r>
            <w:r w:rsidRPr="000D0A3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справок о доходах)</w:t>
            </w:r>
            <w:r w:rsidRPr="007B51E5">
              <w:rPr>
                <w:rFonts w:ascii="Times New Roman" w:hAnsi="Times New Roman"/>
                <w:i/>
                <w:sz w:val="28"/>
                <w:szCs w:val="28"/>
              </w:rPr>
              <w:t>;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48B3" w:rsidRPr="00AB6246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получает из отдела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по актам приема-передачи ксерокопии справок о </w:t>
            </w:r>
            <w:r w:rsidRPr="00AB6246">
              <w:rPr>
                <w:rFonts w:ascii="Times New Roman" w:hAnsi="Times New Roman"/>
                <w:sz w:val="28"/>
                <w:szCs w:val="28"/>
              </w:rPr>
              <w:t>доходах, сданных декларантами непосредственно в отдел</w:t>
            </w:r>
            <w:r w:rsidR="00D6532C" w:rsidRPr="00AB6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AB6246">
              <w:rPr>
                <w:rFonts w:ascii="Times New Roman" w:hAnsi="Times New Roman"/>
                <w:sz w:val="28"/>
                <w:szCs w:val="28"/>
              </w:rPr>
              <w:t>, обеспечивает хранение таких ксерокопий;</w:t>
            </w:r>
          </w:p>
          <w:p w:rsidR="007248B3" w:rsidRPr="00AB6246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46">
              <w:rPr>
                <w:rFonts w:ascii="Times New Roman" w:hAnsi="Times New Roman"/>
                <w:sz w:val="28"/>
                <w:szCs w:val="28"/>
              </w:rPr>
              <w:noBreakHyphen/>
              <w:t xml:space="preserve"> получает от уполномоченного лица в ОМСУ </w:t>
            </w:r>
            <w:r w:rsidR="002033C1" w:rsidRPr="00AB624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AB624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248B3" w:rsidRPr="00AB6246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46">
              <w:rPr>
                <w:rFonts w:ascii="Times New Roman" w:hAnsi="Times New Roman"/>
                <w:sz w:val="28"/>
                <w:szCs w:val="28"/>
              </w:rPr>
              <w:t xml:space="preserve">ксерокопии справок о доходах с отметкой о приеме справок о доходах, проставленных специалистом отдела </w:t>
            </w:r>
            <w:r w:rsidR="00826693" w:rsidRPr="00AB6246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AB62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B6246">
              <w:rPr>
                <w:rFonts w:ascii="Times New Roman" w:hAnsi="Times New Roman"/>
                <w:sz w:val="28"/>
                <w:szCs w:val="28"/>
              </w:rPr>
              <w:t>(согласно актам приема-передачи), обеспечивает хранение таких ксерокопий;</w:t>
            </w:r>
          </w:p>
          <w:p w:rsidR="007248B3" w:rsidRPr="007B51E5" w:rsidRDefault="007248B3" w:rsidP="00E233B5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46">
              <w:rPr>
                <w:rFonts w:ascii="Times New Roman" w:hAnsi="Times New Roman"/>
                <w:sz w:val="28"/>
                <w:szCs w:val="28"/>
              </w:rPr>
              <w:t xml:space="preserve">экземпляры актов приема-передачи уведомлений об отсутствии фактов сделок, подписанные уполномоченным лицом в ОМСУ </w:t>
            </w:r>
            <w:r w:rsidR="002033C1" w:rsidRPr="00AB624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Pr="00AB6246">
              <w:rPr>
                <w:rFonts w:ascii="Times New Roman" w:hAnsi="Times New Roman"/>
                <w:sz w:val="28"/>
                <w:szCs w:val="28"/>
              </w:rPr>
              <w:t xml:space="preserve"> и специалистом отдела</w:t>
            </w:r>
            <w:r w:rsidR="000C48BF" w:rsidRPr="00AB6246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AB6246">
              <w:rPr>
                <w:rFonts w:ascii="Times New Roman" w:hAnsi="Times New Roman"/>
                <w:sz w:val="28"/>
                <w:szCs w:val="28"/>
              </w:rPr>
              <w:t>, подтверждающие передачу и прием таких уведомлений в отделе</w:t>
            </w:r>
            <w:r w:rsidR="000E1730" w:rsidRPr="00AB6246">
              <w:rPr>
                <w:rFonts w:ascii="Times New Roman" w:hAnsi="Times New Roman"/>
                <w:sz w:val="28"/>
                <w:szCs w:val="28"/>
              </w:rPr>
              <w:t xml:space="preserve"> администрации;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248B3" w:rsidRPr="007B51E5" w:rsidTr="00806256">
        <w:trPr>
          <w:trHeight w:val="844"/>
        </w:trPr>
        <w:tc>
          <w:tcPr>
            <w:tcW w:w="2664" w:type="dxa"/>
          </w:tcPr>
          <w:p w:rsidR="007248B3" w:rsidRPr="007B51E5" w:rsidRDefault="007248B3" w:rsidP="00E233B5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t>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233B5">
              <w:rPr>
                <w:rFonts w:ascii="Times New Roman" w:hAnsi="Times New Roman"/>
                <w:sz w:val="28"/>
                <w:szCs w:val="28"/>
              </w:rPr>
              <w:t>1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2033C1">
              <w:rPr>
                <w:rFonts w:ascii="Times New Roman" w:hAnsi="Times New Roman"/>
                <w:sz w:val="28"/>
                <w:szCs w:val="28"/>
              </w:rPr>
              <w:t xml:space="preserve">обеспечивает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размещ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ение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сведени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о доходах в отношении декларантов поселения и членов их семей</w:t>
            </w:r>
            <w:r>
              <w:rPr>
                <w:rFonts w:ascii="Times New Roman" w:hAnsi="Times New Roman"/>
                <w:sz w:val="28"/>
                <w:szCs w:val="28"/>
              </w:rPr>
              <w:t>, представленные в рамках декларационной кампании 202</w:t>
            </w:r>
            <w:r w:rsidR="00E233B5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ОМС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поселения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 в порядке и сроки, установленные муниципальным нормативным правовым актом,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сбор уточняющих справок о доходах,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 уточняющих справок о доходах, сданных при наличии оснований декларантами поселения;</w:t>
            </w:r>
          </w:p>
          <w:p w:rsidR="007248B3" w:rsidRPr="007B51E5" w:rsidRDefault="007248B3" w:rsidP="007248B3">
            <w:pPr>
              <w:pStyle w:val="afa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сбор и хранение в электронном виде </w:t>
            </w:r>
            <w:r>
              <w:rPr>
                <w:rFonts w:ascii="Times New Roman" w:hAnsi="Times New Roman"/>
                <w:sz w:val="28"/>
                <w:szCs w:val="28"/>
              </w:rPr>
              <w:t>файлов уточняющих справок о доходах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хранение и учет уточняющих справок о доходах, формирование актов приема-передачи таких справок;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передачу уточняющих справок о доходах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декларантов поселения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, их ксерокопий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ОМСУ </w:t>
            </w:r>
            <w:r w:rsidR="002033C1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 w:rsidR="002033C1">
              <w:rPr>
                <w:rFonts w:ascii="Times New Roman" w:hAnsi="Times New Roman"/>
                <w:sz w:val="28"/>
                <w:szCs w:val="28"/>
              </w:rPr>
              <w:lastRenderedPageBreak/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актам приема-передачи в целях передачи в отдел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получение по акту приема-передачи из отдела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ксерокопий справок о доходах, сданных декларантами непосредственно в отдел</w:t>
            </w:r>
            <w:r w:rsidR="00826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, обеспечение хранения таких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копий, с отметками об их приеме;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получение от уполномоченного лица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ОМСУ 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муниципального района (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согласно акту приема-передачи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уточняющих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справок о доходах, принятых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специалистом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отдела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(с отметкой о приеме), обеспечение хранения таких </w:t>
            </w:r>
            <w:r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копий</w:t>
            </w:r>
            <w:r w:rsidR="002033C1">
              <w:rPr>
                <w:rFonts w:ascii="Times New Roman" w:hAnsi="Times New Roman"/>
                <w:sz w:val="28"/>
                <w:szCs w:val="28"/>
              </w:rPr>
              <w:t>)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48B3" w:rsidRPr="007B51E5" w:rsidRDefault="007248B3" w:rsidP="007248B3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размещение в информационно-телекоммуникационной сети «Интернет» на официальном сайте ОМС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поселения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сведений о доходах на основании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 о доходах.</w:t>
            </w:r>
          </w:p>
        </w:tc>
      </w:tr>
    </w:tbl>
    <w:p w:rsidR="00B835A6" w:rsidRPr="00481BF3" w:rsidRDefault="00B835A6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16"/>
          <w:szCs w:val="16"/>
        </w:rPr>
      </w:pPr>
    </w:p>
    <w:p w:rsidR="006268C9" w:rsidRDefault="006268C9" w:rsidP="005343D6">
      <w:pPr>
        <w:pStyle w:val="afa"/>
        <w:tabs>
          <w:tab w:val="left" w:pos="884"/>
        </w:tabs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</w:p>
    <w:p w:rsidR="005343D6" w:rsidRDefault="00575C2E" w:rsidP="005343D6">
      <w:pPr>
        <w:pStyle w:val="afa"/>
        <w:tabs>
          <w:tab w:val="left" w:pos="884"/>
        </w:tabs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2</w:t>
      </w:r>
      <w:r w:rsidR="004D6A63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. 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Действия уполномоченного лица </w:t>
      </w:r>
    </w:p>
    <w:p w:rsidR="00AC795D" w:rsidRPr="00575C2E" w:rsidRDefault="003E5550" w:rsidP="005343D6">
      <w:pPr>
        <w:pStyle w:val="afa"/>
        <w:tabs>
          <w:tab w:val="left" w:pos="884"/>
        </w:tabs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в 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ОМС</w:t>
      </w:r>
      <w:r w:rsidR="00067D4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М</w:t>
      </w:r>
      <w:r w:rsidR="005343D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УНИЦИПАЛЬНОГО РАЙОНА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.</w:t>
      </w:r>
    </w:p>
    <w:p w:rsidR="00066843" w:rsidRPr="007B51E5" w:rsidRDefault="00066843" w:rsidP="00CA6227">
      <w:pPr>
        <w:pStyle w:val="afa"/>
        <w:tabs>
          <w:tab w:val="left" w:pos="884"/>
        </w:tabs>
        <w:ind w:right="139" w:firstLine="709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2664"/>
        <w:gridCol w:w="7401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2033C1" w:rsidRDefault="00AC795D" w:rsidP="002033C1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 xml:space="preserve">Уполномоченное лицо </w:t>
            </w:r>
            <w:r w:rsidR="003E5550"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ОМС</w:t>
            </w:r>
            <w:r w:rsidR="00D92A15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AC795D" w:rsidRPr="007B51E5" w:rsidRDefault="002033C1" w:rsidP="002033C1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  <w:r w:rsidR="00AC795D" w:rsidRPr="007B51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CA1867" w:rsidP="00E233B5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– май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</w:t>
            </w:r>
            <w:r w:rsidR="00E233B5">
              <w:rPr>
                <w:rFonts w:ascii="Times New Roman" w:hAnsi="Times New Roman"/>
                <w:sz w:val="28"/>
                <w:szCs w:val="28"/>
              </w:rPr>
              <w:t>1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2033C1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noBreakHyphen/>
              <w:t> 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консультирует </w:t>
            </w:r>
            <w:r w:rsidR="00D92A15">
              <w:rPr>
                <w:rFonts w:ascii="Times New Roman" w:hAnsi="Times New Roman"/>
                <w:sz w:val="28"/>
                <w:szCs w:val="28"/>
              </w:rPr>
              <w:t xml:space="preserve">декларантов </w:t>
            </w:r>
            <w:r w:rsidR="002033C1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по вопросам заполнения справок о доходах;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CA1867" w:rsidP="00E233B5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5E60B0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 февраль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</w:t>
            </w:r>
            <w:r w:rsidR="00E233B5">
              <w:rPr>
                <w:rFonts w:ascii="Times New Roman" w:hAnsi="Times New Roman"/>
                <w:sz w:val="28"/>
                <w:szCs w:val="28"/>
              </w:rPr>
              <w:t>1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2033C1">
        <w:trPr>
          <w:trHeight w:val="2399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 – апрель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</w:t>
            </w:r>
            <w:r w:rsidR="00E233B5">
              <w:rPr>
                <w:rFonts w:ascii="Times New Roman" w:hAnsi="Times New Roman"/>
                <w:sz w:val="28"/>
                <w:szCs w:val="28"/>
              </w:rPr>
              <w:t>1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2033C1" w:rsidRDefault="002033C1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в отношении сведений о доходах, представляемых декларантами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, осуществляет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AC795D" w:rsidRPr="007B51E5" w:rsidRDefault="00806256" w:rsidP="00A12CB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оказ</w:t>
            </w:r>
            <w:r w:rsidR="002033C1">
              <w:rPr>
                <w:rFonts w:ascii="Times New Roman" w:eastAsia="Times New Roman" w:hAnsi="Times New Roman"/>
                <w:sz w:val="28"/>
                <w:szCs w:val="28"/>
              </w:rPr>
              <w:t>ание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 </w:t>
            </w:r>
            <w:r w:rsidR="002033C1"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практическ</w:t>
            </w:r>
            <w:r w:rsidR="002033C1">
              <w:rPr>
                <w:rFonts w:ascii="Times New Roman" w:eastAsia="Times New Roman" w:hAnsi="Times New Roman"/>
                <w:sz w:val="28"/>
                <w:szCs w:val="28"/>
              </w:rPr>
              <w:t>ой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помощ</w:t>
            </w:r>
            <w:r w:rsidR="002033C1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в заполнении справок о доходах;</w:t>
            </w:r>
          </w:p>
          <w:p w:rsidR="00AD7557" w:rsidRDefault="00806256" w:rsidP="005F212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>с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бор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 xml:space="preserve"> справ</w:t>
            </w:r>
            <w:r w:rsidR="002033C1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>о доходах, ксерокопи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й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>файл</w:t>
            </w:r>
            <w:r w:rsidR="002033C1">
              <w:rPr>
                <w:rFonts w:ascii="Times New Roman" w:hAnsi="Times New Roman"/>
                <w:sz w:val="28"/>
                <w:szCs w:val="28"/>
              </w:rPr>
              <w:t>ов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 xml:space="preserve"> справок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 о доходах в электронном виде</w:t>
            </w:r>
            <w:r w:rsidR="00AD7557" w:rsidRPr="007B51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15074" w:rsidRPr="007B51E5">
              <w:rPr>
                <w:rFonts w:ascii="Times New Roman" w:hAnsi="Times New Roman"/>
                <w:sz w:val="28"/>
                <w:szCs w:val="28"/>
              </w:rPr>
              <w:t>их хранение;</w:t>
            </w:r>
          </w:p>
          <w:p w:rsidR="002033C1" w:rsidRPr="007B51E5" w:rsidRDefault="002033C1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формирование акта приема-передачи справок о доходах, сданных декларантами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его подписание и представление в отдел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4B2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 xml:space="preserve">(по мере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их 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 xml:space="preserve">сдачи декларантами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района и с учетом 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>график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>, сформированн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ого</w:t>
            </w:r>
            <w:r w:rsidRPr="007B4B25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отделом</w:t>
            </w:r>
            <w:r w:rsidR="00E1668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E16681" w:rsidRPr="00AB6246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>),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пакета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  <w:p w:rsidR="002033C1" w:rsidRPr="007B51E5" w:rsidRDefault="002033C1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прием из отдела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по акту приема-передачи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непосредственно в отдел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подписание акта, обеспечение хранения таких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копий;</w:t>
            </w:r>
          </w:p>
          <w:p w:rsidR="002033C1" w:rsidRPr="007B51E5" w:rsidRDefault="002033C1" w:rsidP="00CB7636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noBreakHyphen/>
              <w:t xml:space="preserve"> получение </w:t>
            </w:r>
            <w:r w:rsidR="0059425F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декларантами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с отметками должностного лица отдела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о приеме справок о доходах, их хранение;</w:t>
            </w:r>
          </w:p>
        </w:tc>
      </w:tr>
      <w:tr w:rsidR="005343D6" w:rsidRPr="007B51E5" w:rsidTr="007E70FB">
        <w:trPr>
          <w:trHeight w:val="10298"/>
        </w:trPr>
        <w:tc>
          <w:tcPr>
            <w:tcW w:w="2664" w:type="dxa"/>
            <w:vMerge/>
          </w:tcPr>
          <w:p w:rsidR="005343D6" w:rsidRPr="007B51E5" w:rsidRDefault="005343D6" w:rsidP="00CA622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5343D6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в отношении справок о доходах,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уведомлений об отсутствии фактов сделок, </w:t>
            </w: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сданных декларантами поселений, входящих в состав 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муниципального района</w:t>
            </w:r>
            <w:r w:rsidRPr="007B51E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</w:p>
          <w:p w:rsidR="005343D6" w:rsidRPr="007B51E5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принимает оригиналы справок о доходах,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уведомления об отсутствии фактов сделок,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представле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нных уполномоченными лицами ОМСУ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поселений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соответствующим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акт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приема-передачи, ксерокопии справок о доходах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D0A38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(с учетом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сформированных графиков</w:t>
            </w:r>
            <w:r w:rsidRPr="000D0A38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, подписывает данны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ы;</w:t>
            </w:r>
          </w:p>
          <w:p w:rsidR="005343D6" w:rsidRPr="007B51E5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формирует пакеты с оригиналами справок о доходах,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уведомлениями об отсутствии фактов сделок,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поступивших из поселений по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соответствующим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актам приема-передачи, для их представления в отдел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согласно таким актам;</w:t>
            </w:r>
          </w:p>
          <w:p w:rsidR="005343D6" w:rsidRPr="007B51E5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обеспечивает сдачу справок о доходах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уведомлений об отсутствии фактов сделок, сданных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декларант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ами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поселений, входящих в состав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района,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специалистам отдела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с учетом графика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>, сформированн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ого</w:t>
            </w:r>
            <w:r w:rsidRPr="007B51E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отделом);</w:t>
            </w:r>
          </w:p>
          <w:p w:rsidR="005343D6" w:rsidRDefault="005343D6" w:rsidP="002033C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проставление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специалистами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отдела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копиях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принятых ими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справок о доходах отметок о приеме оригиналов таких справок, направление ксерокопий справок с отметками о приеме в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ОМСУ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поселений;</w:t>
            </w:r>
          </w:p>
          <w:p w:rsidR="005343D6" w:rsidRPr="007B51E5" w:rsidRDefault="005343D6" w:rsidP="00CB7636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обеспечивает передачу уполномоченным лицам в ОМСУ поселений экземпляров актов приема-передачи уведомлений об отсутствии фактов сделок, подписанных уполномоченным лицом в ОМСУ муниципального района и специалистом отдела</w:t>
            </w:r>
            <w:r w:rsidR="00826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, подтверждающих передачу и пр</w:t>
            </w:r>
            <w:r w:rsidR="00CB7636">
              <w:rPr>
                <w:rFonts w:ascii="Times New Roman" w:hAnsi="Times New Roman"/>
                <w:sz w:val="28"/>
                <w:szCs w:val="28"/>
              </w:rPr>
              <w:t>ием таких уведомлений в отделе</w:t>
            </w:r>
            <w:r w:rsidR="00826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36E75" w:rsidRPr="007B51E5" w:rsidTr="00B273A8">
        <w:tc>
          <w:tcPr>
            <w:tcW w:w="2664" w:type="dxa"/>
          </w:tcPr>
          <w:p w:rsidR="00136E75" w:rsidRPr="007B51E5" w:rsidRDefault="00136E75" w:rsidP="00F70BE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0BE7">
              <w:rPr>
                <w:rFonts w:ascii="Times New Roman" w:hAnsi="Times New Roman"/>
                <w:sz w:val="28"/>
                <w:szCs w:val="28"/>
              </w:rPr>
              <w:t>1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136E75" w:rsidRPr="007B51E5" w:rsidRDefault="00136E75" w:rsidP="00136E75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 xml:space="preserve"> обеспечивает размещение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ведени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о доходах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отношении декларантов </w:t>
            </w:r>
            <w:r w:rsidR="005343D6">
              <w:rPr>
                <w:rFonts w:ascii="Times New Roman" w:hAnsi="Times New Roman"/>
                <w:sz w:val="28"/>
                <w:szCs w:val="28"/>
              </w:rPr>
              <w:t xml:space="preserve">поселений,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входящих в состав </w:t>
            </w:r>
            <w:r w:rsidR="005343D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182DC5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членов их семей</w:t>
            </w:r>
            <w:r w:rsidR="005343D6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noBreakHyphen/>
              <w:t xml:space="preserve">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на официальн</w:t>
            </w:r>
            <w:r>
              <w:rPr>
                <w:rFonts w:ascii="Times New Roman" w:hAnsi="Times New Roman"/>
                <w:sz w:val="28"/>
                <w:szCs w:val="28"/>
              </w:rPr>
              <w:t>ых сайтах ОМСУ таких поселений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t>«Интернет»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в порядке и сроки, установленные муниципальным нормативным правовым актом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136E75" w:rsidRPr="007B51E5" w:rsidRDefault="00136E75" w:rsidP="008F3532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обеспечивает направление в ОМС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поселений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декларантами поселений, с отметками должностных лиц отдела </w:t>
            </w:r>
            <w:r w:rsidR="00826693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826693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в приеме оригиналов таких справок, не позднее срока, установленного частью </w:t>
            </w:r>
            <w:r w:rsidR="008F3532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Pr="00F70BE7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826693">
              <w:rPr>
                <w:rFonts w:ascii="Times New Roman" w:eastAsia="Times New Roman" w:hAnsi="Times New Roman"/>
                <w:sz w:val="28"/>
                <w:szCs w:val="28"/>
              </w:rPr>
              <w:t>статьи 2 Закона Новосибирской области № 216-ОЗ;</w:t>
            </w:r>
          </w:p>
        </w:tc>
      </w:tr>
      <w:tr w:rsidR="00136E75" w:rsidRPr="007B51E5" w:rsidTr="00B273A8">
        <w:tc>
          <w:tcPr>
            <w:tcW w:w="2664" w:type="dxa"/>
          </w:tcPr>
          <w:p w:rsidR="00136E75" w:rsidRPr="007B51E5" w:rsidRDefault="00136E75" w:rsidP="00F70BE7">
            <w:pPr>
              <w:pStyle w:val="afa"/>
              <w:tabs>
                <w:tab w:val="left" w:pos="884"/>
              </w:tabs>
              <w:ind w:right="139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t>май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70BE7">
              <w:rPr>
                <w:rFonts w:ascii="Times New Roman" w:hAnsi="Times New Roman"/>
                <w:sz w:val="28"/>
                <w:szCs w:val="28"/>
              </w:rPr>
              <w:t>1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136E75" w:rsidRPr="007B51E5" w:rsidRDefault="00A150A7" w:rsidP="00136E75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136E75"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136E75" w:rsidRPr="00AB6246" w:rsidRDefault="00136E75" w:rsidP="00136E75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сбор уточняющих справок о доходах, сданных при наличии оснований декларантами </w:t>
            </w:r>
            <w:r w:rsidR="005343D6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5376D">
              <w:rPr>
                <w:rFonts w:ascii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  <w:r w:rsidRPr="00AB6246">
              <w:rPr>
                <w:rFonts w:ascii="Times New Roman" w:hAnsi="Times New Roman"/>
                <w:sz w:val="28"/>
                <w:szCs w:val="28"/>
              </w:rPr>
              <w:t xml:space="preserve">справок о доходах – для представления их в отдел </w:t>
            </w:r>
            <w:r w:rsidR="00682BCE" w:rsidRPr="00AB6246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55376D" w:rsidRPr="00AB6246">
              <w:rPr>
                <w:rFonts w:ascii="Times New Roman" w:hAnsi="Times New Roman"/>
                <w:sz w:val="28"/>
                <w:szCs w:val="28"/>
              </w:rPr>
              <w:t>по актам приема-передачи</w:t>
            </w:r>
            <w:r w:rsidRPr="00AB624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36E75" w:rsidRPr="007B51E5" w:rsidRDefault="00136E75" w:rsidP="00136E75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>прием по акт</w:t>
            </w:r>
            <w:r w:rsidR="00A150A7" w:rsidRPr="00AB6246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приема-передачи из отдела </w:t>
            </w:r>
            <w:r w:rsidR="00682BCE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>ксерокопий уточняющих справок о доходах, представленных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150A7">
              <w:rPr>
                <w:rFonts w:ascii="Times New Roman" w:eastAsia="Times New Roman" w:hAnsi="Times New Roman"/>
                <w:sz w:val="28"/>
                <w:szCs w:val="28"/>
              </w:rPr>
              <w:t>декларантами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5343D6">
              <w:rPr>
                <w:rFonts w:ascii="Times New Roman" w:eastAsia="Times New Roman" w:hAnsi="Times New Roman"/>
                <w:sz w:val="28"/>
                <w:szCs w:val="28"/>
              </w:rPr>
              <w:t>района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непосредственно в отдел</w:t>
            </w:r>
            <w:r w:rsidR="002E0945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обеспечение хранения таких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копий;</w:t>
            </w:r>
          </w:p>
          <w:p w:rsidR="00136E75" w:rsidRPr="007B51E5" w:rsidRDefault="00136E75" w:rsidP="00F70BE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обеспечивает размещение сведений о доходах, представленных 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 xml:space="preserve">в отношении декларантов </w:t>
            </w:r>
            <w:r w:rsidR="005343D6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>и членов их семей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 в рамках декларационной кампании 202</w:t>
            </w:r>
            <w:r w:rsidR="00F70BE7">
              <w:rPr>
                <w:rFonts w:ascii="Times New Roman" w:hAnsi="Times New Roman"/>
                <w:sz w:val="28"/>
                <w:szCs w:val="28"/>
              </w:rPr>
              <w:t>1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 года,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ОМС</w:t>
            </w:r>
            <w:r w:rsidR="00A150A7">
              <w:rPr>
                <w:rFonts w:ascii="Times New Roman" w:hAnsi="Times New Roman"/>
                <w:sz w:val="28"/>
                <w:szCs w:val="28"/>
              </w:rPr>
              <w:t>У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43D6">
              <w:rPr>
                <w:rFonts w:ascii="Times New Roman" w:hAnsi="Times New Roman"/>
                <w:sz w:val="28"/>
                <w:szCs w:val="28"/>
              </w:rPr>
              <w:t>муниципального района</w:t>
            </w:r>
            <w:r w:rsidR="00A150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0A7" w:rsidRPr="007B51E5">
              <w:rPr>
                <w:rFonts w:ascii="Times New Roman" w:hAnsi="Times New Roman"/>
                <w:sz w:val="28"/>
                <w:szCs w:val="28"/>
              </w:rPr>
              <w:t>в информационно-телекоммуникационной сети «Интернет» в порядке и сроки, установленные муниципальным нормативным правовым актом,</w:t>
            </w:r>
            <w:r w:rsidR="00A150A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</w:t>
            </w:r>
            <w:r w:rsidR="00A150A7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150A7"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</w:t>
            </w:r>
            <w:r w:rsidR="00A150A7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B835A6" w:rsidRPr="00F8696D" w:rsidRDefault="00B835A6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20"/>
          <w:szCs w:val="20"/>
          <w:lang w:eastAsia="ru-RU"/>
        </w:rPr>
      </w:pPr>
    </w:p>
    <w:p w:rsidR="005343D6" w:rsidRDefault="00575C2E" w:rsidP="005343D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575C2E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3</w:t>
      </w:r>
      <w:r w:rsidR="005343D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. </w:t>
      </w:r>
      <w:r w:rsidR="00AC795D" w:rsidRPr="00575C2E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Действия уполномоченного лица </w:t>
      </w:r>
    </w:p>
    <w:p w:rsidR="00AC795D" w:rsidRPr="00575C2E" w:rsidRDefault="003E5550" w:rsidP="005343D6">
      <w:pPr>
        <w:autoSpaceDE w:val="0"/>
        <w:autoSpaceDN w:val="0"/>
        <w:spacing w:after="0" w:line="240" w:lineRule="auto"/>
        <w:ind w:right="139" w:firstLine="709"/>
        <w:jc w:val="center"/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в </w:t>
      </w:r>
      <w:r w:rsidR="00AC795D" w:rsidRPr="00575C2E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ОМС</w:t>
      </w:r>
      <w:r w:rsidR="00067D4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У</w:t>
      </w:r>
      <w:r w:rsidR="00AC795D" w:rsidRPr="00575C2E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 xml:space="preserve"> </w:t>
      </w:r>
      <w:r w:rsidR="005343D6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ГОРОДСКОГО ОКРУГА</w:t>
      </w:r>
      <w:r w:rsidR="00AC795D" w:rsidRPr="00575C2E">
        <w:rPr>
          <w:rFonts w:ascii="Times New Roman" w:eastAsia="Times New Roman" w:hAnsi="Times New Roman" w:cs="Times New Roman"/>
          <w:b/>
          <w:i/>
          <w:color w:val="215868" w:themeColor="accent5" w:themeShade="80"/>
          <w:sz w:val="32"/>
          <w:szCs w:val="32"/>
          <w:lang w:eastAsia="ru-RU"/>
        </w:rPr>
        <w:t>.</w:t>
      </w:r>
    </w:p>
    <w:p w:rsidR="00EE4A92" w:rsidRPr="00604D83" w:rsidRDefault="00EE4A92" w:rsidP="00CA6227">
      <w:pPr>
        <w:autoSpaceDE w:val="0"/>
        <w:autoSpaceDN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tbl>
      <w:tblPr>
        <w:tblStyle w:val="a9"/>
        <w:tblW w:w="0" w:type="auto"/>
        <w:tblInd w:w="-5" w:type="dxa"/>
        <w:tblLook w:val="04A0"/>
      </w:tblPr>
      <w:tblGrid>
        <w:gridCol w:w="2664"/>
        <w:gridCol w:w="7401"/>
      </w:tblGrid>
      <w:tr w:rsidR="00AC795D" w:rsidRPr="007B51E5" w:rsidTr="00B273A8">
        <w:tc>
          <w:tcPr>
            <w:tcW w:w="2664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Период/срок</w:t>
            </w:r>
          </w:p>
        </w:tc>
        <w:tc>
          <w:tcPr>
            <w:tcW w:w="7401" w:type="dxa"/>
          </w:tcPr>
          <w:p w:rsidR="005343D6" w:rsidRDefault="00AC795D" w:rsidP="005343D6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Уполномоченное лицо </w:t>
            </w:r>
            <w:r w:rsidR="003E5550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в </w:t>
            </w:r>
            <w:r w:rsidRPr="007B51E5">
              <w:rPr>
                <w:rFonts w:ascii="Times New Roman" w:hAnsi="Times New Roman"/>
                <w:b/>
                <w:sz w:val="28"/>
                <w:szCs w:val="28"/>
              </w:rPr>
              <w:t>ОМС</w:t>
            </w:r>
            <w:r w:rsidR="00067D46">
              <w:rPr>
                <w:rFonts w:ascii="Times New Roman" w:hAnsi="Times New Roman"/>
                <w:b/>
                <w:sz w:val="28"/>
                <w:szCs w:val="28"/>
              </w:rPr>
              <w:t>У</w:t>
            </w:r>
          </w:p>
          <w:p w:rsidR="00AC795D" w:rsidRPr="007B51E5" w:rsidRDefault="005343D6" w:rsidP="005343D6">
            <w:pPr>
              <w:pStyle w:val="afa"/>
              <w:tabs>
                <w:tab w:val="left" w:pos="884"/>
              </w:tabs>
              <w:ind w:right="139"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городского округа</w:t>
            </w:r>
            <w:r w:rsidR="00AC795D" w:rsidRPr="007B51E5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141B55" w:rsidP="00F70BE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– май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</w:t>
            </w:r>
            <w:r w:rsidR="00F70BE7">
              <w:rPr>
                <w:rFonts w:ascii="Times New Roman" w:hAnsi="Times New Roman"/>
                <w:sz w:val="28"/>
                <w:szCs w:val="28"/>
              </w:rPr>
              <w:t>1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EE4A92" w:rsidP="00127001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trike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noBreakHyphen/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 консультирует </w:t>
            </w:r>
            <w:r w:rsidR="00806256">
              <w:rPr>
                <w:rFonts w:ascii="Times New Roman" w:eastAsia="Times New Roman" w:hAnsi="Times New Roman"/>
                <w:sz w:val="28"/>
                <w:szCs w:val="28"/>
              </w:rPr>
              <w:t>декларантов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по вопросам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заполнени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ими справок о доходах</w:t>
            </w:r>
            <w:r w:rsidR="007F51D2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и в ходе заполнения таких справок о доходах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AC795D" w:rsidRPr="007B51E5" w:rsidTr="00B273A8">
        <w:tc>
          <w:tcPr>
            <w:tcW w:w="2664" w:type="dxa"/>
          </w:tcPr>
          <w:p w:rsidR="00AC795D" w:rsidRPr="007B51E5" w:rsidRDefault="00141B55" w:rsidP="00F70BE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–</w:t>
            </w:r>
            <w:r w:rsidR="00A2030F" w:rsidRPr="007B51E5">
              <w:rPr>
                <w:rFonts w:ascii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февраль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</w:t>
            </w:r>
            <w:r w:rsidR="00F70BE7">
              <w:rPr>
                <w:rFonts w:ascii="Times New Roman" w:hAnsi="Times New Roman"/>
                <w:sz w:val="28"/>
                <w:szCs w:val="28"/>
              </w:rPr>
              <w:t>1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noBreakHyphen/>
              <w:t> рекомендует запросить необходимые для заполнения справок о доходах информацию, справки, сведения;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 w:val="restart"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январь – апрель 20</w:t>
            </w:r>
            <w:r w:rsidR="00575C2E">
              <w:rPr>
                <w:rFonts w:ascii="Times New Roman" w:hAnsi="Times New Roman"/>
                <w:sz w:val="28"/>
                <w:szCs w:val="28"/>
              </w:rPr>
              <w:t>2</w:t>
            </w:r>
            <w:r w:rsidR="00F70BE7">
              <w:rPr>
                <w:rFonts w:ascii="Times New Roman" w:hAnsi="Times New Roman"/>
                <w:sz w:val="28"/>
                <w:szCs w:val="28"/>
              </w:rPr>
              <w:t>1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806256" w:rsidP="00A12CB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оказывает практическую помощь 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="00A12CB7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в заполнении справок о доходах;</w:t>
            </w:r>
          </w:p>
          <w:p w:rsidR="006A2193" w:rsidRPr="007B51E5" w:rsidRDefault="00806256" w:rsidP="00611C5E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C911D2" w:rsidRPr="007B51E5">
              <w:rPr>
                <w:rFonts w:ascii="Times New Roman" w:hAnsi="Times New Roman"/>
                <w:sz w:val="28"/>
                <w:szCs w:val="28"/>
              </w:rPr>
              <w:t xml:space="preserve">собирает справки о доходах, ксерокопии справок о доходах, 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 xml:space="preserve">в электронном виде </w:t>
            </w:r>
            <w:r w:rsidR="00C911D2" w:rsidRPr="007B51E5">
              <w:rPr>
                <w:rFonts w:ascii="Times New Roman" w:hAnsi="Times New Roman"/>
                <w:sz w:val="28"/>
                <w:szCs w:val="28"/>
              </w:rPr>
              <w:t>файл</w:t>
            </w:r>
            <w:r w:rsidR="00CE4BBA" w:rsidRPr="007B51E5">
              <w:rPr>
                <w:rFonts w:ascii="Times New Roman" w:hAnsi="Times New Roman"/>
                <w:sz w:val="28"/>
                <w:szCs w:val="28"/>
              </w:rPr>
              <w:t>ы</w:t>
            </w:r>
            <w:r w:rsidR="00C911D2" w:rsidRPr="007B51E5">
              <w:rPr>
                <w:rFonts w:ascii="Times New Roman" w:hAnsi="Times New Roman"/>
                <w:sz w:val="28"/>
                <w:szCs w:val="28"/>
              </w:rPr>
              <w:t xml:space="preserve"> справок, осуществляет их хранение;</w:t>
            </w:r>
          </w:p>
        </w:tc>
      </w:tr>
      <w:tr w:rsidR="00AC795D" w:rsidRPr="007B51E5" w:rsidTr="005C6F49">
        <w:trPr>
          <w:trHeight w:val="841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AB6246" w:rsidRDefault="003D5C93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AB6246">
              <w:rPr>
                <w:rFonts w:ascii="Times New Roman" w:eastAsia="Times New Roman" w:hAnsi="Times New Roman"/>
                <w:sz w:val="28"/>
                <w:szCs w:val="28"/>
              </w:rPr>
              <w:t>осуществляет:</w:t>
            </w:r>
          </w:p>
          <w:p w:rsidR="00AC795D" w:rsidRPr="00AB6246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>формирование акт</w:t>
            </w:r>
            <w:r w:rsidR="00F45A49" w:rsidRPr="00AB6246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приема-передачи справок о доходах, сданных декларантами </w:t>
            </w:r>
            <w:r w:rsidR="00127001" w:rsidRPr="00AB6246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F45A49" w:rsidRPr="00AB6246">
              <w:rPr>
                <w:rFonts w:ascii="Times New Roman" w:eastAsia="Times New Roman" w:hAnsi="Times New Roman"/>
                <w:sz w:val="28"/>
                <w:szCs w:val="28"/>
              </w:rPr>
              <w:t>их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подписание и 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представление </w:t>
            </w:r>
            <w:r w:rsidR="00141B55" w:rsidRPr="00AB6246">
              <w:rPr>
                <w:rFonts w:ascii="Times New Roman" w:eastAsia="Times New Roman" w:hAnsi="Times New Roman"/>
                <w:sz w:val="28"/>
                <w:szCs w:val="28"/>
              </w:rPr>
              <w:t>спр</w:t>
            </w:r>
            <w:r w:rsidR="005C1062" w:rsidRPr="00AB6246">
              <w:rPr>
                <w:rFonts w:ascii="Times New Roman" w:eastAsia="Times New Roman" w:hAnsi="Times New Roman"/>
                <w:sz w:val="28"/>
                <w:szCs w:val="28"/>
              </w:rPr>
              <w:t>авок</w:t>
            </w:r>
            <w:r w:rsidR="00141B55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о доходах и их </w:t>
            </w:r>
            <w:r w:rsidR="001C155E" w:rsidRPr="00AB6246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141B55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в отдел </w:t>
            </w:r>
            <w:r w:rsidR="002E0945" w:rsidRPr="00AB6246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="002E0945" w:rsidRPr="00AB624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r w:rsidR="00F45A49" w:rsidRPr="00AB6246">
              <w:rPr>
                <w:rFonts w:ascii="Times New Roman" w:eastAsia="Times New Roman" w:hAnsi="Times New Roman"/>
                <w:i/>
                <w:sz w:val="28"/>
                <w:szCs w:val="28"/>
              </w:rPr>
              <w:t>(с учетом графика,</w:t>
            </w:r>
            <w:r w:rsidRPr="00AB624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сформированн</w:t>
            </w:r>
            <w:r w:rsidR="00F45A49" w:rsidRPr="00AB6246">
              <w:rPr>
                <w:rFonts w:ascii="Times New Roman" w:eastAsia="Times New Roman" w:hAnsi="Times New Roman"/>
                <w:i/>
                <w:sz w:val="28"/>
                <w:szCs w:val="28"/>
              </w:rPr>
              <w:t>ого</w:t>
            </w:r>
            <w:r w:rsidRPr="00AB624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отделом</w:t>
            </w:r>
            <w:r w:rsidR="003C2CC2" w:rsidRPr="00AB6246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администрации</w:t>
            </w:r>
            <w:r w:rsidR="00F45A49" w:rsidRPr="00AB6246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5A617E" w:rsidRPr="00AB6246" w:rsidRDefault="005A617E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обеспечение проставления </w:t>
            </w:r>
            <w:r w:rsidR="00F45A49" w:rsidRPr="00AB6246">
              <w:rPr>
                <w:rFonts w:ascii="Times New Roman" w:eastAsia="Times New Roman" w:hAnsi="Times New Roman"/>
                <w:sz w:val="28"/>
                <w:szCs w:val="28"/>
              </w:rPr>
              <w:t>специалистами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отдела </w:t>
            </w:r>
            <w:r w:rsidR="002E0945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на </w:t>
            </w:r>
            <w:r w:rsidR="001C155E" w:rsidRPr="00AB6246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копиях справок о доходах отметок </w:t>
            </w:r>
            <w:r w:rsidR="00EE4A92" w:rsidRPr="00AB6246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приеме оригиналов таких справок;</w:t>
            </w:r>
          </w:p>
          <w:p w:rsidR="00AC795D" w:rsidRPr="00AB6246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прием из отдела </w:t>
            </w:r>
            <w:r w:rsidR="002E0945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>по акт</w:t>
            </w:r>
            <w:r w:rsidR="00F45A49" w:rsidRPr="00AB6246">
              <w:rPr>
                <w:rFonts w:ascii="Times New Roman" w:eastAsia="Times New Roman" w:hAnsi="Times New Roman"/>
                <w:sz w:val="28"/>
                <w:szCs w:val="28"/>
              </w:rPr>
              <w:t>ам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приема-передачи </w:t>
            </w:r>
            <w:r w:rsidR="00F45A49" w:rsidRPr="00AB6246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непосредственно в отдел </w:t>
            </w:r>
            <w:r w:rsidR="002E0945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декларантами </w:t>
            </w:r>
            <w:r w:rsidR="00127001" w:rsidRPr="00AB6246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>, подписание акт</w:t>
            </w:r>
            <w:r w:rsidR="00F45A49" w:rsidRPr="00AB6246">
              <w:rPr>
                <w:rFonts w:ascii="Times New Roman" w:eastAsia="Times New Roman" w:hAnsi="Times New Roman"/>
                <w:sz w:val="28"/>
                <w:szCs w:val="28"/>
              </w:rPr>
              <w:t>ов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, обеспечение хранения </w:t>
            </w:r>
            <w:r w:rsidR="005C6F49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таких </w:t>
            </w:r>
            <w:r w:rsidR="00F45A49" w:rsidRPr="00AB6246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5C6F49" w:rsidRPr="00AB6246">
              <w:rPr>
                <w:rFonts w:ascii="Times New Roman" w:eastAsia="Times New Roman" w:hAnsi="Times New Roman"/>
                <w:sz w:val="28"/>
                <w:szCs w:val="28"/>
              </w:rPr>
              <w:t>копий;</w:t>
            </w:r>
          </w:p>
          <w:p w:rsidR="005A617E" w:rsidRPr="00AB6246" w:rsidRDefault="005A617E" w:rsidP="002E0945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получение </w:t>
            </w:r>
            <w:r w:rsidR="001C155E" w:rsidRPr="00AB6246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справок о доходах, представленных декларантами </w:t>
            </w:r>
            <w:r w:rsidR="00127001" w:rsidRPr="00AB6246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="00F45A49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непосредственно в отдел</w:t>
            </w:r>
            <w:r w:rsidR="002E0945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, с отметками </w:t>
            </w:r>
            <w:r w:rsidR="00F45A49" w:rsidRPr="00AB6246">
              <w:rPr>
                <w:rFonts w:ascii="Times New Roman" w:eastAsia="Times New Roman" w:hAnsi="Times New Roman"/>
                <w:sz w:val="28"/>
                <w:szCs w:val="28"/>
              </w:rPr>
              <w:t>специалиста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отдела </w:t>
            </w:r>
            <w:r w:rsidR="00490FAB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</w:t>
            </w: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t>о приеме справок о доходах, их хранение;</w:t>
            </w:r>
          </w:p>
        </w:tc>
      </w:tr>
      <w:tr w:rsidR="00AC795D" w:rsidRPr="007B51E5" w:rsidTr="00602BE7">
        <w:trPr>
          <w:trHeight w:val="558"/>
        </w:trPr>
        <w:tc>
          <w:tcPr>
            <w:tcW w:w="2664" w:type="dxa"/>
            <w:vMerge w:val="restart"/>
          </w:tcPr>
          <w:p w:rsidR="00AC795D" w:rsidRPr="007B51E5" w:rsidRDefault="00AC795D" w:rsidP="00F70BE7">
            <w:pPr>
              <w:pStyle w:val="afa"/>
              <w:tabs>
                <w:tab w:val="left" w:pos="884"/>
              </w:tabs>
              <w:ind w:right="1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lastRenderedPageBreak/>
              <w:t>май 20</w:t>
            </w:r>
            <w:r w:rsidR="004E74D8">
              <w:rPr>
                <w:rFonts w:ascii="Times New Roman" w:hAnsi="Times New Roman"/>
                <w:sz w:val="28"/>
                <w:szCs w:val="28"/>
              </w:rPr>
              <w:t>2</w:t>
            </w:r>
            <w:r w:rsidR="00F70BE7">
              <w:rPr>
                <w:rFonts w:ascii="Times New Roman" w:hAnsi="Times New Roman"/>
                <w:sz w:val="28"/>
                <w:szCs w:val="28"/>
              </w:rPr>
              <w:t>1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7401" w:type="dxa"/>
          </w:tcPr>
          <w:p w:rsidR="00AC795D" w:rsidRPr="00AB6246" w:rsidRDefault="003D5C93" w:rsidP="00F70BE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B6246">
              <w:rPr>
                <w:rFonts w:ascii="Times New Roman" w:eastAsia="Times New Roman" w:hAnsi="Times New Roman"/>
                <w:sz w:val="28"/>
                <w:szCs w:val="28"/>
              </w:rPr>
              <w:noBreakHyphen/>
              <w:t> </w:t>
            </w:r>
            <w:r w:rsidR="00AC795D" w:rsidRPr="00AB6246">
              <w:rPr>
                <w:rFonts w:ascii="Times New Roman" w:eastAsia="Times New Roman" w:hAnsi="Times New Roman"/>
                <w:sz w:val="28"/>
                <w:szCs w:val="28"/>
              </w:rPr>
              <w:t>обеспечивает размещение в информационно-телекоммуникационной сети «Интернет» на официальном сайте ОМС</w:t>
            </w:r>
            <w:r w:rsidR="0051739B" w:rsidRPr="00AB6246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AC795D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7001" w:rsidRPr="00AB6246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AC795D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сведений о доходах, представленных декларантами </w:t>
            </w:r>
            <w:r w:rsidR="00127001" w:rsidRPr="00AB6246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AC795D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в рамках декларационной кампании 20</w:t>
            </w:r>
            <w:r w:rsidR="0051739B" w:rsidRPr="00AB6246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70BE7" w:rsidRPr="00AB6246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AC795D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 года в порядке, предусмотренном муниципальным </w:t>
            </w:r>
            <w:r w:rsidR="005C6F49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нормативным </w:t>
            </w:r>
            <w:r w:rsidR="00AC795D" w:rsidRPr="00AB6246">
              <w:rPr>
                <w:rFonts w:ascii="Times New Roman" w:eastAsia="Times New Roman" w:hAnsi="Times New Roman"/>
                <w:sz w:val="28"/>
                <w:szCs w:val="28"/>
              </w:rPr>
              <w:t xml:space="preserve">правовым актом, на основании </w:t>
            </w:r>
            <w:r w:rsidR="001C155E" w:rsidRPr="00AB6246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C795D" w:rsidRPr="00AB6246">
              <w:rPr>
                <w:rFonts w:ascii="Times New Roman" w:eastAsia="Times New Roman" w:hAnsi="Times New Roman"/>
                <w:sz w:val="28"/>
                <w:szCs w:val="28"/>
              </w:rPr>
              <w:t>копий справок о доходах;</w:t>
            </w:r>
          </w:p>
        </w:tc>
      </w:tr>
      <w:tr w:rsidR="00AC795D" w:rsidRPr="007B51E5" w:rsidTr="00B273A8">
        <w:trPr>
          <w:trHeight w:val="629"/>
        </w:trPr>
        <w:tc>
          <w:tcPr>
            <w:tcW w:w="2664" w:type="dxa"/>
            <w:vMerge/>
          </w:tcPr>
          <w:p w:rsidR="00AC795D" w:rsidRPr="007B51E5" w:rsidRDefault="00AC795D" w:rsidP="00CA6227">
            <w:pPr>
              <w:pStyle w:val="afa"/>
              <w:tabs>
                <w:tab w:val="left" w:pos="884"/>
              </w:tabs>
              <w:ind w:right="139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1" w:type="dxa"/>
          </w:tcPr>
          <w:p w:rsidR="00AC795D" w:rsidRPr="007B51E5" w:rsidRDefault="003D5C93" w:rsidP="00CA6227">
            <w:pPr>
              <w:pStyle w:val="afa"/>
              <w:tabs>
                <w:tab w:val="left" w:pos="884"/>
              </w:tabs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AC795D" w:rsidRPr="007B51E5">
              <w:rPr>
                <w:rFonts w:ascii="Times New Roman" w:hAnsi="Times New Roman"/>
                <w:sz w:val="28"/>
                <w:szCs w:val="28"/>
              </w:rPr>
              <w:t>осуществляет: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сбор уточняющих справок о доходах, </w:t>
            </w:r>
            <w:r w:rsidR="0063730E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копий </w:t>
            </w:r>
            <w:r w:rsidR="00FC7C86" w:rsidRPr="007B51E5">
              <w:rPr>
                <w:rFonts w:ascii="Times New Roman" w:hAnsi="Times New Roman"/>
                <w:sz w:val="28"/>
                <w:szCs w:val="28"/>
              </w:rPr>
              <w:t>уточняющих</w:t>
            </w:r>
            <w:r w:rsidR="007F51D2" w:rsidRPr="007B51E5">
              <w:rPr>
                <w:rFonts w:ascii="Times New Roman" w:hAnsi="Times New Roman"/>
                <w:sz w:val="28"/>
                <w:szCs w:val="28"/>
              </w:rPr>
              <w:t xml:space="preserve">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 xml:space="preserve">сданных при наличии оснований декларантами </w:t>
            </w:r>
            <w:r w:rsidR="00127001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B51E5">
              <w:rPr>
                <w:rFonts w:ascii="Times New Roman" w:hAnsi="Times New Roman"/>
                <w:sz w:val="28"/>
                <w:szCs w:val="28"/>
              </w:rPr>
              <w:t>хранение уточняющих справок о доходах, формирование актов приема-передачи оригиналов таких справок</w:t>
            </w:r>
            <w:r w:rsidR="00ED1497" w:rsidRPr="007B51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A617E" w:rsidRPr="007B51E5">
              <w:rPr>
                <w:rFonts w:ascii="Times New Roman" w:hAnsi="Times New Roman"/>
                <w:sz w:val="28"/>
                <w:szCs w:val="28"/>
              </w:rPr>
              <w:t xml:space="preserve">сбор и хранение </w:t>
            </w:r>
            <w:r w:rsidR="0063730E">
              <w:rPr>
                <w:rFonts w:ascii="Times New Roman" w:hAnsi="Times New Roman"/>
                <w:sz w:val="28"/>
                <w:szCs w:val="28"/>
              </w:rPr>
              <w:t>ксеро</w:t>
            </w:r>
            <w:r w:rsidR="005A617E" w:rsidRPr="007B51E5">
              <w:rPr>
                <w:rFonts w:ascii="Times New Roman" w:hAnsi="Times New Roman"/>
                <w:sz w:val="28"/>
                <w:szCs w:val="28"/>
              </w:rPr>
              <w:t xml:space="preserve">копий таких справок о доходах, 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для представления их в отдел</w:t>
            </w:r>
            <w:r w:rsidR="002E09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E0945">
              <w:rPr>
                <w:rFonts w:ascii="Times New Roman" w:eastAsia="Times New Roman" w:hAnsi="Times New Roman"/>
                <w:sz w:val="28"/>
                <w:szCs w:val="28"/>
              </w:rPr>
              <w:t>администрации</w:t>
            </w:r>
            <w:r w:rsidRPr="007B51E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C795D" w:rsidRPr="007B51E5" w:rsidRDefault="00AC795D" w:rsidP="00CA6227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прием по акту приема-передачи из отдела </w:t>
            </w:r>
            <w:r w:rsidR="002E0945">
              <w:rPr>
                <w:rFonts w:ascii="Times New Roman" w:eastAsia="Times New Roman" w:hAnsi="Times New Roman"/>
                <w:sz w:val="28"/>
                <w:szCs w:val="28"/>
              </w:rPr>
              <w:t xml:space="preserve">администрации </w:t>
            </w:r>
            <w:r w:rsidR="0063730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копий уточняющих справок о доходах, представленных декларантами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округа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непосредственно в отдел</w:t>
            </w:r>
            <w:r w:rsidR="002E0945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, обеспечение хранения </w:t>
            </w:r>
            <w:r w:rsidR="0063730E">
              <w:rPr>
                <w:rFonts w:ascii="Times New Roman" w:eastAsia="Times New Roman" w:hAnsi="Times New Roman"/>
                <w:sz w:val="28"/>
                <w:szCs w:val="28"/>
              </w:rPr>
              <w:t>таких ксерокопий</w:t>
            </w:r>
            <w:r w:rsidRPr="007B51E5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AC795D" w:rsidRPr="007B51E5" w:rsidRDefault="003D5C93" w:rsidP="00127001">
            <w:pPr>
              <w:autoSpaceDE w:val="0"/>
              <w:autoSpaceDN w:val="0"/>
              <w:ind w:right="139" w:firstLine="34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noBreakHyphen/>
              <w:t> </w:t>
            </w:r>
            <w:r w:rsidR="00127001">
              <w:rPr>
                <w:rFonts w:ascii="Times New Roman" w:hAnsi="Times New Roman"/>
                <w:sz w:val="28"/>
                <w:szCs w:val="28"/>
              </w:rPr>
              <w:t xml:space="preserve">обеспечивает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размещение</w:t>
            </w:r>
            <w:r w:rsidR="0094105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127001" w:rsidRPr="007B51E5">
              <w:rPr>
                <w:rFonts w:ascii="Times New Roman" w:eastAsia="Times New Roman" w:hAnsi="Times New Roman"/>
                <w:sz w:val="28"/>
                <w:szCs w:val="28"/>
              </w:rPr>
              <w:t>на официальном сайте ОМС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="00127001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городского округа</w:t>
            </w:r>
            <w:r w:rsidR="00127001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в</w:t>
            </w:r>
            <w:r w:rsidR="0094105E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информационно-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елекоммуникационной сети «Интернет» сведений о доходах</w:t>
            </w:r>
            <w:r w:rsidR="00127001">
              <w:rPr>
                <w:rFonts w:ascii="Times New Roman" w:eastAsia="Times New Roman" w:hAnsi="Times New Roman"/>
                <w:sz w:val="28"/>
                <w:szCs w:val="28"/>
              </w:rPr>
              <w:t>, представленных декларантами округа,</w:t>
            </w:r>
            <w:r w:rsidR="00127001" w:rsidRPr="007B51E5">
              <w:rPr>
                <w:rFonts w:ascii="Times New Roman" w:hAnsi="Times New Roman"/>
                <w:sz w:val="28"/>
                <w:szCs w:val="28"/>
              </w:rPr>
              <w:t xml:space="preserve"> в порядке и сроки, установленные муниципальным нормативным правовым актом</w:t>
            </w:r>
            <w:r w:rsidR="00127001">
              <w:rPr>
                <w:rFonts w:ascii="Times New Roman" w:hAnsi="Times New Roman"/>
                <w:sz w:val="28"/>
                <w:szCs w:val="28"/>
              </w:rPr>
              <w:t>,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 xml:space="preserve"> на основании </w:t>
            </w:r>
            <w:r w:rsidR="001C155E">
              <w:rPr>
                <w:rFonts w:ascii="Times New Roman" w:eastAsia="Times New Roman" w:hAnsi="Times New Roman"/>
                <w:sz w:val="28"/>
                <w:szCs w:val="28"/>
              </w:rPr>
              <w:t>ксеро</w:t>
            </w:r>
            <w:r w:rsidR="00AC795D" w:rsidRPr="007B51E5">
              <w:rPr>
                <w:rFonts w:ascii="Times New Roman" w:eastAsia="Times New Roman" w:hAnsi="Times New Roman"/>
                <w:sz w:val="28"/>
                <w:szCs w:val="28"/>
              </w:rPr>
              <w:t>копий уточняющих справок.</w:t>
            </w:r>
          </w:p>
        </w:tc>
      </w:tr>
    </w:tbl>
    <w:p w:rsidR="002E0945" w:rsidRDefault="002E0945" w:rsidP="00E969F3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454E93" w:rsidRDefault="00454E93">
      <w:pP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lastRenderedPageBreak/>
        <w:br w:type="page"/>
      </w:r>
    </w:p>
    <w:p w:rsidR="00216864" w:rsidRDefault="008E5189" w:rsidP="00E969F3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8E51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lastRenderedPageBreak/>
        <w:t>I</w:t>
      </w:r>
      <w:r w:rsidR="00C06530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t>II</w:t>
      </w:r>
      <w:r w:rsidRPr="008E51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. </w:t>
      </w:r>
      <w:r w:rsidR="00434038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ИНФОРМАЦИОННО-</w:t>
      </w:r>
      <w:r w:rsidRPr="008E51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МЕТОДИЧЕСКОЕ ОБЕСПЕЧЕНИЕ </w:t>
      </w:r>
      <w:r w:rsidR="00434038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ПРЕДСТАВЛЕНИЯ </w:t>
      </w:r>
      <w:r w:rsidR="002125B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СВЕДЕНИЙ О ДОХОДАХ </w:t>
      </w:r>
      <w:r w:rsidR="00434038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ЛИЦАМИ, ЗАМЕЩАЮЩИМИ МД </w:t>
      </w:r>
    </w:p>
    <w:p w:rsidR="008E5189" w:rsidRPr="002125B6" w:rsidRDefault="002125B6" w:rsidP="00434038">
      <w:pPr>
        <w:pStyle w:val="afa"/>
        <w:tabs>
          <w:tab w:val="left" w:pos="993"/>
        </w:tabs>
        <w:ind w:right="139" w:firstLine="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(</w:t>
      </w:r>
      <w:r w:rsidRPr="002125B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в течение 202</w:t>
      </w:r>
      <w:r w:rsidR="00F70BE7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1</w:t>
      </w:r>
      <w:r w:rsidRPr="002125B6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года</w:t>
      </w:r>
      <w:r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)</w:t>
      </w:r>
    </w:p>
    <w:p w:rsidR="00755DA9" w:rsidRDefault="00755DA9" w:rsidP="008E5189">
      <w:pPr>
        <w:pStyle w:val="afa"/>
        <w:tabs>
          <w:tab w:val="left" w:pos="993"/>
        </w:tabs>
        <w:ind w:right="14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9781"/>
      </w:tblGrid>
      <w:tr w:rsidR="00230358" w:rsidRPr="00230358" w:rsidTr="00091FF1">
        <w:trPr>
          <w:trHeight w:val="2168"/>
        </w:trPr>
        <w:tc>
          <w:tcPr>
            <w:tcW w:w="9781" w:type="dxa"/>
            <w:shd w:val="clear" w:color="auto" w:fill="FDE9D9" w:themeFill="accent6" w:themeFillTint="33"/>
          </w:tcPr>
          <w:p w:rsidR="00230358" w:rsidRDefault="00230358" w:rsidP="00230358">
            <w:pPr>
              <w:pStyle w:val="afa"/>
              <w:numPr>
                <w:ilvl w:val="0"/>
                <w:numId w:val="17"/>
              </w:numPr>
              <w:tabs>
                <w:tab w:val="left" w:pos="1171"/>
              </w:tabs>
              <w:ind w:left="179" w:right="142" w:firstLine="142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 w:rsidRPr="0023035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УПОЛНОМОЧЕННЫМ ЛИЦАМ</w:t>
            </w: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В</w:t>
            </w:r>
            <w:r w:rsidRPr="0023035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ОРГАНАХ МЕСТНОГО САМОУПРАВЛЕНИЯ</w:t>
            </w:r>
            <w:r w:rsidRPr="0023035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 xml:space="preserve"> И ДЕКЛАРАНТАМ </w:t>
            </w:r>
          </w:p>
          <w:p w:rsidR="005841B4" w:rsidRPr="005841B4" w:rsidRDefault="005841B4" w:rsidP="005841B4">
            <w:pPr>
              <w:pStyle w:val="afa"/>
              <w:tabs>
                <w:tab w:val="left" w:pos="1171"/>
              </w:tabs>
              <w:ind w:left="321" w:right="142"/>
              <w:rPr>
                <w:rFonts w:ascii="Times New Roman" w:hAnsi="Times New Roman"/>
                <w:b/>
                <w:color w:val="215868" w:themeColor="accent5" w:themeShade="80"/>
                <w:sz w:val="16"/>
                <w:szCs w:val="16"/>
              </w:rPr>
            </w:pPr>
          </w:p>
          <w:p w:rsidR="005841B4" w:rsidRDefault="005841B4" w:rsidP="00230358">
            <w:pPr>
              <w:pStyle w:val="afa"/>
              <w:tabs>
                <w:tab w:val="left" w:pos="1171"/>
              </w:tabs>
              <w:ind w:left="321" w:right="142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</w:pPr>
            <w:r w:rsidRPr="0023035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рекомендуется изучить и использовать при заполнении </w:t>
            </w:r>
          </w:p>
          <w:p w:rsidR="00230358" w:rsidRDefault="005841B4" w:rsidP="00230358">
            <w:pPr>
              <w:pStyle w:val="afa"/>
              <w:tabs>
                <w:tab w:val="left" w:pos="1171"/>
              </w:tabs>
              <w:ind w:left="321" w:right="142"/>
              <w:jc w:val="center"/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</w:pPr>
            <w:r w:rsidRPr="0023035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и представлении справок о доходах </w:t>
            </w:r>
          </w:p>
          <w:p w:rsidR="00230358" w:rsidRPr="00230358" w:rsidRDefault="00230358" w:rsidP="00091FF1">
            <w:pPr>
              <w:pStyle w:val="afa"/>
              <w:tabs>
                <w:tab w:val="left" w:pos="1171"/>
              </w:tabs>
              <w:ind w:left="321" w:right="142"/>
              <w:jc w:val="center"/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(а</w:t>
            </w:r>
            <w:r w:rsidRPr="00230358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 xml:space="preserve"> в сельских поселениях – также и уведомлений об отсутствии фактов сделок</w:t>
            </w:r>
            <w:r w:rsidR="008C19F7">
              <w:rPr>
                <w:rFonts w:ascii="Times New Roman" w:hAnsi="Times New Roman"/>
                <w:b/>
                <w:i/>
                <w:color w:val="215868" w:themeColor="accent5" w:themeShade="80"/>
                <w:sz w:val="28"/>
                <w:szCs w:val="28"/>
              </w:rPr>
              <w:t>)</w:t>
            </w:r>
            <w:r w:rsidRPr="00230358">
              <w:rPr>
                <w:rFonts w:ascii="Times New Roman" w:hAnsi="Times New Roman"/>
                <w:b/>
                <w:color w:val="215868" w:themeColor="accent5" w:themeShade="80"/>
                <w:sz w:val="28"/>
                <w:szCs w:val="28"/>
              </w:rPr>
              <w:t>:</w:t>
            </w:r>
          </w:p>
        </w:tc>
      </w:tr>
    </w:tbl>
    <w:p w:rsidR="00755DA9" w:rsidRDefault="00755DA9" w:rsidP="008E5189">
      <w:pPr>
        <w:pStyle w:val="ae"/>
        <w:ind w:right="139"/>
        <w:rPr>
          <w:sz w:val="28"/>
          <w:szCs w:val="28"/>
        </w:rPr>
      </w:pPr>
    </w:p>
    <w:p w:rsidR="008E5189" w:rsidRPr="007B51E5" w:rsidRDefault="008E5189" w:rsidP="008E5189">
      <w:pPr>
        <w:pStyle w:val="ae"/>
        <w:ind w:right="139"/>
        <w:rPr>
          <w:rFonts w:eastAsia="Calibri"/>
          <w:sz w:val="28"/>
          <w:szCs w:val="28"/>
        </w:rPr>
      </w:pPr>
      <w:r w:rsidRPr="007B51E5">
        <w:rPr>
          <w:sz w:val="28"/>
          <w:szCs w:val="28"/>
        </w:rPr>
        <w:t>1) </w:t>
      </w:r>
      <w:r w:rsidR="001824C2" w:rsidRPr="001824C2">
        <w:rPr>
          <w:sz w:val="28"/>
          <w:szCs w:val="28"/>
        </w:rPr>
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2021 году (за отчетный 2020 год), разработанные Министерством труда и социальной защиты Российской Федерации на основании подпункта «в» пункта 25 Указа Президента Российской Федерации от 02.04.2013 № 309 «О мерах по реализации отдельных положений Федерального закона</w:t>
      </w:r>
      <w:r w:rsidR="001824C2">
        <w:rPr>
          <w:sz w:val="28"/>
          <w:szCs w:val="28"/>
        </w:rPr>
        <w:t xml:space="preserve"> «О противодействии коррупции»</w:t>
      </w:r>
      <w:r w:rsidRPr="002E0945">
        <w:rPr>
          <w:rStyle w:val="af0"/>
          <w:rFonts w:eastAsia="Calibri"/>
        </w:rPr>
        <w:footnoteReference w:id="19"/>
      </w:r>
      <w:r w:rsidRPr="002E0945">
        <w:rPr>
          <w:rFonts w:eastAsia="Calibri"/>
          <w:sz w:val="28"/>
          <w:szCs w:val="28"/>
        </w:rPr>
        <w:t>;</w:t>
      </w:r>
      <w:r w:rsidR="001824C2" w:rsidRPr="001824C2">
        <w:rPr>
          <w:sz w:val="28"/>
          <w:szCs w:val="28"/>
        </w:rPr>
        <w:t xml:space="preserve"> </w:t>
      </w:r>
    </w:p>
    <w:p w:rsidR="002125B6" w:rsidRPr="002125B6" w:rsidRDefault="002125B6" w:rsidP="008E5189">
      <w:pPr>
        <w:pStyle w:val="afa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5189" w:rsidRPr="007B51E5" w:rsidRDefault="000E58F7" w:rsidP="008E5189">
      <w:pPr>
        <w:pStyle w:val="afa"/>
        <w:tabs>
          <w:tab w:val="left" w:pos="993"/>
        </w:tabs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189" w:rsidRPr="007B51E5">
        <w:rPr>
          <w:rFonts w:ascii="Times New Roman" w:hAnsi="Times New Roman" w:cs="Times New Roman"/>
          <w:sz w:val="28"/>
          <w:szCs w:val="28"/>
        </w:rPr>
        <w:t>) материалы, подготовленные отделом</w:t>
      </w:r>
      <w:r w:rsidRPr="00F8696D">
        <w:rPr>
          <w:rStyle w:val="af0"/>
          <w:rFonts w:ascii="Times New Roman" w:hAnsi="Times New Roman" w:cs="Times New Roman"/>
          <w:sz w:val="20"/>
          <w:szCs w:val="20"/>
        </w:rPr>
        <w:footnoteReference w:id="20"/>
      </w:r>
      <w:r w:rsidR="00216864">
        <w:rPr>
          <w:rFonts w:ascii="Times New Roman" w:hAnsi="Times New Roman" w:cs="Times New Roman"/>
          <w:sz w:val="28"/>
          <w:szCs w:val="28"/>
        </w:rPr>
        <w:t>, в том числе</w:t>
      </w:r>
      <w:r w:rsidR="008E5189" w:rsidRPr="007B51E5">
        <w:rPr>
          <w:rFonts w:ascii="Times New Roman" w:hAnsi="Times New Roman" w:cs="Times New Roman"/>
          <w:sz w:val="28"/>
          <w:szCs w:val="28"/>
        </w:rPr>
        <w:t>:</w:t>
      </w:r>
    </w:p>
    <w:p w:rsidR="002125B6" w:rsidRPr="002125B6" w:rsidRDefault="002125B6" w:rsidP="008E5189">
      <w:pPr>
        <w:pStyle w:val="afa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E58F7" w:rsidRDefault="000E58F7" w:rsidP="008E5189">
      <w:pPr>
        <w:pStyle w:val="afa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189" w:rsidRPr="007B51E5">
        <w:rPr>
          <w:rFonts w:ascii="Times New Roman" w:hAnsi="Times New Roman" w:cs="Times New Roman"/>
          <w:sz w:val="28"/>
          <w:szCs w:val="28"/>
        </w:rPr>
        <w:t>.1) </w:t>
      </w:r>
      <w:r>
        <w:rPr>
          <w:rFonts w:ascii="Times New Roman" w:hAnsi="Times New Roman" w:cs="Times New Roman"/>
          <w:sz w:val="28"/>
          <w:szCs w:val="28"/>
        </w:rPr>
        <w:t>настоящие Рекомендации;</w:t>
      </w:r>
    </w:p>
    <w:p w:rsidR="002125B6" w:rsidRPr="002125B6" w:rsidRDefault="002125B6" w:rsidP="008E5189">
      <w:pPr>
        <w:pStyle w:val="afa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5189" w:rsidRPr="007B51E5" w:rsidRDefault="000E58F7" w:rsidP="008E5189">
      <w:pPr>
        <w:pStyle w:val="afa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2.2) </w:t>
      </w:r>
      <w:r w:rsidR="008E5189" w:rsidRPr="007B51E5">
        <w:rPr>
          <w:rFonts w:ascii="Times New Roman" w:hAnsi="Times New Roman" w:cs="Times New Roman"/>
          <w:sz w:val="28"/>
          <w:szCs w:val="28"/>
        </w:rPr>
        <w:t>Памятку о представлении сведений о доходах, расходах, об имуществе и обязательствах имущественного характера</w:t>
      </w:r>
      <w:r w:rsidR="00E80694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 депутатов представительных органов сельских поселений, осуществляющими свои полномочия на непостоянной основе</w:t>
      </w:r>
      <w:r w:rsidR="008E5189" w:rsidRPr="007B51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25B6" w:rsidRPr="002125B6" w:rsidRDefault="002125B6" w:rsidP="008E5189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5189" w:rsidRPr="007B51E5" w:rsidRDefault="000E58F7" w:rsidP="008E5189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5189" w:rsidRPr="007B51E5">
        <w:rPr>
          <w:rFonts w:ascii="Times New Roman" w:hAnsi="Times New Roman" w:cs="Times New Roman"/>
          <w:sz w:val="28"/>
          <w:szCs w:val="28"/>
        </w:rPr>
        <w:t>.</w:t>
      </w:r>
      <w:r w:rsidR="00E80694">
        <w:rPr>
          <w:rFonts w:ascii="Times New Roman" w:hAnsi="Times New Roman" w:cs="Times New Roman"/>
          <w:sz w:val="28"/>
          <w:szCs w:val="28"/>
        </w:rPr>
        <w:t>3</w:t>
      </w:r>
      <w:r w:rsidR="008E5189" w:rsidRPr="007B51E5">
        <w:rPr>
          <w:rFonts w:ascii="Times New Roman" w:hAnsi="Times New Roman" w:cs="Times New Roman"/>
          <w:sz w:val="28"/>
          <w:szCs w:val="28"/>
        </w:rPr>
        <w:t>) Памятку «</w:t>
      </w:r>
      <w:r w:rsidR="005841B4">
        <w:rPr>
          <w:rFonts w:ascii="Times New Roman" w:hAnsi="Times New Roman" w:cs="Times New Roman"/>
          <w:sz w:val="28"/>
          <w:szCs w:val="28"/>
        </w:rPr>
        <w:t>О</w:t>
      </w:r>
      <w:r w:rsidR="005841B4" w:rsidRPr="0058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представлении сведений о доходах, расходах, об имуществе и обязательствах имущественного характера в рамках декларационной кампании 202</w:t>
      </w:r>
      <w:r w:rsidR="00F70B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841B4" w:rsidRPr="0058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189" w:rsidRPr="007B51E5">
        <w:rPr>
          <w:rFonts w:ascii="Times New Roman" w:hAnsi="Times New Roman" w:cs="Times New Roman"/>
          <w:sz w:val="28"/>
          <w:szCs w:val="28"/>
        </w:rPr>
        <w:t>»;</w:t>
      </w:r>
    </w:p>
    <w:p w:rsidR="002125B6" w:rsidRPr="002125B6" w:rsidRDefault="002125B6" w:rsidP="008E5189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8E5189" w:rsidRPr="007B51E5" w:rsidRDefault="000E58F7" w:rsidP="008E5189">
      <w:pPr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246">
        <w:rPr>
          <w:rFonts w:ascii="Times New Roman" w:hAnsi="Times New Roman" w:cs="Times New Roman"/>
          <w:sz w:val="28"/>
          <w:szCs w:val="28"/>
        </w:rPr>
        <w:t>2</w:t>
      </w:r>
      <w:r w:rsidR="008E5189" w:rsidRPr="00AB6246">
        <w:rPr>
          <w:rFonts w:ascii="Times New Roman" w:hAnsi="Times New Roman" w:cs="Times New Roman"/>
          <w:sz w:val="28"/>
          <w:szCs w:val="28"/>
        </w:rPr>
        <w:t>.</w:t>
      </w:r>
      <w:r w:rsidR="00E80694" w:rsidRPr="00AB6246">
        <w:rPr>
          <w:rFonts w:ascii="Times New Roman" w:hAnsi="Times New Roman" w:cs="Times New Roman"/>
          <w:sz w:val="28"/>
          <w:szCs w:val="28"/>
        </w:rPr>
        <w:t>4</w:t>
      </w:r>
      <w:r w:rsidR="008E5189" w:rsidRPr="00AB6246">
        <w:rPr>
          <w:rFonts w:ascii="Times New Roman" w:hAnsi="Times New Roman" w:cs="Times New Roman"/>
          <w:sz w:val="28"/>
          <w:szCs w:val="28"/>
        </w:rPr>
        <w:t>) информационные письма по вопросам декларационной кампании 20</w:t>
      </w:r>
      <w:r w:rsidR="001E7F79" w:rsidRPr="00AB6246">
        <w:rPr>
          <w:rFonts w:ascii="Times New Roman" w:hAnsi="Times New Roman" w:cs="Times New Roman"/>
          <w:sz w:val="28"/>
          <w:szCs w:val="28"/>
        </w:rPr>
        <w:t>2</w:t>
      </w:r>
      <w:r w:rsidR="00E87CB9" w:rsidRPr="00AB6246">
        <w:rPr>
          <w:rFonts w:ascii="Times New Roman" w:hAnsi="Times New Roman" w:cs="Times New Roman"/>
          <w:sz w:val="28"/>
          <w:szCs w:val="28"/>
        </w:rPr>
        <w:t>1</w:t>
      </w:r>
      <w:r w:rsidR="008E5189" w:rsidRPr="00AB6246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E6C79" w:rsidRPr="00AB6246">
        <w:rPr>
          <w:rFonts w:ascii="Times New Roman" w:hAnsi="Times New Roman" w:cs="Times New Roman"/>
          <w:sz w:val="28"/>
          <w:szCs w:val="28"/>
        </w:rPr>
        <w:t>подготовлен</w:t>
      </w:r>
      <w:r w:rsidR="00E87CB9" w:rsidRPr="00AB6246">
        <w:rPr>
          <w:rFonts w:ascii="Times New Roman" w:hAnsi="Times New Roman" w:cs="Times New Roman"/>
          <w:sz w:val="28"/>
          <w:szCs w:val="28"/>
        </w:rPr>
        <w:t>ные</w:t>
      </w:r>
      <w:r w:rsidR="008E5189" w:rsidRPr="00AB6246">
        <w:rPr>
          <w:rFonts w:ascii="Times New Roman" w:hAnsi="Times New Roman" w:cs="Times New Roman"/>
          <w:sz w:val="28"/>
          <w:szCs w:val="28"/>
        </w:rPr>
        <w:t xml:space="preserve"> </w:t>
      </w:r>
      <w:r w:rsidR="000E6C79" w:rsidRPr="00AB624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2E0945" w:rsidRPr="00AB62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2E0945" w:rsidRPr="00AB6246">
        <w:rPr>
          <w:rFonts w:ascii="Times New Roman" w:hAnsi="Times New Roman" w:cs="Times New Roman"/>
          <w:sz w:val="28"/>
          <w:szCs w:val="28"/>
        </w:rPr>
        <w:t xml:space="preserve"> </w:t>
      </w:r>
      <w:r w:rsidR="008E5189" w:rsidRPr="00AB6246">
        <w:rPr>
          <w:rFonts w:ascii="Times New Roman" w:hAnsi="Times New Roman" w:cs="Times New Roman"/>
          <w:sz w:val="28"/>
          <w:szCs w:val="28"/>
        </w:rPr>
        <w:t xml:space="preserve">в </w:t>
      </w:r>
      <w:r w:rsidR="00CB05A1" w:rsidRPr="00AB6246">
        <w:rPr>
          <w:rFonts w:ascii="Times New Roman" w:hAnsi="Times New Roman" w:cs="Times New Roman"/>
          <w:sz w:val="28"/>
          <w:szCs w:val="28"/>
        </w:rPr>
        <w:t>20</w:t>
      </w:r>
      <w:r w:rsidR="00F70BE7" w:rsidRPr="00AB6246">
        <w:rPr>
          <w:rFonts w:ascii="Times New Roman" w:hAnsi="Times New Roman" w:cs="Times New Roman"/>
          <w:sz w:val="28"/>
          <w:szCs w:val="28"/>
        </w:rPr>
        <w:t>21</w:t>
      </w:r>
      <w:r w:rsidR="00CB05A1" w:rsidRPr="00AB6246">
        <w:rPr>
          <w:rFonts w:ascii="Times New Roman" w:hAnsi="Times New Roman" w:cs="Times New Roman"/>
          <w:sz w:val="28"/>
          <w:szCs w:val="28"/>
        </w:rPr>
        <w:t xml:space="preserve"> году</w:t>
      </w:r>
      <w:r w:rsidR="008E5189" w:rsidRPr="00AB6246">
        <w:rPr>
          <w:rFonts w:ascii="Times New Roman" w:hAnsi="Times New Roman" w:cs="Times New Roman"/>
          <w:sz w:val="28"/>
          <w:szCs w:val="28"/>
        </w:rPr>
        <w:t xml:space="preserve"> </w:t>
      </w:r>
      <w:r w:rsidR="000E6C79" w:rsidRPr="00AB6246">
        <w:rPr>
          <w:rFonts w:ascii="Times New Roman" w:hAnsi="Times New Roman" w:cs="Times New Roman"/>
          <w:sz w:val="28"/>
          <w:szCs w:val="28"/>
        </w:rPr>
        <w:t>и направлен</w:t>
      </w:r>
      <w:r w:rsidR="007133E7" w:rsidRPr="00AB6246">
        <w:rPr>
          <w:rFonts w:ascii="Times New Roman" w:hAnsi="Times New Roman" w:cs="Times New Roman"/>
          <w:sz w:val="28"/>
          <w:szCs w:val="28"/>
        </w:rPr>
        <w:t>ные</w:t>
      </w:r>
      <w:r w:rsidR="000E6C79" w:rsidRPr="00AB6246">
        <w:rPr>
          <w:rFonts w:ascii="Times New Roman" w:hAnsi="Times New Roman" w:cs="Times New Roman"/>
          <w:sz w:val="28"/>
          <w:szCs w:val="28"/>
        </w:rPr>
        <w:t xml:space="preserve"> </w:t>
      </w:r>
      <w:r w:rsidR="001E7F79" w:rsidRPr="00AB6246">
        <w:rPr>
          <w:rFonts w:ascii="Times New Roman" w:hAnsi="Times New Roman" w:cs="Times New Roman"/>
          <w:sz w:val="28"/>
          <w:szCs w:val="28"/>
        </w:rPr>
        <w:t xml:space="preserve">главам муниципальных образований Новосибирской области в целях обеспечения исполнения </w:t>
      </w:r>
      <w:r w:rsidR="00CB05A1" w:rsidRPr="00AB6246">
        <w:rPr>
          <w:rFonts w:ascii="Times New Roman" w:hAnsi="Times New Roman" w:cs="Times New Roman"/>
          <w:sz w:val="28"/>
          <w:szCs w:val="28"/>
        </w:rPr>
        <w:t>лицами, замещающими МД,</w:t>
      </w:r>
      <w:r w:rsidR="001E7F79" w:rsidRPr="00AB6246">
        <w:rPr>
          <w:rFonts w:ascii="Times New Roman" w:hAnsi="Times New Roman" w:cs="Times New Roman"/>
          <w:sz w:val="28"/>
          <w:szCs w:val="28"/>
        </w:rPr>
        <w:t xml:space="preserve"> установленной обязанности</w:t>
      </w:r>
      <w:r w:rsidR="000E6C79" w:rsidRPr="00AB6246">
        <w:rPr>
          <w:rFonts w:ascii="Times New Roman" w:hAnsi="Times New Roman" w:cs="Times New Roman"/>
          <w:sz w:val="28"/>
          <w:szCs w:val="28"/>
        </w:rPr>
        <w:t>.</w:t>
      </w:r>
      <w:r w:rsidR="000E6C79" w:rsidRPr="00AB6246">
        <w:rPr>
          <w:rStyle w:val="af0"/>
          <w:rFonts w:ascii="Times New Roman" w:hAnsi="Times New Roman" w:cs="Times New Roman"/>
          <w:sz w:val="20"/>
          <w:szCs w:val="20"/>
        </w:rPr>
        <w:footnoteReference w:id="21"/>
      </w:r>
    </w:p>
    <w:p w:rsidR="00454E93" w:rsidRDefault="00454E93">
      <w:pP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br w:type="page"/>
      </w:r>
    </w:p>
    <w:p w:rsidR="00AC795D" w:rsidRPr="008E5189" w:rsidRDefault="00E969F3" w:rsidP="00CA6227">
      <w:pPr>
        <w:spacing w:after="0" w:line="240" w:lineRule="auto"/>
        <w:ind w:right="139"/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lastRenderedPageBreak/>
        <w:t>I</w:t>
      </w:r>
      <w:r w:rsidR="008E5189" w:rsidRPr="008E51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  <w:lang w:val="en-US"/>
        </w:rPr>
        <w:t>V</w:t>
      </w:r>
      <w:r w:rsidR="005928D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. ФУНКЦИИ ОТДЕЛА АДМИНИСТРАЦИИ</w:t>
      </w:r>
    </w:p>
    <w:p w:rsidR="001622DD" w:rsidRDefault="001622D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</w:p>
    <w:p w:rsidR="00AC795D" w:rsidRPr="001622DD" w:rsidRDefault="00602BE7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Специалист</w:t>
      </w:r>
      <w:r w:rsid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ы</w:t>
      </w:r>
      <w:r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о</w:t>
      </w:r>
      <w:r w:rsidR="00AC795D"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тдел</w:t>
      </w:r>
      <w:r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а</w:t>
      </w:r>
      <w:r w:rsidR="005928DA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 xml:space="preserve"> администрации</w:t>
      </w:r>
      <w:r w:rsidR="00AC795D" w:rsidRPr="001622DD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:</w:t>
      </w:r>
    </w:p>
    <w:p w:rsidR="00335CAD" w:rsidRPr="001622DD" w:rsidRDefault="00335CA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22DD" w:rsidRDefault="00AC795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1)</w:t>
      </w:r>
      <w:r w:rsidRPr="007B51E5">
        <w:rPr>
          <w:rFonts w:ascii="Times New Roman" w:hAnsi="Times New Roman" w:cs="Times New Roman"/>
          <w:sz w:val="28"/>
          <w:szCs w:val="28"/>
        </w:rPr>
        <w:t> </w:t>
      </w:r>
      <w:r w:rsidR="001622DD" w:rsidRPr="001622DD">
        <w:rPr>
          <w:rFonts w:ascii="Times New Roman" w:hAnsi="Times New Roman" w:cs="Times New Roman"/>
          <w:sz w:val="28"/>
          <w:szCs w:val="28"/>
        </w:rPr>
        <w:t>консультир</w:t>
      </w:r>
      <w:r w:rsidR="001622DD">
        <w:rPr>
          <w:rFonts w:ascii="Times New Roman" w:hAnsi="Times New Roman" w:cs="Times New Roman"/>
          <w:sz w:val="28"/>
          <w:szCs w:val="28"/>
        </w:rPr>
        <w:t>уют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уполномоченных лиц </w:t>
      </w:r>
      <w:r w:rsidR="001622DD">
        <w:rPr>
          <w:rFonts w:ascii="Times New Roman" w:hAnsi="Times New Roman" w:cs="Times New Roman"/>
          <w:sz w:val="28"/>
          <w:szCs w:val="28"/>
        </w:rPr>
        <w:t xml:space="preserve">в </w:t>
      </w:r>
      <w:r w:rsidR="001622DD" w:rsidRPr="001622DD">
        <w:rPr>
          <w:rFonts w:ascii="Times New Roman" w:hAnsi="Times New Roman" w:cs="Times New Roman"/>
          <w:sz w:val="28"/>
          <w:szCs w:val="28"/>
        </w:rPr>
        <w:t>ОМС</w:t>
      </w:r>
      <w:r w:rsidR="001622DD">
        <w:rPr>
          <w:rFonts w:ascii="Times New Roman" w:hAnsi="Times New Roman" w:cs="Times New Roman"/>
          <w:sz w:val="28"/>
          <w:szCs w:val="28"/>
        </w:rPr>
        <w:t>У</w:t>
      </w:r>
      <w:r w:rsidR="0016192A">
        <w:rPr>
          <w:rFonts w:ascii="Times New Roman" w:hAnsi="Times New Roman" w:cs="Times New Roman"/>
          <w:sz w:val="28"/>
          <w:szCs w:val="28"/>
        </w:rPr>
        <w:t>, лиц, замещающих МД,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622DD" w:rsidRPr="001622DD">
        <w:rPr>
          <w:rFonts w:ascii="Times New Roman" w:hAnsi="Times New Roman" w:cs="Times New Roman"/>
          <w:sz w:val="28"/>
          <w:szCs w:val="28"/>
        </w:rPr>
        <w:t>по вопросам заполнения справок о доходах</w:t>
      </w:r>
      <w:r w:rsidR="001622DD">
        <w:rPr>
          <w:rFonts w:ascii="Times New Roman" w:hAnsi="Times New Roman" w:cs="Times New Roman"/>
          <w:sz w:val="28"/>
          <w:szCs w:val="28"/>
        </w:rPr>
        <w:t>, уведомлений об отсутствии фактов сделок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(в телефонном режиме и в ходе приема справок о доходах</w:t>
      </w:r>
      <w:r w:rsidR="001622DD">
        <w:rPr>
          <w:rFonts w:ascii="Times New Roman" w:hAnsi="Times New Roman" w:cs="Times New Roman"/>
          <w:sz w:val="28"/>
          <w:szCs w:val="28"/>
        </w:rPr>
        <w:t>, уведомлений об отсутствии фактов сделок, в том числе,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по </w:t>
      </w:r>
      <w:r w:rsidR="001622DD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актам приема-передачи </w:t>
      </w:r>
      <w:r w:rsidR="0016192A">
        <w:rPr>
          <w:rFonts w:ascii="Times New Roman" w:hAnsi="Times New Roman" w:cs="Times New Roman"/>
          <w:sz w:val="28"/>
          <w:szCs w:val="28"/>
        </w:rPr>
        <w:t xml:space="preserve">в установленные сроки </w:t>
      </w:r>
      <w:r w:rsidR="00264BF9">
        <w:rPr>
          <w:rFonts w:ascii="Times New Roman" w:hAnsi="Times New Roman" w:cs="Times New Roman"/>
          <w:sz w:val="28"/>
          <w:szCs w:val="28"/>
        </w:rPr>
        <w:t xml:space="preserve">и </w:t>
      </w:r>
      <w:r w:rsidR="001622DD">
        <w:rPr>
          <w:rFonts w:ascii="Times New Roman" w:hAnsi="Times New Roman" w:cs="Times New Roman"/>
          <w:sz w:val="28"/>
          <w:szCs w:val="28"/>
        </w:rPr>
        <w:t>с учетом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график</w:t>
      </w:r>
      <w:r w:rsidR="001622DD">
        <w:rPr>
          <w:rFonts w:ascii="Times New Roman" w:hAnsi="Times New Roman" w:cs="Times New Roman"/>
          <w:sz w:val="28"/>
          <w:szCs w:val="28"/>
        </w:rPr>
        <w:t>ов</w:t>
      </w:r>
      <w:r w:rsidR="001622DD" w:rsidRPr="001622DD">
        <w:rPr>
          <w:rFonts w:ascii="Times New Roman" w:hAnsi="Times New Roman" w:cs="Times New Roman"/>
          <w:sz w:val="28"/>
          <w:szCs w:val="28"/>
        </w:rPr>
        <w:t>, сформированны</w:t>
      </w:r>
      <w:r w:rsidR="001622DD">
        <w:rPr>
          <w:rFonts w:ascii="Times New Roman" w:hAnsi="Times New Roman" w:cs="Times New Roman"/>
          <w:sz w:val="28"/>
          <w:szCs w:val="28"/>
        </w:rPr>
        <w:t>х</w:t>
      </w:r>
      <w:r w:rsidR="001622DD" w:rsidRPr="001622DD">
        <w:rPr>
          <w:rFonts w:ascii="Times New Roman" w:hAnsi="Times New Roman" w:cs="Times New Roman"/>
          <w:sz w:val="28"/>
          <w:szCs w:val="28"/>
        </w:rPr>
        <w:t xml:space="preserve"> отделом)</w:t>
      </w:r>
      <w:r w:rsidR="001622DD">
        <w:rPr>
          <w:rFonts w:ascii="Times New Roman" w:hAnsi="Times New Roman" w:cs="Times New Roman"/>
          <w:sz w:val="28"/>
          <w:szCs w:val="28"/>
        </w:rPr>
        <w:t>;</w:t>
      </w:r>
    </w:p>
    <w:p w:rsidR="001622DD" w:rsidRPr="001622DD" w:rsidRDefault="001622D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5CAD" w:rsidRDefault="001622DD" w:rsidP="00CA6227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273A8" w:rsidRPr="007B51E5">
        <w:rPr>
          <w:rFonts w:ascii="Times New Roman" w:hAnsi="Times New Roman" w:cs="Times New Roman"/>
          <w:sz w:val="28"/>
          <w:szCs w:val="28"/>
        </w:rPr>
        <w:t>осуществля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B273A8" w:rsidRPr="007B51E5">
        <w:rPr>
          <w:rFonts w:ascii="Times New Roman" w:hAnsi="Times New Roman" w:cs="Times New Roman"/>
          <w:sz w:val="28"/>
          <w:szCs w:val="28"/>
        </w:rPr>
        <w:t>т прием справок о доходах</w:t>
      </w:r>
      <w:r w:rsidR="008E34A1" w:rsidRPr="007B51E5">
        <w:rPr>
          <w:rFonts w:ascii="Times New Roman" w:hAnsi="Times New Roman" w:cs="Times New Roman"/>
          <w:sz w:val="28"/>
          <w:szCs w:val="28"/>
        </w:rPr>
        <w:t>, представленных</w:t>
      </w:r>
      <w:r w:rsidR="0016192A">
        <w:rPr>
          <w:rFonts w:ascii="Times New Roman" w:hAnsi="Times New Roman" w:cs="Times New Roman"/>
          <w:sz w:val="28"/>
          <w:szCs w:val="28"/>
        </w:rPr>
        <w:t xml:space="preserve"> лицами, замещающими МД</w:t>
      </w:r>
      <w:r w:rsidR="00335CAD">
        <w:rPr>
          <w:rFonts w:ascii="Times New Roman" w:hAnsi="Times New Roman" w:cs="Times New Roman"/>
          <w:sz w:val="28"/>
          <w:szCs w:val="28"/>
        </w:rPr>
        <w:t>:</w:t>
      </w:r>
    </w:p>
    <w:p w:rsidR="0072621C" w:rsidRDefault="0072621C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BF9" w:rsidRDefault="00335CA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noBreakHyphen/>
        <w:t> </w:t>
      </w:r>
      <w:r w:rsidR="00B273A8" w:rsidRPr="0072621C">
        <w:rPr>
          <w:rFonts w:ascii="Times New Roman" w:hAnsi="Times New Roman" w:cs="Times New Roman"/>
          <w:b/>
          <w:sz w:val="28"/>
          <w:szCs w:val="28"/>
        </w:rPr>
        <w:t>по двусторонним актам приема-передачи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264BF9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B273A8" w:rsidRPr="007B51E5">
        <w:rPr>
          <w:rFonts w:ascii="Times New Roman" w:hAnsi="Times New Roman" w:cs="Times New Roman"/>
          <w:sz w:val="28"/>
          <w:szCs w:val="28"/>
        </w:rPr>
        <w:t>от ОМС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t>городских округов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(в отношении декларантов </w:t>
      </w:r>
      <w:r w:rsidR="0072621C">
        <w:rPr>
          <w:rFonts w:ascii="Times New Roman" w:hAnsi="Times New Roman" w:cs="Times New Roman"/>
          <w:sz w:val="28"/>
          <w:szCs w:val="28"/>
        </w:rPr>
        <w:t>округов</w:t>
      </w:r>
      <w:r w:rsidR="00B273A8" w:rsidRPr="007B51E5">
        <w:rPr>
          <w:rFonts w:ascii="Times New Roman" w:hAnsi="Times New Roman" w:cs="Times New Roman"/>
          <w:sz w:val="28"/>
          <w:szCs w:val="28"/>
        </w:rPr>
        <w:t>) и от ОМС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B273A8" w:rsidRPr="007B51E5">
        <w:rPr>
          <w:rFonts w:ascii="Times New Roman" w:hAnsi="Times New Roman" w:cs="Times New Roman"/>
          <w:sz w:val="28"/>
          <w:szCs w:val="28"/>
        </w:rPr>
        <w:t xml:space="preserve"> (в отношении декларантов </w:t>
      </w:r>
      <w:r w:rsidR="0072621C">
        <w:rPr>
          <w:rFonts w:ascii="Times New Roman" w:hAnsi="Times New Roman" w:cs="Times New Roman"/>
          <w:sz w:val="28"/>
          <w:szCs w:val="28"/>
        </w:rPr>
        <w:t>районов</w:t>
      </w:r>
      <w:r w:rsidR="002B5F94" w:rsidRPr="007B51E5">
        <w:rPr>
          <w:rFonts w:ascii="Times New Roman" w:hAnsi="Times New Roman" w:cs="Times New Roman"/>
          <w:sz w:val="28"/>
          <w:szCs w:val="28"/>
        </w:rPr>
        <w:t>)</w:t>
      </w:r>
      <w:r w:rsidR="0072621C">
        <w:rPr>
          <w:rFonts w:ascii="Times New Roman" w:hAnsi="Times New Roman" w:cs="Times New Roman"/>
          <w:sz w:val="28"/>
          <w:szCs w:val="28"/>
        </w:rPr>
        <w:t>;</w:t>
      </w:r>
    </w:p>
    <w:p w:rsidR="0072621C" w:rsidRPr="0072621C" w:rsidRDefault="0072621C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192A" w:rsidRDefault="00264BF9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noBreakHyphen/>
        <w:t> </w:t>
      </w:r>
      <w:r w:rsidR="002B5F94" w:rsidRPr="0072621C">
        <w:rPr>
          <w:rFonts w:ascii="Times New Roman" w:hAnsi="Times New Roman" w:cs="Times New Roman"/>
          <w:b/>
          <w:sz w:val="28"/>
          <w:szCs w:val="28"/>
        </w:rPr>
        <w:t>по трехсторонним актам приема-передачи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от ОМС</w:t>
      </w:r>
      <w:r w:rsidR="00335CAD">
        <w:rPr>
          <w:rFonts w:ascii="Times New Roman" w:hAnsi="Times New Roman" w:cs="Times New Roman"/>
          <w:sz w:val="28"/>
          <w:szCs w:val="28"/>
        </w:rPr>
        <w:t>У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16192A">
        <w:rPr>
          <w:rFonts w:ascii="Times New Roman" w:hAnsi="Times New Roman" w:cs="Times New Roman"/>
          <w:sz w:val="28"/>
          <w:szCs w:val="28"/>
        </w:rPr>
        <w:t>:</w:t>
      </w:r>
    </w:p>
    <w:p w:rsidR="00B273A8" w:rsidRDefault="002B5F94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E1582B" w:rsidRPr="007B51E5">
        <w:rPr>
          <w:rFonts w:ascii="Times New Roman" w:hAnsi="Times New Roman" w:cs="Times New Roman"/>
          <w:sz w:val="28"/>
          <w:szCs w:val="28"/>
        </w:rPr>
        <w:t xml:space="preserve">декларантов </w:t>
      </w:r>
      <w:r w:rsidR="005841B4">
        <w:rPr>
          <w:rFonts w:ascii="Times New Roman" w:hAnsi="Times New Roman" w:cs="Times New Roman"/>
          <w:sz w:val="28"/>
          <w:szCs w:val="28"/>
        </w:rPr>
        <w:t xml:space="preserve">городских и сельских </w:t>
      </w:r>
      <w:r w:rsidR="00E1582B" w:rsidRPr="007B51E5">
        <w:rPr>
          <w:rFonts w:ascii="Times New Roman" w:hAnsi="Times New Roman" w:cs="Times New Roman"/>
          <w:sz w:val="28"/>
          <w:szCs w:val="28"/>
        </w:rPr>
        <w:t xml:space="preserve">поселений в составе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="0016192A">
        <w:rPr>
          <w:rFonts w:ascii="Times New Roman" w:hAnsi="Times New Roman" w:cs="Times New Roman"/>
          <w:sz w:val="28"/>
          <w:szCs w:val="28"/>
        </w:rPr>
        <w:t>, представивших справки о доходах в рамках декларационной кампании 202</w:t>
      </w:r>
      <w:r w:rsidR="00C81C13">
        <w:rPr>
          <w:rFonts w:ascii="Times New Roman" w:hAnsi="Times New Roman" w:cs="Times New Roman"/>
          <w:sz w:val="28"/>
          <w:szCs w:val="28"/>
        </w:rPr>
        <w:t>1</w:t>
      </w:r>
      <w:r w:rsidR="001619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82B" w:rsidRPr="007B51E5">
        <w:rPr>
          <w:rFonts w:ascii="Times New Roman" w:hAnsi="Times New Roman" w:cs="Times New Roman"/>
          <w:sz w:val="28"/>
          <w:szCs w:val="28"/>
        </w:rPr>
        <w:t>;</w:t>
      </w:r>
    </w:p>
    <w:p w:rsidR="0016192A" w:rsidRPr="007B51E5" w:rsidRDefault="0016192A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депутатов представительных органов сельских поселений, осуществляющих свои полномочия на непостоянной основе, представивших </w:t>
      </w:r>
      <w:r w:rsidR="007A600C">
        <w:rPr>
          <w:rFonts w:ascii="Times New Roman" w:hAnsi="Times New Roman" w:cs="Times New Roman"/>
          <w:sz w:val="28"/>
          <w:szCs w:val="28"/>
        </w:rPr>
        <w:t>в 202</w:t>
      </w:r>
      <w:r w:rsidR="00C81C13">
        <w:rPr>
          <w:rFonts w:ascii="Times New Roman" w:hAnsi="Times New Roman" w:cs="Times New Roman"/>
          <w:sz w:val="28"/>
          <w:szCs w:val="28"/>
        </w:rPr>
        <w:t>1</w:t>
      </w:r>
      <w:r w:rsidR="007A600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справки о доходах в течение четырех месяцев со дня избрания, замещения вакантного депутатского мандата, прекращения осуществления полномочий на постоянной основе;</w:t>
      </w:r>
    </w:p>
    <w:p w:rsidR="001622DD" w:rsidRPr="001622D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35CA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3</w:t>
      </w:r>
      <w:r w:rsidR="00B273A8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B273A8" w:rsidRPr="007B51E5">
        <w:rPr>
          <w:rFonts w:ascii="Times New Roman" w:hAnsi="Times New Roman" w:cs="Times New Roman"/>
          <w:sz w:val="28"/>
          <w:szCs w:val="28"/>
        </w:rPr>
        <w:t> </w:t>
      </w:r>
      <w:r w:rsidR="00335CAD" w:rsidRPr="007B51E5">
        <w:rPr>
          <w:rFonts w:ascii="Times New Roman" w:hAnsi="Times New Roman" w:cs="Times New Roman"/>
          <w:sz w:val="28"/>
          <w:szCs w:val="28"/>
        </w:rPr>
        <w:t>осуществля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335CAD" w:rsidRPr="007B51E5">
        <w:rPr>
          <w:rFonts w:ascii="Times New Roman" w:hAnsi="Times New Roman" w:cs="Times New Roman"/>
          <w:sz w:val="28"/>
          <w:szCs w:val="28"/>
        </w:rPr>
        <w:t xml:space="preserve">т прием </w:t>
      </w:r>
      <w:r w:rsidR="00335CAD">
        <w:rPr>
          <w:rFonts w:ascii="Times New Roman" w:hAnsi="Times New Roman" w:cs="Times New Roman"/>
          <w:sz w:val="28"/>
          <w:szCs w:val="28"/>
        </w:rPr>
        <w:t>уведомлений об отсутствии фактов сделок</w:t>
      </w:r>
      <w:r w:rsidR="00335CAD" w:rsidRPr="007B51E5">
        <w:rPr>
          <w:rFonts w:ascii="Times New Roman" w:hAnsi="Times New Roman" w:cs="Times New Roman"/>
          <w:sz w:val="28"/>
          <w:szCs w:val="28"/>
        </w:rPr>
        <w:t>, представленных д</w:t>
      </w:r>
      <w:r w:rsidR="00335CAD">
        <w:rPr>
          <w:rFonts w:ascii="Times New Roman" w:hAnsi="Times New Roman" w:cs="Times New Roman"/>
          <w:sz w:val="28"/>
          <w:szCs w:val="28"/>
        </w:rPr>
        <w:t xml:space="preserve">епутатами представительных органов сельских поселений, осуществляющими свои полномочия на непостоянной основе, в случае </w:t>
      </w:r>
      <w:r w:rsidR="005E54BC">
        <w:rPr>
          <w:rFonts w:ascii="Times New Roman" w:hAnsi="Times New Roman" w:cs="Times New Roman"/>
          <w:sz w:val="28"/>
          <w:szCs w:val="28"/>
        </w:rPr>
        <w:t>отсутствия</w:t>
      </w:r>
      <w:r w:rsidR="00335CAD">
        <w:rPr>
          <w:rFonts w:ascii="Times New Roman" w:hAnsi="Times New Roman" w:cs="Times New Roman"/>
          <w:sz w:val="28"/>
          <w:szCs w:val="28"/>
        </w:rPr>
        <w:t xml:space="preserve"> в 20</w:t>
      </w:r>
      <w:r w:rsidR="00C81C13">
        <w:rPr>
          <w:rFonts w:ascii="Times New Roman" w:hAnsi="Times New Roman" w:cs="Times New Roman"/>
          <w:sz w:val="28"/>
          <w:szCs w:val="28"/>
        </w:rPr>
        <w:t>20</w:t>
      </w:r>
      <w:r w:rsidR="00335CAD">
        <w:rPr>
          <w:rFonts w:ascii="Times New Roman" w:hAnsi="Times New Roman" w:cs="Times New Roman"/>
          <w:sz w:val="28"/>
          <w:szCs w:val="28"/>
        </w:rPr>
        <w:t xml:space="preserve"> году сделок, предусмотренных частью 1 статьи 3 Федерального закона № 230-ФЗ:</w:t>
      </w:r>
    </w:p>
    <w:p w:rsidR="00335CAD" w:rsidRPr="007B51E5" w:rsidRDefault="00335CA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по трехсторонним актам приема-передачи</w:t>
      </w:r>
      <w:r w:rsidRPr="007B51E5">
        <w:rPr>
          <w:rFonts w:ascii="Times New Roman" w:hAnsi="Times New Roman" w:cs="Times New Roman"/>
          <w:sz w:val="28"/>
          <w:szCs w:val="28"/>
        </w:rPr>
        <w:t xml:space="preserve"> от ОМС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</w:t>
      </w:r>
      <w:r w:rsidRPr="007B51E5">
        <w:rPr>
          <w:rFonts w:ascii="Times New Roman" w:hAnsi="Times New Roman" w:cs="Times New Roman"/>
          <w:sz w:val="28"/>
          <w:szCs w:val="28"/>
        </w:rPr>
        <w:t>;</w:t>
      </w:r>
    </w:p>
    <w:p w:rsidR="001622DD" w:rsidRPr="001622D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B5F94" w:rsidRPr="007B51E5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4</w:t>
      </w:r>
      <w:r w:rsidR="00335CAD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335CAD">
        <w:rPr>
          <w:rFonts w:ascii="Times New Roman" w:hAnsi="Times New Roman" w:cs="Times New Roman"/>
          <w:sz w:val="28"/>
          <w:szCs w:val="28"/>
        </w:rPr>
        <w:t> проставля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335CAD">
        <w:rPr>
          <w:rFonts w:ascii="Times New Roman" w:hAnsi="Times New Roman" w:cs="Times New Roman"/>
          <w:sz w:val="28"/>
          <w:szCs w:val="28"/>
        </w:rPr>
        <w:t>т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отмет</w:t>
      </w:r>
      <w:r w:rsidR="00335CAD">
        <w:rPr>
          <w:rFonts w:ascii="Times New Roman" w:hAnsi="Times New Roman" w:cs="Times New Roman"/>
          <w:sz w:val="28"/>
          <w:szCs w:val="28"/>
        </w:rPr>
        <w:t>ки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о приеме справок о доходах</w:t>
      </w:r>
      <w:r w:rsidR="00FC7C86" w:rsidRPr="007B51E5">
        <w:rPr>
          <w:rFonts w:ascii="Times New Roman" w:hAnsi="Times New Roman" w:cs="Times New Roman"/>
          <w:sz w:val="28"/>
          <w:szCs w:val="28"/>
        </w:rPr>
        <w:t xml:space="preserve"> на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FC7C86" w:rsidRPr="007B51E5">
        <w:rPr>
          <w:rFonts w:ascii="Times New Roman" w:hAnsi="Times New Roman" w:cs="Times New Roman"/>
          <w:sz w:val="28"/>
          <w:szCs w:val="28"/>
        </w:rPr>
        <w:t>копиях справок о доходах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, представленных по актам приема-передачи от </w:t>
      </w:r>
      <w:r w:rsidR="0072621C">
        <w:rPr>
          <w:rFonts w:ascii="Times New Roman" w:hAnsi="Times New Roman" w:cs="Times New Roman"/>
          <w:sz w:val="28"/>
          <w:szCs w:val="28"/>
        </w:rPr>
        <w:t>ОМСУ</w:t>
      </w:r>
      <w:r w:rsidR="000E5AB8" w:rsidRPr="007B51E5">
        <w:rPr>
          <w:rFonts w:ascii="Times New Roman" w:hAnsi="Times New Roman" w:cs="Times New Roman"/>
          <w:sz w:val="28"/>
          <w:szCs w:val="28"/>
        </w:rPr>
        <w:t>;</w:t>
      </w:r>
      <w:r w:rsidR="002B5F94" w:rsidRPr="007B5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22DD" w:rsidRPr="001622D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95D" w:rsidRPr="007B51E5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5</w:t>
      </w:r>
      <w:r w:rsidR="002B5F94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2B5F94" w:rsidRPr="007B51E5">
        <w:rPr>
          <w:rFonts w:ascii="Times New Roman" w:hAnsi="Times New Roman" w:cs="Times New Roman"/>
          <w:sz w:val="28"/>
          <w:szCs w:val="28"/>
        </w:rPr>
        <w:t> </w:t>
      </w:r>
      <w:r w:rsidR="00AC795D" w:rsidRPr="007B51E5">
        <w:rPr>
          <w:rFonts w:ascii="Times New Roman" w:hAnsi="Times New Roman" w:cs="Times New Roman"/>
          <w:sz w:val="28"/>
          <w:szCs w:val="28"/>
        </w:rPr>
        <w:t>формиру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AC795D" w:rsidRPr="007B51E5">
        <w:rPr>
          <w:rFonts w:ascii="Times New Roman" w:hAnsi="Times New Roman" w:cs="Times New Roman"/>
          <w:sz w:val="28"/>
          <w:szCs w:val="28"/>
        </w:rPr>
        <w:t>т акты приема-передачи для направления в ОМС</w:t>
      </w:r>
      <w:r w:rsidR="00335CAD">
        <w:rPr>
          <w:rFonts w:ascii="Times New Roman" w:hAnsi="Times New Roman" w:cs="Times New Roman"/>
          <w:sz w:val="28"/>
          <w:szCs w:val="28"/>
        </w:rPr>
        <w:t>У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35CAD">
        <w:rPr>
          <w:rFonts w:ascii="Times New Roman" w:hAnsi="Times New Roman" w:cs="Times New Roman"/>
          <w:sz w:val="28"/>
          <w:szCs w:val="28"/>
        </w:rPr>
        <w:t>й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, </w:t>
      </w:r>
      <w:r w:rsidR="0072621C">
        <w:rPr>
          <w:rFonts w:ascii="Times New Roman" w:hAnsi="Times New Roman" w:cs="Times New Roman"/>
          <w:sz w:val="28"/>
          <w:szCs w:val="28"/>
        </w:rPr>
        <w:t>муниципальных районов, городских округов,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копий справок о доходах, сданных в </w:t>
      </w:r>
      <w:r w:rsidR="00AC795D" w:rsidRPr="00AB6246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03714C" w:rsidRPr="00AB624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795D" w:rsidRPr="00AB6246">
        <w:rPr>
          <w:rFonts w:ascii="Times New Roman" w:hAnsi="Times New Roman" w:cs="Times New Roman"/>
          <w:sz w:val="28"/>
          <w:szCs w:val="28"/>
        </w:rPr>
        <w:t>непосредственно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лицами, замещающими МД;</w:t>
      </w:r>
    </w:p>
    <w:p w:rsidR="001622DD" w:rsidRPr="001622DD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AC795D" w:rsidRPr="007B51E5" w:rsidRDefault="001622DD" w:rsidP="00335CAD">
      <w:pPr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6</w:t>
      </w:r>
      <w:r w:rsidR="00AC795D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AC795D" w:rsidRPr="007B51E5">
        <w:rPr>
          <w:rFonts w:ascii="Times New Roman" w:hAnsi="Times New Roman" w:cs="Times New Roman"/>
          <w:sz w:val="28"/>
          <w:szCs w:val="28"/>
        </w:rPr>
        <w:t> направля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т </w:t>
      </w:r>
      <w:r w:rsidR="005C6F49" w:rsidRPr="007B51E5">
        <w:rPr>
          <w:rFonts w:ascii="Times New Roman" w:hAnsi="Times New Roman" w:cs="Times New Roman"/>
          <w:sz w:val="28"/>
          <w:szCs w:val="28"/>
        </w:rPr>
        <w:t>в ОМС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C6F49" w:rsidRPr="007B51E5">
        <w:rPr>
          <w:rFonts w:ascii="Times New Roman" w:hAnsi="Times New Roman" w:cs="Times New Roman"/>
          <w:sz w:val="28"/>
          <w:szCs w:val="28"/>
        </w:rPr>
        <w:t xml:space="preserve">, в котором соответствующий декларант замещает МД, </w:t>
      </w:r>
      <w:r w:rsidR="001C155E">
        <w:rPr>
          <w:rFonts w:ascii="Times New Roman" w:hAnsi="Times New Roman" w:cs="Times New Roman"/>
          <w:sz w:val="28"/>
          <w:szCs w:val="28"/>
        </w:rPr>
        <w:t>ксеро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копии справок о доходах, сданных </w:t>
      </w:r>
      <w:r w:rsidR="001122E1" w:rsidRPr="007B51E5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5C6F49" w:rsidRPr="007B51E5">
        <w:rPr>
          <w:rFonts w:ascii="Times New Roman" w:hAnsi="Times New Roman" w:cs="Times New Roman"/>
          <w:sz w:val="28"/>
          <w:szCs w:val="28"/>
        </w:rPr>
        <w:t>декларант</w:t>
      </w:r>
      <w:r w:rsidR="001122E1" w:rsidRPr="007B51E5">
        <w:rPr>
          <w:rFonts w:ascii="Times New Roman" w:hAnsi="Times New Roman" w:cs="Times New Roman"/>
          <w:sz w:val="28"/>
          <w:szCs w:val="28"/>
        </w:rPr>
        <w:t>о</w:t>
      </w:r>
      <w:r w:rsidR="005C6F49" w:rsidRPr="007B51E5">
        <w:rPr>
          <w:rFonts w:ascii="Times New Roman" w:hAnsi="Times New Roman" w:cs="Times New Roman"/>
          <w:sz w:val="28"/>
          <w:szCs w:val="28"/>
        </w:rPr>
        <w:t>м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 н</w:t>
      </w:r>
      <w:r w:rsidR="005C6F49" w:rsidRPr="007B51E5">
        <w:rPr>
          <w:rFonts w:ascii="Times New Roman" w:hAnsi="Times New Roman" w:cs="Times New Roman"/>
          <w:sz w:val="28"/>
          <w:szCs w:val="28"/>
        </w:rPr>
        <w:t>епосредственно в отдел</w:t>
      </w:r>
      <w:r w:rsidR="005928DA" w:rsidRPr="0059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C6F49" w:rsidRPr="007B51E5">
        <w:rPr>
          <w:rFonts w:ascii="Times New Roman" w:hAnsi="Times New Roman" w:cs="Times New Roman"/>
          <w:sz w:val="28"/>
          <w:szCs w:val="28"/>
        </w:rPr>
        <w:t>;</w:t>
      </w:r>
    </w:p>
    <w:p w:rsidR="001622DD" w:rsidRPr="001622DD" w:rsidRDefault="001622DD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22DD" w:rsidRDefault="001622DD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335CAD" w:rsidRPr="0072621C">
        <w:rPr>
          <w:rFonts w:ascii="Times New Roman" w:hAnsi="Times New Roman" w:cs="Times New Roman"/>
          <w:b/>
          <w:sz w:val="28"/>
          <w:szCs w:val="28"/>
        </w:rPr>
        <w:t>)</w:t>
      </w:r>
      <w:r w:rsidR="00AC795D" w:rsidRPr="007B51E5">
        <w:rPr>
          <w:rFonts w:ascii="Times New Roman" w:hAnsi="Times New Roman" w:cs="Times New Roman"/>
          <w:sz w:val="28"/>
          <w:szCs w:val="28"/>
        </w:rPr>
        <w:t> обеспечива</w:t>
      </w:r>
      <w:r w:rsidR="002125B6">
        <w:rPr>
          <w:rFonts w:ascii="Times New Roman" w:hAnsi="Times New Roman" w:cs="Times New Roman"/>
          <w:sz w:val="28"/>
          <w:szCs w:val="28"/>
        </w:rPr>
        <w:t>ю</w:t>
      </w:r>
      <w:r w:rsidR="00AC795D" w:rsidRPr="007B51E5">
        <w:rPr>
          <w:rFonts w:ascii="Times New Roman" w:hAnsi="Times New Roman" w:cs="Times New Roman"/>
          <w:sz w:val="28"/>
          <w:szCs w:val="28"/>
        </w:rPr>
        <w:t xml:space="preserve">т хранение в соответствии с требованиями законодательства оригиналов справок о доходах, </w:t>
      </w:r>
      <w:r>
        <w:rPr>
          <w:rFonts w:ascii="Times New Roman" w:hAnsi="Times New Roman" w:cs="Times New Roman"/>
          <w:sz w:val="28"/>
          <w:szCs w:val="28"/>
        </w:rPr>
        <w:t xml:space="preserve">уведомлений об отсутствии фактов сделок, </w:t>
      </w:r>
      <w:r w:rsidR="00AC795D" w:rsidRPr="007B51E5">
        <w:rPr>
          <w:rFonts w:ascii="Times New Roman" w:hAnsi="Times New Roman" w:cs="Times New Roman"/>
          <w:sz w:val="28"/>
          <w:szCs w:val="28"/>
        </w:rPr>
        <w:t>представленных в отдел</w:t>
      </w:r>
      <w:r w:rsidR="005928DA" w:rsidRPr="0059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8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D013A" w:rsidRPr="006D013A" w:rsidRDefault="006D013A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84FF6" w:rsidRDefault="002125B6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1C">
        <w:rPr>
          <w:rFonts w:ascii="Times New Roman" w:hAnsi="Times New Roman" w:cs="Times New Roman"/>
          <w:b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> осуществляют:</w:t>
      </w:r>
    </w:p>
    <w:p w:rsidR="00D84FF6" w:rsidRDefault="00D84FF6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</w:t>
      </w:r>
      <w:r w:rsidR="0016192A">
        <w:rPr>
          <w:rFonts w:ascii="Times New Roman" w:hAnsi="Times New Roman" w:cs="Times New Roman"/>
          <w:sz w:val="28"/>
          <w:szCs w:val="28"/>
        </w:rPr>
        <w:t>загрузку справок о доходах</w:t>
      </w:r>
      <w:r>
        <w:rPr>
          <w:rFonts w:ascii="Times New Roman" w:hAnsi="Times New Roman" w:cs="Times New Roman"/>
          <w:sz w:val="28"/>
          <w:szCs w:val="28"/>
        </w:rPr>
        <w:t>, представленных лицами, замещающими МД, в ГИС НСО «Кадровый учет ГГС НСО»;</w:t>
      </w:r>
    </w:p>
    <w:p w:rsidR="000F2901" w:rsidRDefault="00D84FF6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  <w:t> учет в ГИС НСО «Кадровый учет ГГС НСО» информации о сдаче в течение декларационной кампании 202</w:t>
      </w:r>
      <w:r w:rsidR="00C81C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уведомлений об отсутствии фактов сделок.</w:t>
      </w:r>
    </w:p>
    <w:p w:rsidR="00D84FF6" w:rsidRDefault="00D84FF6" w:rsidP="00335CA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4FF6" w:rsidRDefault="00D84FF6" w:rsidP="00D84FF6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F2901" w:rsidRDefault="000F2901" w:rsidP="00C10D5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901" w:rsidRDefault="000F2901" w:rsidP="00C10D5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901" w:rsidRDefault="000F2901" w:rsidP="00C10D5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0D51" w:rsidRPr="00C10D51" w:rsidRDefault="00AC795D" w:rsidP="00C10D51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B51E5">
        <w:rPr>
          <w:rFonts w:ascii="Times New Roman" w:hAnsi="Times New Roman" w:cs="Times New Roman"/>
          <w:sz w:val="28"/>
          <w:szCs w:val="28"/>
        </w:rPr>
        <w:br w:type="page"/>
      </w:r>
      <w:r w:rsidR="00C10D51" w:rsidRPr="00C10D51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C10D51" w:rsidRPr="00C10D51" w:rsidRDefault="00C10D51" w:rsidP="00BD48E9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48E9" w:rsidRPr="00BD48E9" w:rsidRDefault="00BD48E9" w:rsidP="00BD48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4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BD48E9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2"/>
      </w:r>
    </w:p>
    <w:p w:rsidR="003266B8" w:rsidRPr="003266B8" w:rsidRDefault="003266B8" w:rsidP="00326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</w:t>
      </w:r>
    </w:p>
    <w:p w:rsidR="003266B8" w:rsidRPr="003266B8" w:rsidRDefault="003266B8" w:rsidP="00326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расходах, об имуществе и обязательствах имущественного характера</w:t>
      </w:r>
    </w:p>
    <w:p w:rsidR="003266B8" w:rsidRPr="003266B8" w:rsidRDefault="003266B8" w:rsidP="00326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год, представленных лицами, замещающими муниципальные должности</w:t>
      </w:r>
      <w:r w:rsidRPr="003266B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2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органе (органах) местного самоуправления</w:t>
      </w: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6B8" w:rsidRPr="003266B8" w:rsidRDefault="003266B8" w:rsidP="00326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6B8" w:rsidRPr="003266B8" w:rsidRDefault="003266B8" w:rsidP="00326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</w:t>
      </w:r>
    </w:p>
    <w:p w:rsidR="003266B8" w:rsidRPr="003266B8" w:rsidRDefault="003266B8" w:rsidP="003266B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(наименование поселения муниципального района Новосибирской области)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 Закона Новосибирской области  от 10.11.2017 № 216-ОЗ «</w:t>
      </w:r>
      <w:r w:rsidRPr="003266B8">
        <w:rPr>
          <w:rFonts w:ascii="Times New Roman" w:eastAsia="Calibri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,____________________________________________________________________________________________________________________________________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 должность уполномоченного лица в органе местного самоуправления поселения на сбор и передачу справок о доходах)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 на сбор справок о доходах,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поступивших из органов местного самоуправления поселений)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  <w:r w:rsidR="00571F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 _________________________________________________________________</w:t>
      </w:r>
      <w:r w:rsidR="00571F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266B8" w:rsidRPr="003266B8" w:rsidRDefault="003266B8" w:rsidP="00571F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(ФИО, должность уполномоченного лица в органе местного самоуправления муниципального района</w:t>
      </w:r>
      <w:proofErr w:type="gramEnd"/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сбор и передачу справок о доходах)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 ___________________________________________________________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администрации</w:t>
      </w:r>
      <w:r w:rsidRPr="003266B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23"/>
      </w: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приняты: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оригиналы справок о доходах</w:t>
      </w:r>
      <w:r w:rsidRPr="003266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4"/>
      </w: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год, представленных лицами, указанными в таблице, замещающими муниципальные должности в____________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______________________________________________________________________: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органа (органов) местного самоуправления поселения, в котором (которых) такие 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 замещают муниципальные должности)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подписанных собственноручно лицами, замещающими муниципальные должности;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электронных носителях;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2020 год, представленных указанными лицами.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специалист отдела администрации_______________________________________________________________________________________________________________________________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администрации)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проставления отметки о принятии им оригинала каждой справки о доходах, из числа принятых по настоящему акту приема-передачи, на ксерокопии такой справки о доходах, а уполномоченное лицо в органе местного самоуправления муниципального района на сбор и передачу справок о доходах ______________________________________________________________________ 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ксерокопий справок о доходах, представленных им по настоящему акту приема-передачи и принятых специалистом отдела администрации, с отметкой о принятии оригиналов справок о доходах;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 приема-передачи, и оригинала такой справки о доходах, представленной по настоящему акту приема-передачи на бумажном носителе;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тождественность 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носителе.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35"/>
        <w:gridCol w:w="2127"/>
        <w:gridCol w:w="2835"/>
        <w:gridCol w:w="1842"/>
      </w:tblGrid>
      <w:tr w:rsidR="003266B8" w:rsidRPr="003266B8" w:rsidTr="000070BF">
        <w:trPr>
          <w:trHeight w:val="1932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3266B8" w:rsidRPr="003266B8" w:rsidRDefault="003266B8" w:rsidP="003266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3266B8" w:rsidRPr="003266B8" w:rsidRDefault="003266B8" w:rsidP="003266B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266B8" w:rsidRPr="003266B8" w:rsidRDefault="003266B8" w:rsidP="003266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поселения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3266B8" w:rsidRPr="003266B8" w:rsidRDefault="003266B8" w:rsidP="003266B8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муниципальной должности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:rsidR="003266B8" w:rsidRPr="003266B8" w:rsidRDefault="003266B8" w:rsidP="003266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 о доходах</w:t>
            </w:r>
            <w:r w:rsidRPr="003266B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5"/>
            </w:r>
          </w:p>
          <w:p w:rsidR="003266B8" w:rsidRPr="003266B8" w:rsidRDefault="003266B8" w:rsidP="003266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266B8" w:rsidRPr="003266B8" w:rsidRDefault="003266B8" w:rsidP="003266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66B8" w:rsidRPr="003266B8" w:rsidRDefault="003266B8" w:rsidP="003266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66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о доходах (основная и (или) уточняющая)</w:t>
            </w:r>
          </w:p>
        </w:tc>
      </w:tr>
      <w:tr w:rsidR="003266B8" w:rsidRPr="003266B8" w:rsidTr="000070BF">
        <w:tc>
          <w:tcPr>
            <w:tcW w:w="567" w:type="dxa"/>
            <w:shd w:val="clear" w:color="auto" w:fill="auto"/>
          </w:tcPr>
          <w:p w:rsidR="003266B8" w:rsidRPr="003266B8" w:rsidRDefault="003266B8" w:rsidP="003266B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266B8" w:rsidRPr="003266B8" w:rsidRDefault="003266B8" w:rsidP="003266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66B8" w:rsidRPr="003266B8" w:rsidTr="000070BF">
        <w:tc>
          <w:tcPr>
            <w:tcW w:w="567" w:type="dxa"/>
            <w:shd w:val="clear" w:color="auto" w:fill="auto"/>
          </w:tcPr>
          <w:p w:rsidR="003266B8" w:rsidRPr="003266B8" w:rsidRDefault="003266B8" w:rsidP="003266B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266B8" w:rsidRPr="003266B8" w:rsidTr="000070BF">
        <w:tc>
          <w:tcPr>
            <w:tcW w:w="567" w:type="dxa"/>
            <w:shd w:val="clear" w:color="auto" w:fill="auto"/>
          </w:tcPr>
          <w:p w:rsidR="003266B8" w:rsidRPr="003266B8" w:rsidRDefault="003266B8" w:rsidP="003266B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266B8" w:rsidRPr="003266B8" w:rsidRDefault="003266B8" w:rsidP="003266B8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Pr="003266B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6"/>
      </w:r>
      <w:r w:rsidRPr="003266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от ____________________________________________________________________</w:t>
      </w:r>
      <w:r w:rsidR="00A628C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(указывается число лиц, замещающих муниципальные должности, представленные которыми справки о доходах приняты специалистом отдела администрации)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______________________________________________________________________. </w:t>
      </w:r>
    </w:p>
    <w:p w:rsidR="003266B8" w:rsidRPr="003266B8" w:rsidRDefault="003266B8" w:rsidP="003266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266B8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общее количество принятых специалистом отдела администрации по настоящему акту справок о доходах)</w:t>
      </w:r>
    </w:p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17"/>
        <w:gridCol w:w="4960"/>
      </w:tblGrid>
      <w:tr w:rsidR="003266B8" w:rsidRPr="003266B8" w:rsidTr="000070BF">
        <w:trPr>
          <w:trHeight w:val="301"/>
        </w:trPr>
        <w:tc>
          <w:tcPr>
            <w:tcW w:w="3645" w:type="dxa"/>
          </w:tcPr>
          <w:p w:rsidR="003266B8" w:rsidRPr="003266B8" w:rsidRDefault="003266B8" w:rsidP="003266B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  <w:tc>
          <w:tcPr>
            <w:tcW w:w="5000" w:type="dxa"/>
          </w:tcPr>
          <w:p w:rsidR="003266B8" w:rsidRPr="003266B8" w:rsidRDefault="003266B8" w:rsidP="003266B8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tbl>
      <w:tblPr>
        <w:tblStyle w:val="13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5736"/>
      </w:tblGrid>
      <w:tr w:rsidR="003266B8" w:rsidRPr="003266B8" w:rsidTr="000070BF">
        <w:tc>
          <w:tcPr>
            <w:tcW w:w="4896" w:type="dxa"/>
          </w:tcPr>
          <w:p w:rsidR="003266B8" w:rsidRPr="003266B8" w:rsidRDefault="003266B8" w:rsidP="003266B8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736" w:type="dxa"/>
            <w:hideMark/>
          </w:tcPr>
          <w:p w:rsidR="003266B8" w:rsidRPr="003266B8" w:rsidRDefault="003266B8" w:rsidP="003266B8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6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  <w:tr w:rsidR="003266B8" w:rsidRPr="003266B8" w:rsidTr="000070BF">
        <w:tc>
          <w:tcPr>
            <w:tcW w:w="4896" w:type="dxa"/>
          </w:tcPr>
          <w:p w:rsidR="003266B8" w:rsidRPr="003266B8" w:rsidRDefault="003266B8" w:rsidP="003266B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3266B8" w:rsidRPr="003266B8" w:rsidRDefault="003266B8" w:rsidP="003266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3266B8" w:rsidRPr="003266B8" w:rsidRDefault="003266B8" w:rsidP="003266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поселения)</w:t>
            </w: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       ___________________</w:t>
            </w:r>
          </w:p>
          <w:p w:rsidR="003266B8" w:rsidRPr="003266B8" w:rsidRDefault="003266B8" w:rsidP="003266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 2021 года</w:t>
            </w:r>
          </w:p>
          <w:p w:rsidR="003266B8" w:rsidRPr="003266B8" w:rsidRDefault="003266B8" w:rsidP="003266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</w:tc>
        <w:tc>
          <w:tcPr>
            <w:tcW w:w="5736" w:type="dxa"/>
          </w:tcPr>
          <w:p w:rsidR="003266B8" w:rsidRPr="003266B8" w:rsidRDefault="003266B8" w:rsidP="003266B8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3266B8" w:rsidRPr="003266B8" w:rsidRDefault="003266B8" w:rsidP="003266B8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3266B8" w:rsidRPr="003266B8" w:rsidRDefault="003266B8" w:rsidP="003266B8">
            <w:pPr>
              <w:ind w:left="380" w:right="4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муниципального района на сбор справок о доходах)</w:t>
            </w:r>
          </w:p>
          <w:p w:rsidR="003266B8" w:rsidRPr="003266B8" w:rsidRDefault="003266B8" w:rsidP="003266B8">
            <w:pPr>
              <w:ind w:left="38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66B8" w:rsidRPr="003266B8" w:rsidRDefault="003266B8" w:rsidP="003266B8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6B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:rsidR="003266B8" w:rsidRPr="003266B8" w:rsidRDefault="003266B8" w:rsidP="003266B8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Подпись                                           ФИО</w:t>
            </w:r>
          </w:p>
          <w:p w:rsidR="003266B8" w:rsidRPr="003266B8" w:rsidRDefault="003266B8" w:rsidP="003266B8">
            <w:pPr>
              <w:ind w:left="38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66B8" w:rsidRPr="003266B8" w:rsidRDefault="003266B8" w:rsidP="003266B8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2021 года</w:t>
            </w:r>
          </w:p>
          <w:p w:rsidR="003266B8" w:rsidRPr="003266B8" w:rsidRDefault="003266B8" w:rsidP="003266B8">
            <w:pPr>
              <w:ind w:left="38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3266B8" w:rsidRPr="003266B8" w:rsidRDefault="003266B8" w:rsidP="003266B8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/>
      </w:tblPr>
      <w:tblGrid>
        <w:gridCol w:w="5276"/>
        <w:gridCol w:w="5098"/>
      </w:tblGrid>
      <w:tr w:rsidR="003266B8" w:rsidRPr="003266B8" w:rsidTr="000070B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</w:rPr>
            </w:pPr>
            <w:r w:rsidRPr="00326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3266B8" w:rsidRPr="003266B8" w:rsidRDefault="003266B8" w:rsidP="003266B8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6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3266B8" w:rsidRPr="003266B8" w:rsidTr="000070B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6B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6B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3266B8" w:rsidRPr="003266B8" w:rsidRDefault="003266B8" w:rsidP="003266B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 уполномоченного лица в органе местного самоуправления</w:t>
            </w: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муниципального района на сбор и передачу справок о доходах)</w:t>
            </w: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6B8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</w:t>
            </w: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Подпись                                        ФИО</w:t>
            </w: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66B8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__________________________</w:t>
            </w: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(дата подписания акта)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3266B8" w:rsidRPr="003266B8" w:rsidRDefault="003266B8" w:rsidP="003266B8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6B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3266B8" w:rsidRPr="003266B8" w:rsidRDefault="003266B8" w:rsidP="003266B8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6B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3266B8" w:rsidRPr="003266B8" w:rsidRDefault="003266B8" w:rsidP="003266B8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(должность специалиста отдела </w:t>
            </w:r>
            <w:r w:rsidRPr="003266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3266B8" w:rsidRPr="003266B8" w:rsidRDefault="003266B8" w:rsidP="003266B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66B8" w:rsidRPr="003266B8" w:rsidRDefault="003266B8" w:rsidP="003266B8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266B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3266B8" w:rsidRPr="003266B8" w:rsidRDefault="003266B8" w:rsidP="003266B8">
            <w:pPr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3266B8" w:rsidRPr="003266B8" w:rsidRDefault="003266B8" w:rsidP="003266B8">
            <w:pPr>
              <w:ind w:left="386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3266B8" w:rsidRPr="003266B8" w:rsidRDefault="003266B8" w:rsidP="003266B8">
            <w:pPr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266B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«____» __________________________ </w:t>
            </w:r>
            <w:r w:rsidRPr="003266B8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  <w:r w:rsidRPr="003266B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(дата подписания акта)</w:t>
            </w:r>
          </w:p>
          <w:p w:rsidR="003266B8" w:rsidRPr="003266B8" w:rsidRDefault="003266B8" w:rsidP="003266B8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266B8" w:rsidRDefault="003266B8" w:rsidP="003266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0D51" w:rsidRPr="00C10D51" w:rsidRDefault="00C10D51" w:rsidP="00C10D5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2</w:t>
      </w: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0D51" w:rsidRPr="00C10D51" w:rsidRDefault="00C10D51" w:rsidP="00C10D5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D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 расходах, об имуществе и обязательствах</w:t>
      </w:r>
      <w:r w:rsidR="003E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за 2020 год, 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лицами, замещающими муниципальные должности в органе (органах) местного самоуправления</w:t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муниципального района Новосибирской области)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 Закона Новосибирской области  от 10.11.2017 № 216-ОЗ «</w:t>
      </w:r>
      <w:r w:rsidRPr="00B942D1">
        <w:rPr>
          <w:rFonts w:ascii="Times New Roman" w:eastAsia="Calibri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</w:t>
      </w: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специалиста отдела администрации </w:t>
      </w:r>
      <w:r w:rsidRPr="00B942D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27"/>
      </w: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приняты: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оригиналы справок о доходах</w:t>
      </w:r>
      <w:r w:rsidRPr="00B942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8"/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год, представленных лицами, указанными в таблице, замещающими муниципальные должности в  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______________________________________________________________________: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left="1416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(наименования) органа (органов) местного самоуправления муниципального района,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left="2124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котором (которых) такие лица замещают муниципальные должности)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подписанных собственноручно лицами, замещающими муниципальные должности;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электронных носителях;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2020 год, представленных указанными лицами.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специалист отдела администрации 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администрации)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подтверждает факт проставления им отметки о принятии оригинала каждой справки о доходах, из числа принятых по настоящему акту приема-передачи, на ксерокопии такой справки доходах,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уполномоченное лицо в органе местного самоуправления муниципального района</w:t>
      </w:r>
      <w:r w:rsidR="0026350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 сбор и передачу справок о доходах ______________________________________________________________________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муниципального района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ксерокопий справок о доходах, представленных им по настоящему акту приема-передачи и принятых специалистом отдела администрации, с отметкой о принятии оригиналов справок о доходах;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 приема-передачи, и оригинала такой справки о доходах, представленной по настоящему акту приема-передачи на бумажном носителе;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тождественность 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носителе.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2126"/>
        <w:gridCol w:w="2410"/>
        <w:gridCol w:w="1984"/>
      </w:tblGrid>
      <w:tr w:rsidR="00B942D1" w:rsidRPr="00B942D1" w:rsidTr="000070BF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 о доходах</w:t>
            </w: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9"/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о доходах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(основная 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(или) уточняющая)</w:t>
            </w:r>
          </w:p>
        </w:tc>
      </w:tr>
      <w:tr w:rsidR="00B942D1" w:rsidRPr="00B942D1" w:rsidTr="000070BF">
        <w:tc>
          <w:tcPr>
            <w:tcW w:w="567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2D1" w:rsidRPr="00B942D1" w:rsidRDefault="00B942D1" w:rsidP="00B9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42D1" w:rsidRPr="00B942D1" w:rsidTr="000070BF">
        <w:tc>
          <w:tcPr>
            <w:tcW w:w="567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42D1" w:rsidRPr="00B942D1" w:rsidTr="000070BF">
        <w:tc>
          <w:tcPr>
            <w:tcW w:w="567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Pr="00B942D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0"/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от ___________________________________________________________________</w:t>
      </w:r>
      <w:r w:rsidR="00263509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2D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(указывается число лиц, замещающих муниципальные должности, представленные которыми справки о доходах приняты специалистом отдела администрации)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______________________________________________________________________.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942D1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общее количество принятых специалистом отдела администрации по настоящему акту справок о доходах)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8"/>
        <w:gridCol w:w="5011"/>
      </w:tblGrid>
      <w:tr w:rsidR="00B942D1" w:rsidRPr="00B942D1" w:rsidTr="000070BF">
        <w:tc>
          <w:tcPr>
            <w:tcW w:w="4828" w:type="dxa"/>
          </w:tcPr>
          <w:p w:rsidR="00B942D1" w:rsidRPr="00B942D1" w:rsidRDefault="00B942D1" w:rsidP="00B942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D1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11" w:type="dxa"/>
            <w:hideMark/>
          </w:tcPr>
          <w:p w:rsidR="00B942D1" w:rsidRPr="00B942D1" w:rsidRDefault="00B942D1" w:rsidP="00B942D1">
            <w:pPr>
              <w:ind w:left="595"/>
              <w:rPr>
                <w:rFonts w:ascii="Times New Roman" w:hAnsi="Times New Roman"/>
                <w:b/>
                <w:sz w:val="24"/>
                <w:szCs w:val="24"/>
              </w:rPr>
            </w:pPr>
            <w:r w:rsidRPr="00B942D1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B942D1" w:rsidRPr="00B942D1" w:rsidTr="000070BF">
        <w:trPr>
          <w:trHeight w:val="62"/>
        </w:trPr>
        <w:tc>
          <w:tcPr>
            <w:tcW w:w="4828" w:type="dxa"/>
          </w:tcPr>
          <w:p w:rsidR="00B942D1" w:rsidRPr="00B942D1" w:rsidRDefault="00B942D1" w:rsidP="00B942D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</w:rPr>
              <w:t>______________________________________________</w:t>
            </w:r>
          </w:p>
          <w:p w:rsidR="00B942D1" w:rsidRPr="00B942D1" w:rsidRDefault="00B942D1" w:rsidP="00B942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</w:rPr>
              <w:t>______________________________________________</w:t>
            </w:r>
          </w:p>
          <w:p w:rsidR="00B942D1" w:rsidRPr="00B942D1" w:rsidRDefault="00B942D1" w:rsidP="00B94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42D1">
              <w:rPr>
                <w:rFonts w:ascii="Times New Roman" w:hAnsi="Times New Roman"/>
                <w:sz w:val="16"/>
                <w:szCs w:val="16"/>
              </w:rPr>
              <w:t>(</w:t>
            </w:r>
            <w:r w:rsidRPr="00B942D1">
              <w:rPr>
                <w:rFonts w:ascii="Times New Roman" w:hAnsi="Times New Roman"/>
                <w:sz w:val="18"/>
                <w:szCs w:val="18"/>
              </w:rPr>
              <w:t>должность уполномоченного лица в органе местного самоуправления муниципального района)</w:t>
            </w:r>
            <w:r w:rsidRPr="00B942D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B942D1" w:rsidRPr="00B942D1" w:rsidRDefault="00B942D1" w:rsidP="00B94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42D1" w:rsidRPr="00B942D1" w:rsidRDefault="00B942D1" w:rsidP="00B942D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</w:rPr>
              <w:t>___________________        _______________________</w:t>
            </w:r>
          </w:p>
          <w:p w:rsidR="00B942D1" w:rsidRPr="00B942D1" w:rsidRDefault="00B942D1" w:rsidP="00B942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>Подпись                                          ФИО</w:t>
            </w:r>
          </w:p>
          <w:p w:rsidR="00B942D1" w:rsidRPr="00B942D1" w:rsidRDefault="00B942D1" w:rsidP="00B94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42D1" w:rsidRPr="00B942D1" w:rsidRDefault="00B942D1" w:rsidP="00B942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2D1">
              <w:rPr>
                <w:rFonts w:ascii="Times New Roman" w:hAnsi="Times New Roman"/>
              </w:rPr>
              <w:t xml:space="preserve">«______» _______________________ </w:t>
            </w:r>
            <w:r w:rsidRPr="00B942D1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B942D1" w:rsidRPr="00B942D1" w:rsidRDefault="00B942D1" w:rsidP="00B942D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 xml:space="preserve">           (дата подписания акта)</w:t>
            </w:r>
          </w:p>
        </w:tc>
        <w:tc>
          <w:tcPr>
            <w:tcW w:w="5011" w:type="dxa"/>
          </w:tcPr>
          <w:p w:rsidR="00B942D1" w:rsidRPr="00B942D1" w:rsidRDefault="00B942D1" w:rsidP="00B942D1">
            <w:pPr>
              <w:spacing w:after="200" w:line="276" w:lineRule="auto"/>
              <w:ind w:left="593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</w:rPr>
              <w:t>__________________________________________</w:t>
            </w:r>
          </w:p>
          <w:p w:rsidR="00B942D1" w:rsidRPr="00B942D1" w:rsidRDefault="00B942D1" w:rsidP="00B942D1">
            <w:pPr>
              <w:ind w:left="595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</w:rPr>
              <w:t>__________________________________________</w:t>
            </w:r>
          </w:p>
          <w:p w:rsidR="00B942D1" w:rsidRPr="00B942D1" w:rsidRDefault="00B942D1" w:rsidP="00B942D1">
            <w:pPr>
              <w:ind w:left="5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>(должность специалиста отдела администрации)</w:t>
            </w:r>
          </w:p>
          <w:p w:rsidR="00B942D1" w:rsidRPr="00B942D1" w:rsidRDefault="00B942D1" w:rsidP="00B942D1">
            <w:pPr>
              <w:ind w:left="59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42D1" w:rsidRPr="00B942D1" w:rsidRDefault="00B942D1" w:rsidP="00B942D1">
            <w:pPr>
              <w:ind w:left="595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42D1" w:rsidRPr="00B942D1" w:rsidRDefault="00B942D1" w:rsidP="00B942D1">
            <w:pPr>
              <w:ind w:left="595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</w:rPr>
              <w:t>________________    _______________________</w:t>
            </w:r>
          </w:p>
          <w:p w:rsidR="00B942D1" w:rsidRPr="00B942D1" w:rsidRDefault="00B942D1" w:rsidP="00B942D1">
            <w:pPr>
              <w:spacing w:after="200" w:line="276" w:lineRule="auto"/>
              <w:ind w:left="593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 xml:space="preserve">             Подпись                                      ФИО</w:t>
            </w:r>
          </w:p>
          <w:p w:rsidR="00B942D1" w:rsidRPr="00B942D1" w:rsidRDefault="00B942D1" w:rsidP="00B942D1">
            <w:pPr>
              <w:ind w:left="595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  <w:sz w:val="24"/>
                <w:szCs w:val="24"/>
              </w:rPr>
              <w:t>«_____» _______________</w:t>
            </w:r>
            <w:r w:rsidRPr="00B942D1">
              <w:rPr>
                <w:rFonts w:ascii="Times New Roman" w:hAnsi="Times New Roman"/>
              </w:rPr>
              <w:t xml:space="preserve"> </w:t>
            </w:r>
            <w:r w:rsidRPr="00B942D1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B942D1" w:rsidRPr="00B942D1" w:rsidRDefault="00B942D1" w:rsidP="00B942D1">
            <w:pPr>
              <w:ind w:left="595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 xml:space="preserve">        (дата подписания акта)</w:t>
            </w:r>
          </w:p>
        </w:tc>
      </w:tr>
    </w:tbl>
    <w:p w:rsidR="00C10D51" w:rsidRPr="00C10D51" w:rsidRDefault="00C10D51" w:rsidP="00C10D51">
      <w:pPr>
        <w:spacing w:after="0" w:line="240" w:lineRule="auto"/>
        <w:rPr>
          <w:rFonts w:ascii="Calibri" w:eastAsia="Calibri" w:hAnsi="Calibri" w:cs="Times New Roman"/>
        </w:rPr>
      </w:pPr>
    </w:p>
    <w:p w:rsidR="00322996" w:rsidRDefault="00322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A19B5" w:rsidRPr="00BA19B5" w:rsidRDefault="00BA19B5" w:rsidP="00BA19B5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3</w:t>
      </w:r>
    </w:p>
    <w:p w:rsidR="00BA19B5" w:rsidRPr="00703793" w:rsidRDefault="00BA19B5" w:rsidP="00BA19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19B5" w:rsidRPr="00BA19B5" w:rsidRDefault="00BA19B5" w:rsidP="00BA19B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1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 расходах, об имуществе и обязательствах</w:t>
      </w:r>
      <w:r w:rsidR="00703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за 2020 год, 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лицами, замещающими муниципальные должности в органе (органах) местного самоуправления</w:t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городского округа Новосибирской области)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2 Закона Новосибирской области  от 10.11.2017 № 216-ОЗ «</w:t>
      </w:r>
      <w:r w:rsidRPr="00B942D1">
        <w:rPr>
          <w:rFonts w:ascii="Times New Roman" w:eastAsia="Calibri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городского округа на сбор и передачу справок о доходах)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</w:t>
      </w: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(ФИО, должность специалиста отдела администрации </w:t>
      </w:r>
      <w:r w:rsidRPr="00B942D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31"/>
      </w: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приняты: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оригиналы справок о доходах</w:t>
      </w:r>
      <w:r w:rsidRPr="00B942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2"/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год, представленных лицами, указанными в таблице, замещающими муниципальные должности в  ____________________________________________</w:t>
      </w:r>
      <w:bookmarkStart w:id="0" w:name="_GoBack"/>
      <w:bookmarkEnd w:id="0"/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______________________________________________________________________: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(наименования) органа (органов) местного самоуправления городского округа, в котором (которых) такие лица замещают муниципальные должности)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подписанных собственноручно лицами, замещающими муниципальные должности;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электронных носителях;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2020 год, представленных указанными лицами.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специалист отдела администрации_______________________________________________________________________________________________________________________________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администрации)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 факт проставления им отметки о принятии оригинала каждой справки о доходах, из числа принятых по настоящему акту приема-передачи, на ксерокопии такой справки доходах,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уполномоченное лицо в органе местного самоуправления городского округа на сбор и передачу справок о доходах ______________________________________________________________________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городского округа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сбор и передачу справок о доходах)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ксерокопий справок о доходах, представленных им по настоящему акту приема-передачи и принятых специалистом отдела администрации, с отметкой о принятии оригиналов справок о доходах;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тождественность содержания ксерокопии каждой справки о доходах, представленной им по настоящему акту приема-передачи, и оригинала такой справки о доходах, представленной по настоящему акту приема-передачи на бумажном носителе;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тождественность 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носителе.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119"/>
        <w:gridCol w:w="2126"/>
        <w:gridCol w:w="2268"/>
        <w:gridCol w:w="1730"/>
      </w:tblGrid>
      <w:tr w:rsidR="00B942D1" w:rsidRPr="00B942D1" w:rsidTr="00703793"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лица, замещающего муниципальную должность в органе местного самоуправления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 о доходах</w:t>
            </w: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3"/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справки о доходах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(основная 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(или) уточняющая)</w:t>
            </w:r>
          </w:p>
        </w:tc>
      </w:tr>
      <w:tr w:rsidR="00B942D1" w:rsidRPr="00B942D1" w:rsidTr="00703793">
        <w:tc>
          <w:tcPr>
            <w:tcW w:w="567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78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2D1" w:rsidRPr="00B942D1" w:rsidRDefault="00B942D1" w:rsidP="00B9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42D1" w:rsidRPr="00B942D1" w:rsidTr="00703793">
        <w:tc>
          <w:tcPr>
            <w:tcW w:w="567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42D1" w:rsidRPr="00B942D1" w:rsidTr="00703793">
        <w:tc>
          <w:tcPr>
            <w:tcW w:w="567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7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942D1" w:rsidRPr="00703793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Pr="00B942D1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4"/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от ____________________________________________________________________;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(указывается число лиц, замещающих муниципальные должности, представленные которыми справки о доходах приняты специалистом отдела администрации)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 _____________________________________________________________________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(указывается общее количество принятых специалистом отдела администрации по настоящему акту справок о доходах)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8"/>
        <w:gridCol w:w="5011"/>
      </w:tblGrid>
      <w:tr w:rsidR="00B942D1" w:rsidRPr="00B942D1" w:rsidTr="000070BF">
        <w:tc>
          <w:tcPr>
            <w:tcW w:w="4828" w:type="dxa"/>
          </w:tcPr>
          <w:p w:rsidR="00B942D1" w:rsidRPr="00B942D1" w:rsidRDefault="00B942D1" w:rsidP="00B942D1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42D1">
              <w:rPr>
                <w:rFonts w:ascii="Times New Roman" w:hAnsi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09" w:type="dxa"/>
            <w:hideMark/>
          </w:tcPr>
          <w:p w:rsidR="00B942D1" w:rsidRPr="00B942D1" w:rsidRDefault="00B942D1" w:rsidP="00B942D1">
            <w:pPr>
              <w:spacing w:after="200" w:line="276" w:lineRule="auto"/>
              <w:ind w:left="593"/>
              <w:rPr>
                <w:rFonts w:ascii="Times New Roman" w:hAnsi="Times New Roman"/>
                <w:b/>
                <w:sz w:val="24"/>
                <w:szCs w:val="24"/>
              </w:rPr>
            </w:pPr>
            <w:r w:rsidRPr="00B942D1">
              <w:rPr>
                <w:rFonts w:ascii="Times New Roman" w:hAnsi="Times New Roman"/>
                <w:b/>
                <w:sz w:val="24"/>
                <w:szCs w:val="24"/>
              </w:rPr>
              <w:t>Принял:</w:t>
            </w:r>
          </w:p>
        </w:tc>
      </w:tr>
      <w:tr w:rsidR="00B942D1" w:rsidRPr="00B942D1" w:rsidTr="000070BF">
        <w:trPr>
          <w:trHeight w:val="62"/>
        </w:trPr>
        <w:tc>
          <w:tcPr>
            <w:tcW w:w="4828" w:type="dxa"/>
          </w:tcPr>
          <w:p w:rsidR="00B942D1" w:rsidRPr="00B942D1" w:rsidRDefault="00B942D1" w:rsidP="00B942D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</w:rPr>
              <w:t>______________________________________________</w:t>
            </w:r>
          </w:p>
          <w:p w:rsidR="00B942D1" w:rsidRPr="00B942D1" w:rsidRDefault="00B942D1" w:rsidP="00B942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</w:rPr>
              <w:t>______________________________________________</w:t>
            </w:r>
          </w:p>
          <w:p w:rsidR="00B942D1" w:rsidRPr="00B942D1" w:rsidRDefault="00B942D1" w:rsidP="00B942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 xml:space="preserve">(должность уполномоченного лица в органе местного самоуправления городского округа) </w:t>
            </w:r>
          </w:p>
          <w:p w:rsidR="00B942D1" w:rsidRPr="00B942D1" w:rsidRDefault="00B942D1" w:rsidP="00B942D1">
            <w:pPr>
              <w:spacing w:after="200" w:line="276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</w:rPr>
              <w:t>___________________        _______________________</w:t>
            </w:r>
          </w:p>
          <w:p w:rsidR="00B942D1" w:rsidRPr="00B942D1" w:rsidRDefault="00B942D1" w:rsidP="00B942D1">
            <w:pPr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>Подпись                                          ФИО</w:t>
            </w:r>
          </w:p>
          <w:p w:rsidR="00B942D1" w:rsidRPr="00B942D1" w:rsidRDefault="00B942D1" w:rsidP="00B942D1">
            <w:pPr>
              <w:spacing w:line="276" w:lineRule="auto"/>
              <w:rPr>
                <w:rFonts w:ascii="Times New Roman" w:hAnsi="Times New Roman"/>
              </w:rPr>
            </w:pPr>
          </w:p>
          <w:p w:rsidR="00B942D1" w:rsidRPr="00B942D1" w:rsidRDefault="00B942D1" w:rsidP="00B942D1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2D1">
              <w:rPr>
                <w:rFonts w:ascii="Times New Roman" w:hAnsi="Times New Roman"/>
              </w:rPr>
              <w:t xml:space="preserve">«____» _______________________ </w:t>
            </w:r>
            <w:r w:rsidRPr="00B942D1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B942D1" w:rsidRPr="00B942D1" w:rsidRDefault="00B942D1" w:rsidP="00B942D1">
            <w:pPr>
              <w:spacing w:line="276" w:lineRule="auto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 xml:space="preserve">          (дата подписания акта)</w:t>
            </w:r>
          </w:p>
        </w:tc>
        <w:tc>
          <w:tcPr>
            <w:tcW w:w="5009" w:type="dxa"/>
          </w:tcPr>
          <w:p w:rsidR="00B942D1" w:rsidRPr="00B942D1" w:rsidRDefault="00B942D1" w:rsidP="00B942D1">
            <w:pPr>
              <w:spacing w:after="200" w:line="276" w:lineRule="auto"/>
              <w:ind w:left="593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</w:rPr>
              <w:t>__________________________________________</w:t>
            </w:r>
          </w:p>
          <w:p w:rsidR="00B942D1" w:rsidRPr="00B942D1" w:rsidRDefault="00B942D1" w:rsidP="00B942D1">
            <w:pPr>
              <w:ind w:left="595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</w:rPr>
              <w:t>__________________________________________</w:t>
            </w:r>
          </w:p>
          <w:p w:rsidR="00B942D1" w:rsidRPr="00B942D1" w:rsidRDefault="00B942D1" w:rsidP="00B942D1">
            <w:pPr>
              <w:ind w:left="59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>(должность специалиста отдела администрации)</w:t>
            </w:r>
          </w:p>
          <w:p w:rsidR="00B942D1" w:rsidRPr="00B942D1" w:rsidRDefault="00B942D1" w:rsidP="00B942D1">
            <w:pPr>
              <w:spacing w:after="200" w:line="276" w:lineRule="auto"/>
              <w:ind w:left="593"/>
              <w:rPr>
                <w:rFonts w:ascii="Times New Roman" w:hAnsi="Times New Roman"/>
              </w:rPr>
            </w:pPr>
          </w:p>
          <w:p w:rsidR="00B942D1" w:rsidRPr="00B942D1" w:rsidRDefault="00B942D1" w:rsidP="00B942D1">
            <w:pPr>
              <w:spacing w:after="200" w:line="276" w:lineRule="auto"/>
              <w:ind w:left="593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</w:rPr>
              <w:t>________________    _______________________</w:t>
            </w:r>
          </w:p>
          <w:p w:rsidR="00B942D1" w:rsidRPr="00B942D1" w:rsidRDefault="00B942D1" w:rsidP="00B942D1">
            <w:pPr>
              <w:spacing w:after="200" w:line="276" w:lineRule="auto"/>
              <w:ind w:left="59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>Подпись                                      ФИО</w:t>
            </w:r>
          </w:p>
          <w:p w:rsidR="00B942D1" w:rsidRPr="00B942D1" w:rsidRDefault="00B942D1" w:rsidP="00B942D1">
            <w:pPr>
              <w:ind w:left="595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  <w:sz w:val="24"/>
                <w:szCs w:val="24"/>
              </w:rPr>
              <w:t>«___» _______________</w:t>
            </w:r>
            <w:r w:rsidRPr="00B942D1">
              <w:rPr>
                <w:rFonts w:ascii="Times New Roman" w:hAnsi="Times New Roman"/>
              </w:rPr>
              <w:t xml:space="preserve"> </w:t>
            </w:r>
            <w:r w:rsidRPr="00B942D1">
              <w:rPr>
                <w:rFonts w:ascii="Times New Roman" w:hAnsi="Times New Roman"/>
                <w:sz w:val="24"/>
                <w:szCs w:val="24"/>
              </w:rPr>
              <w:t>2021 года</w:t>
            </w:r>
          </w:p>
          <w:p w:rsidR="00B942D1" w:rsidRPr="00B942D1" w:rsidRDefault="00B942D1" w:rsidP="00B942D1">
            <w:pPr>
              <w:ind w:left="595"/>
              <w:rPr>
                <w:rFonts w:ascii="Times New Roman" w:hAnsi="Times New Roman"/>
              </w:rPr>
            </w:pPr>
            <w:r w:rsidRPr="00B942D1">
              <w:rPr>
                <w:rFonts w:ascii="Times New Roman" w:hAnsi="Times New Roman"/>
                <w:sz w:val="18"/>
                <w:szCs w:val="18"/>
              </w:rPr>
              <w:t xml:space="preserve">       (дата подписания акта)</w:t>
            </w:r>
          </w:p>
        </w:tc>
      </w:tr>
    </w:tbl>
    <w:p w:rsidR="00B942D1" w:rsidRPr="00B942D1" w:rsidRDefault="00B942D1" w:rsidP="00B942D1">
      <w:pPr>
        <w:spacing w:after="0" w:line="240" w:lineRule="auto"/>
        <w:rPr>
          <w:rFonts w:ascii="Calibri" w:eastAsia="Calibri" w:hAnsi="Calibri" w:cs="Times New Roman"/>
        </w:rPr>
      </w:pPr>
    </w:p>
    <w:p w:rsidR="00BA19B5" w:rsidRPr="00BA19B5" w:rsidRDefault="00BA19B5" w:rsidP="00BA19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3B4D" w:rsidRDefault="00043B4D" w:rsidP="00BA19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3B4D" w:rsidRDefault="00043B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795D" w:rsidRDefault="00EB40B2" w:rsidP="004F22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EB40B2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4</w:t>
      </w:r>
    </w:p>
    <w:p w:rsidR="004F2200" w:rsidRPr="004F2200" w:rsidRDefault="004F2200" w:rsidP="004F22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200" w:rsidRDefault="004F2200" w:rsidP="004F22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2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4F220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5"/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приема-передачи уведомлений об отсутствии фактов совершения в 2020 году 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сделок</w:t>
      </w:r>
      <w:r w:rsidRPr="00B942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приобретению земельного участка, другого объекта недвижимости, транспортного средства, ценных бумаг, акций 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(долей участия, паев в уставных (складочных)</w:t>
      </w:r>
      <w:r w:rsidRPr="00B942D1">
        <w:rPr>
          <w:rFonts w:ascii="Times New Roman" w:eastAsia="Calibri" w:hAnsi="Times New Roman" w:cs="Times New Roman"/>
          <w:b/>
          <w:sz w:val="28"/>
          <w:szCs w:val="28"/>
        </w:rPr>
        <w:t xml:space="preserve"> капиталах организаций), цифровых финансовых активов, цифровой валюты,</w:t>
      </w: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942D1" w:rsidRPr="00B942D1" w:rsidRDefault="00B942D1" w:rsidP="00B942D1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депутатами представительных органов сельских поселений, осуществляющими свои полномочия на непостоянной основе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2D1" w:rsidRPr="00B942D1" w:rsidRDefault="00B942D1" w:rsidP="00B942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D1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сельского поселения муниципального района Новосибирской области)</w:t>
      </w:r>
    </w:p>
    <w:p w:rsidR="00B942D1" w:rsidRPr="003E525F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статьи 2  Закона  Новосибирской области от 10.11.2017 № 216-ОЗ «</w:t>
      </w:r>
      <w:r w:rsidRPr="00B942D1">
        <w:rPr>
          <w:rFonts w:ascii="Times New Roman" w:eastAsia="Calibri" w:hAnsi="Times New Roman" w:cs="Times New Roman"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 – Закон Новосибирской области от 10.11.2017 № 216-ОЗ)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 в органе местного самоуправления сельского поселения на сбор и передачу уведомлений об отсутствии фактов совершения сделок)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 в органе местного самоуправления муниципального района на сбор уведомлений об отсутствии фактов совершения сделок, поступивших из органов местного самоуправления сельских поселений)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</w:t>
      </w:r>
      <w:r w:rsidR="003E52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а также __________________________________________________________________</w:t>
      </w:r>
      <w:r w:rsidR="003E52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42D1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должность уполномоченного лица в органе местного самоуправления муниципального района на сбор и передачу уведомлений об отсутствии фактов совершения сделок, поступивших из органов местного самоуправления сельских поселений)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</w:t>
      </w:r>
      <w:r w:rsidR="003E52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специалиста отдела администрации</w:t>
      </w:r>
      <w:r w:rsidRPr="00B942D1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36"/>
      </w: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уведомления об отсутствии фактов совершения сделок</w:t>
      </w:r>
      <w:r w:rsidRPr="00B942D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7"/>
      </w: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году, представленные депутатами Совета депутатов_____________________________________________________________________________________________________,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сельского поселения муниципального района Новосибирской области)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осуществляющими свои полномочия на непостоянной основе, указанными в таблице: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на бумажных носителях по форме согласно Приложению к Закону Новосибирской области от 10.11.2017 № 216-ОЗ, 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подписанные указанными депутатами собственноручно.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уполномоченное лицо в органе местного самоуправления сельского поселения на сбор и передачу уведомлений об отсутствии фактов совершения сделок___________________________________________________________________________________________________________</w:t>
      </w:r>
    </w:p>
    <w:p w:rsidR="003E525F" w:rsidRDefault="00B942D1" w:rsidP="003E52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B942D1" w:rsidRPr="00B942D1" w:rsidRDefault="00B942D1" w:rsidP="003E5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942D1">
        <w:rPr>
          <w:rFonts w:ascii="Times New Roman" w:eastAsia="Times New Roman" w:hAnsi="Times New Roman" w:cs="Times New Roman"/>
          <w:sz w:val="18"/>
          <w:szCs w:val="18"/>
          <w:lang w:eastAsia="ru-RU"/>
        </w:rPr>
        <w:t>(ФИО, должность уполномоченного лица в органе местного самоуправления сельского поселения)</w:t>
      </w:r>
    </w:p>
    <w:p w:rsidR="00B942D1" w:rsidRPr="003E525F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принадлежность подписи на каждом уведомлении об отсутствии фактов совершения сделок, из числа переданных по настоящему акту приема-передачи, депутату представительного органа сельского поселения, подписавшему такое уведомление.</w:t>
      </w:r>
    </w:p>
    <w:p w:rsidR="00B942D1" w:rsidRPr="00B942D1" w:rsidRDefault="00B942D1" w:rsidP="00B94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959"/>
      </w:tblGrid>
      <w:tr w:rsidR="00B942D1" w:rsidRPr="00B942D1" w:rsidTr="00703793">
        <w:trPr>
          <w:trHeight w:val="1061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959" w:type="dxa"/>
            <w:tcBorders>
              <w:top w:val="single" w:sz="4" w:space="0" w:color="auto"/>
            </w:tcBorders>
            <w:shd w:val="clear" w:color="auto" w:fill="auto"/>
          </w:tcPr>
          <w:p w:rsidR="00B942D1" w:rsidRPr="00B942D1" w:rsidRDefault="00B942D1" w:rsidP="00B942D1">
            <w:pPr>
              <w:autoSpaceDE w:val="0"/>
              <w:autoSpaceDN w:val="0"/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лица, замещающего муниципальную должность депутата представительного органа сельского поселения,  осуществляющего свои полномочия на непостоянной основе, представившего уведомление об отсутствии фактов совершения сделок  </w:t>
            </w:r>
          </w:p>
        </w:tc>
      </w:tr>
      <w:tr w:rsidR="00B942D1" w:rsidRPr="00B942D1" w:rsidTr="00703793">
        <w:trPr>
          <w:trHeight w:val="458"/>
        </w:trPr>
        <w:tc>
          <w:tcPr>
            <w:tcW w:w="851" w:type="dxa"/>
            <w:shd w:val="clear" w:color="auto" w:fill="auto"/>
          </w:tcPr>
          <w:p w:rsidR="00B942D1" w:rsidRPr="00B942D1" w:rsidRDefault="00B942D1" w:rsidP="00B942D1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shd w:val="clear" w:color="auto" w:fill="auto"/>
          </w:tcPr>
          <w:p w:rsidR="00B942D1" w:rsidRPr="00B942D1" w:rsidRDefault="00B942D1" w:rsidP="00B942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42D1" w:rsidRPr="00B942D1" w:rsidTr="00703793">
        <w:trPr>
          <w:trHeight w:val="408"/>
        </w:trPr>
        <w:tc>
          <w:tcPr>
            <w:tcW w:w="851" w:type="dxa"/>
            <w:shd w:val="clear" w:color="auto" w:fill="auto"/>
          </w:tcPr>
          <w:p w:rsidR="00B942D1" w:rsidRPr="00B942D1" w:rsidRDefault="00B942D1" w:rsidP="00B942D1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942D1" w:rsidRPr="00B942D1" w:rsidTr="00703793">
        <w:trPr>
          <w:trHeight w:val="427"/>
        </w:trPr>
        <w:tc>
          <w:tcPr>
            <w:tcW w:w="851" w:type="dxa"/>
            <w:shd w:val="clear" w:color="auto" w:fill="auto"/>
          </w:tcPr>
          <w:p w:rsidR="00B942D1" w:rsidRPr="00B942D1" w:rsidRDefault="00B942D1" w:rsidP="00B942D1">
            <w:pPr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shd w:val="clear" w:color="auto" w:fill="auto"/>
          </w:tcPr>
          <w:p w:rsidR="00B942D1" w:rsidRPr="00B942D1" w:rsidRDefault="00B942D1" w:rsidP="00B942D1">
            <w:pPr>
              <w:shd w:val="clear" w:color="auto" w:fill="FFFFFF"/>
              <w:autoSpaceDE w:val="0"/>
              <w:autoSpaceDN w:val="0"/>
              <w:spacing w:after="0" w:line="240" w:lineRule="auto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3"/>
        <w:tblW w:w="106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5736"/>
      </w:tblGrid>
      <w:tr w:rsidR="00B942D1" w:rsidRPr="00B942D1" w:rsidTr="000070BF">
        <w:tc>
          <w:tcPr>
            <w:tcW w:w="4896" w:type="dxa"/>
          </w:tcPr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</w:t>
            </w:r>
            <w:r w:rsidRPr="00B942D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5736" w:type="dxa"/>
            <w:hideMark/>
          </w:tcPr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94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Принял</w:t>
            </w:r>
            <w:r w:rsidRPr="00B942D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B942D1" w:rsidRPr="00B942D1" w:rsidTr="000070BF">
        <w:tc>
          <w:tcPr>
            <w:tcW w:w="4896" w:type="dxa"/>
          </w:tcPr>
          <w:p w:rsidR="00B942D1" w:rsidRPr="00B942D1" w:rsidRDefault="00B942D1" w:rsidP="00B942D1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_____________________________________</w:t>
            </w:r>
          </w:p>
          <w:p w:rsidR="00B942D1" w:rsidRPr="00B942D1" w:rsidRDefault="00B942D1" w:rsidP="00B942D1">
            <w:pPr>
              <w:spacing w:line="264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сельского поселения</w:t>
            </w:r>
            <w:r w:rsidRPr="00B94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сбор и передачу уведомлений</w:t>
            </w: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B942D1" w:rsidRPr="00B942D1" w:rsidRDefault="00B942D1" w:rsidP="00B942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________________        _________________</w:t>
            </w:r>
          </w:p>
          <w:p w:rsidR="00B942D1" w:rsidRPr="00B942D1" w:rsidRDefault="00B942D1" w:rsidP="00B942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   ФИО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«____» _____________________ 2021 года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  (дата подписания акта)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736" w:type="dxa"/>
          </w:tcPr>
          <w:p w:rsidR="00B942D1" w:rsidRPr="00B942D1" w:rsidRDefault="00B942D1" w:rsidP="00B942D1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________________________________________</w:t>
            </w:r>
          </w:p>
          <w:p w:rsidR="00B942D1" w:rsidRPr="00B942D1" w:rsidRDefault="00B942D1" w:rsidP="00B942D1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B942D1" w:rsidRPr="00B942D1" w:rsidRDefault="00B942D1" w:rsidP="00B942D1">
            <w:pPr>
              <w:spacing w:line="264" w:lineRule="auto"/>
              <w:ind w:left="380" w:right="45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уполномоченного лица в органе местного самоуправления муниципального района на сбор уведомлений)</w:t>
            </w:r>
          </w:p>
          <w:p w:rsidR="00B942D1" w:rsidRPr="00B942D1" w:rsidRDefault="00B942D1" w:rsidP="00B942D1">
            <w:pPr>
              <w:ind w:left="380" w:right="459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B942D1" w:rsidRPr="00B942D1" w:rsidRDefault="00B942D1" w:rsidP="00B942D1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2D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                 Подпись                                           ФИО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2021 года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</w:t>
            </w: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(дата подписания акта)</w:t>
            </w:r>
          </w:p>
          <w:p w:rsidR="00B942D1" w:rsidRPr="00B942D1" w:rsidRDefault="00B942D1" w:rsidP="00B942D1">
            <w:pPr>
              <w:spacing w:after="200" w:line="276" w:lineRule="auto"/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"/>
        <w:tblW w:w="10374" w:type="dxa"/>
        <w:tblLook w:val="04A0"/>
      </w:tblPr>
      <w:tblGrid>
        <w:gridCol w:w="5276"/>
        <w:gridCol w:w="5098"/>
      </w:tblGrid>
      <w:tr w:rsidR="00B942D1" w:rsidRPr="00B942D1" w:rsidTr="000070B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</w:rPr>
            </w:pPr>
            <w:r w:rsidRPr="00B94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B942D1" w:rsidRPr="00B942D1" w:rsidRDefault="00B942D1" w:rsidP="00B942D1">
            <w:pPr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B942D1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B942D1" w:rsidRPr="00B942D1" w:rsidTr="000070B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2D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2D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B942D1" w:rsidRPr="00B942D1" w:rsidRDefault="00B942D1" w:rsidP="00B942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(должность уполномоченного лица в органе местного самоуправления </w:t>
            </w: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муниципального района </w:t>
            </w:r>
          </w:p>
          <w:p w:rsidR="00B942D1" w:rsidRPr="00B942D1" w:rsidRDefault="00B942D1" w:rsidP="00B942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на сбор и передачу уведомлений)</w:t>
            </w:r>
          </w:p>
          <w:p w:rsidR="00B942D1" w:rsidRPr="00B942D1" w:rsidRDefault="00B942D1" w:rsidP="00B942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2D1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Подпись                                        ФИО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D1">
              <w:rPr>
                <w:rFonts w:ascii="Times New Roman" w:eastAsia="Calibri" w:hAnsi="Times New Roman" w:cs="Times New Roman"/>
                <w:sz w:val="20"/>
                <w:szCs w:val="20"/>
              </w:rPr>
              <w:t>«______» __________________________</w:t>
            </w:r>
            <w:r w:rsidRPr="00B942D1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(дата подписания акта)</w:t>
            </w:r>
          </w:p>
          <w:p w:rsidR="00B942D1" w:rsidRPr="00B942D1" w:rsidRDefault="00B942D1" w:rsidP="00B942D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B942D1" w:rsidRPr="00B942D1" w:rsidRDefault="00B942D1" w:rsidP="00B942D1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2D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B942D1" w:rsidRPr="00B942D1" w:rsidRDefault="00B942D1" w:rsidP="00B942D1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2D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</w:t>
            </w:r>
          </w:p>
          <w:p w:rsidR="00B942D1" w:rsidRPr="00B942D1" w:rsidRDefault="00B942D1" w:rsidP="00B942D1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(должность специалиста отдела администрации)</w:t>
            </w:r>
          </w:p>
          <w:p w:rsidR="00B942D1" w:rsidRPr="00B942D1" w:rsidRDefault="00B942D1" w:rsidP="00B942D1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942D1" w:rsidRPr="00B942D1" w:rsidRDefault="00B942D1" w:rsidP="00B942D1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42D1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B942D1" w:rsidRPr="00B942D1" w:rsidRDefault="00B942D1" w:rsidP="00B942D1">
            <w:pPr>
              <w:ind w:left="38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>Подпись                                           ФИО</w:t>
            </w:r>
          </w:p>
          <w:p w:rsidR="00B942D1" w:rsidRPr="00B942D1" w:rsidRDefault="00B942D1" w:rsidP="00B942D1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942D1" w:rsidRPr="00B942D1" w:rsidRDefault="00B942D1" w:rsidP="00B942D1">
            <w:pPr>
              <w:ind w:left="3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2D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«______» __________________________ </w:t>
            </w:r>
            <w:r w:rsidRPr="00B942D1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  <w:p w:rsidR="00B942D1" w:rsidRPr="00B942D1" w:rsidRDefault="00B942D1" w:rsidP="00B942D1">
            <w:pPr>
              <w:ind w:left="38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942D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          (дата подписания акта)</w:t>
            </w:r>
          </w:p>
          <w:p w:rsidR="00B942D1" w:rsidRPr="00B942D1" w:rsidRDefault="00B942D1" w:rsidP="00B942D1">
            <w:pPr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942D1" w:rsidRPr="00B942D1" w:rsidRDefault="00B942D1" w:rsidP="00B942D1">
      <w:pPr>
        <w:spacing w:line="240" w:lineRule="auto"/>
        <w:rPr>
          <w:rFonts w:ascii="Calibri" w:eastAsia="Calibri" w:hAnsi="Calibri" w:cs="Times New Roman"/>
        </w:rPr>
      </w:pPr>
    </w:p>
    <w:p w:rsidR="00B942D1" w:rsidRPr="004F2200" w:rsidRDefault="00B942D1" w:rsidP="004F220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DB0" w:rsidRDefault="00795DB0" w:rsidP="00795DB0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95DB0" w:rsidRDefault="00795DB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:rsidR="004F2200" w:rsidRPr="00A23E38" w:rsidRDefault="00795DB0" w:rsidP="00795D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23E38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5</w:t>
      </w:r>
    </w:p>
    <w:p w:rsidR="00795DB0" w:rsidRPr="00A23E38" w:rsidRDefault="00795DB0" w:rsidP="00795DB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95DB0" w:rsidRPr="00A23E38" w:rsidRDefault="00795DB0" w:rsidP="00795DB0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  <w:r w:rsidRPr="00A23E3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8"/>
      </w:r>
    </w:p>
    <w:p w:rsidR="00A23E38" w:rsidRPr="00A23E38" w:rsidRDefault="00A23E38" w:rsidP="00A23E38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приема-передачи справок о доходах, расходах, об имуществе и обязательствах</w:t>
      </w:r>
      <w:r w:rsidR="003E5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2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имущественного характера за 2020 год, </w:t>
      </w:r>
    </w:p>
    <w:p w:rsidR="00A23E38" w:rsidRPr="00A23E38" w:rsidRDefault="00A23E38" w:rsidP="00A23E38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представленных депутатами Совета депутатов</w:t>
      </w: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 w:rsidR="001902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A2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                                </w:t>
      </w:r>
      <w:r w:rsidRPr="00A23E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E3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(наименование сельского поселения муниципального района Новосибирской области)</w:t>
      </w:r>
    </w:p>
    <w:p w:rsidR="00A23E38" w:rsidRPr="00A23E38" w:rsidRDefault="00A23E38" w:rsidP="00A23E38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A23E38" w:rsidRPr="00A23E38" w:rsidRDefault="00A23E38" w:rsidP="00A23E38">
      <w:pPr>
        <w:autoSpaceDE w:val="0"/>
        <w:autoSpaceDN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осуществляющими свои полномочия на непостоянной основе</w:t>
      </w:r>
    </w:p>
    <w:p w:rsidR="00A23E38" w:rsidRPr="00A23E38" w:rsidRDefault="00A23E38" w:rsidP="00A23E3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38" w:rsidRPr="00A23E38" w:rsidRDefault="00A23E38" w:rsidP="003E52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 статьи 2 Закона Новосибирской области  от 10.11.2017 № 216-ОЗ «</w:t>
      </w:r>
      <w:r w:rsidRPr="00A23E38">
        <w:rPr>
          <w:rFonts w:ascii="Times New Roman" w:eastAsia="Calibri" w:hAnsi="Times New Roman" w:cs="Times New Roman"/>
          <w:bCs/>
          <w:sz w:val="28"/>
          <w:szCs w:val="28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A23E38">
        <w:rPr>
          <w:rFonts w:ascii="Times New Roman" w:eastAsia="Calibri" w:hAnsi="Times New Roman" w:cs="Times New Roman"/>
          <w:sz w:val="28"/>
          <w:szCs w:val="28"/>
        </w:rPr>
        <w:t>»</w:t>
      </w: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______________________________________________________________________,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(ФИО, должность уполномоченного лица в органе местного самоуправления сельского поселения на сбор и передачу справок о доходах</w:t>
      </w:r>
      <w:r w:rsidRPr="00A23E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39"/>
      </w: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)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(ФИО, должность уполномоченного лица в органе местного самоуправления муниципального района на сбор справок о доходах,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поступивших из органов местного самоуправления сельских поселений</w:t>
      </w:r>
      <w:r w:rsidRPr="00A23E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0"/>
      </w: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)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приняты, а также __________________________________________________________________________________________________________________________________________________________________________________________________________________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                                   (ФИО, должность уполномоченного лица в органе местного самоуправления муниципального района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 xml:space="preserve"> на сбор и передачу справок о доходах)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переданы, а 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(ФИО, должность специалиста отдела администрации</w:t>
      </w:r>
      <w:r w:rsidRPr="00A23E3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41"/>
      </w: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)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приняты: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оригиналы справок о доходах</w:t>
      </w:r>
      <w:r w:rsidRPr="00A23E38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footnoteReference w:id="42"/>
      </w: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 год, представленных депутатами  Совета депутатов, </w:t>
      </w:r>
      <w:r w:rsidR="003E52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(наименование сельского поселения муниципального района Новосибирской области)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в таблице, осуществляющими свои полномочия на непостоянной основе на основании _____________________________________________________</w:t>
      </w:r>
      <w:r w:rsidR="003E525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______________________________________________________________________: 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(указывается одно из оснований: избрание на муниципальных выборах (дата выборов), передача вакантного депутатского мандата, прекращение осуществления полномочий на постоянной основе (дата принятия соответствующего решения и орган/должностное лицо, его принявшее)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бумажных носителях и подписанных депутатами собственноручно;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на электронных носителях;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2) ксерокопии справок о доходах за 2020 год, представленных указанными лицами.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актом приема ‒ передачи специалист отдела администрации ______________________________________________________________________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(ФИО, должность специалиста отдела администрации)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 факт проставления отметки о принятии им оригинала каждой справки о доходах, из числа принятых по настоящему акту приема-передачи, на ксерокопии такой справки о доходах,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уполномоченное лицо в органе местного самоуправления муниципального района сбор и передачу справок о доходах ______________________________________________________________________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(ФИО, должность уполномоченного лица в органе местного самоуправления муниципального района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на сбор и передачу справок о доходах)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подтверждает: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ксерокопий справок о доходах, представленных им по настоящему акту приема-передачи и принятых специалистом отдела администрации, с отметкой о принятии оригиналов справок о доходах;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 тождественность содержания ксерокопии каждой справки о доходах, представленной им по настоящему акту приема-передачи, и оригинала такой справки о доходах, представленной по настоящему акту приема-передачи на бумажном носителе;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3) тождественность содержания каждой справки о доходах, заполненной с использованием СПО «Справки БК» и представленной в электронном виде по настоящему акту приема-передачи, и оригинала такой справки о доходах, представленной по настоящему акту приема-передачи на бумажном носителе.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715"/>
        <w:gridCol w:w="3089"/>
        <w:gridCol w:w="2439"/>
      </w:tblGrid>
      <w:tr w:rsidR="00A23E38" w:rsidRPr="00A23E38" w:rsidTr="00457665">
        <w:trPr>
          <w:trHeight w:val="415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A23E38" w:rsidRPr="00A23E38" w:rsidRDefault="00A23E38" w:rsidP="00A23E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23E38" w:rsidRPr="00A23E38" w:rsidRDefault="00A23E38" w:rsidP="00A23E3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15" w:type="dxa"/>
            <w:tcBorders>
              <w:top w:val="single" w:sz="4" w:space="0" w:color="auto"/>
            </w:tcBorders>
            <w:shd w:val="clear" w:color="auto" w:fill="auto"/>
          </w:tcPr>
          <w:p w:rsidR="00A23E38" w:rsidRPr="00A23E38" w:rsidRDefault="00A23E38" w:rsidP="00A23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депутата представительного органа сельского поселения, осуществляющего свои полномочия на непостоянной основе</w:t>
            </w:r>
            <w:r w:rsidRPr="00A23E38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id="43"/>
            </w:r>
          </w:p>
        </w:tc>
        <w:tc>
          <w:tcPr>
            <w:tcW w:w="3089" w:type="dxa"/>
            <w:tcBorders>
              <w:top w:val="single" w:sz="4" w:space="0" w:color="auto"/>
            </w:tcBorders>
            <w:shd w:val="clear" w:color="auto" w:fill="auto"/>
          </w:tcPr>
          <w:p w:rsidR="00A23E38" w:rsidRPr="00A23E38" w:rsidRDefault="00A23E38" w:rsidP="00A23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кого представлена справка о доходах</w:t>
            </w:r>
            <w:r w:rsidRPr="00A23E3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44"/>
            </w:r>
          </w:p>
        </w:tc>
        <w:tc>
          <w:tcPr>
            <w:tcW w:w="2439" w:type="dxa"/>
            <w:tcBorders>
              <w:top w:val="single" w:sz="4" w:space="0" w:color="auto"/>
            </w:tcBorders>
            <w:shd w:val="clear" w:color="auto" w:fill="auto"/>
          </w:tcPr>
          <w:p w:rsidR="00A23E38" w:rsidRPr="00A23E38" w:rsidRDefault="00A23E38" w:rsidP="00A23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 справки о доходах </w:t>
            </w:r>
          </w:p>
          <w:p w:rsidR="00A23E38" w:rsidRPr="00A23E38" w:rsidRDefault="00A23E38" w:rsidP="00A23E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3E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(основная/уточняющая)</w:t>
            </w:r>
          </w:p>
        </w:tc>
      </w:tr>
      <w:tr w:rsidR="00A23E38" w:rsidRPr="00A23E38" w:rsidTr="00457665">
        <w:trPr>
          <w:trHeight w:val="323"/>
        </w:trPr>
        <w:tc>
          <w:tcPr>
            <w:tcW w:w="567" w:type="dxa"/>
            <w:shd w:val="clear" w:color="auto" w:fill="auto"/>
          </w:tcPr>
          <w:p w:rsidR="00A23E38" w:rsidRPr="00A23E38" w:rsidRDefault="00A23E38" w:rsidP="00A23E3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3E38" w:rsidRPr="00A23E38" w:rsidTr="00457665">
        <w:trPr>
          <w:trHeight w:val="301"/>
        </w:trPr>
        <w:tc>
          <w:tcPr>
            <w:tcW w:w="567" w:type="dxa"/>
            <w:shd w:val="clear" w:color="auto" w:fill="auto"/>
          </w:tcPr>
          <w:p w:rsidR="00A23E38" w:rsidRPr="00A23E38" w:rsidRDefault="00A23E38" w:rsidP="00A23E3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3E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39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3E38" w:rsidRPr="00A23E38" w:rsidTr="00457665">
        <w:trPr>
          <w:trHeight w:val="321"/>
        </w:trPr>
        <w:tc>
          <w:tcPr>
            <w:tcW w:w="567" w:type="dxa"/>
            <w:shd w:val="clear" w:color="auto" w:fill="auto"/>
          </w:tcPr>
          <w:p w:rsidR="00A23E38" w:rsidRPr="00A23E38" w:rsidRDefault="00A23E38" w:rsidP="00A23E3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23E38" w:rsidRPr="00A23E38" w:rsidTr="00457665">
        <w:trPr>
          <w:trHeight w:val="143"/>
        </w:trPr>
        <w:tc>
          <w:tcPr>
            <w:tcW w:w="567" w:type="dxa"/>
            <w:shd w:val="clear" w:color="auto" w:fill="auto"/>
          </w:tcPr>
          <w:p w:rsidR="00A23E38" w:rsidRPr="00A23E38" w:rsidRDefault="00A23E38" w:rsidP="00A23E38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shd w:val="clear" w:color="auto" w:fill="auto"/>
          </w:tcPr>
          <w:p w:rsidR="00A23E38" w:rsidRPr="00A23E38" w:rsidRDefault="00A23E38" w:rsidP="00A23E3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E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Всего по настоящему акту приема-передачи принято</w:t>
      </w:r>
      <w:r w:rsidRPr="00A23E3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45"/>
      </w: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 от ___________________________________________________________________</w:t>
      </w:r>
      <w:r w:rsidR="003E525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(указывается число депутатов, представленные которыми справки о доходах приняты специалистом отдела администрации)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23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______________________________________________________________________ </w:t>
      </w:r>
    </w:p>
    <w:p w:rsidR="00A23E38" w:rsidRPr="00A23E38" w:rsidRDefault="00A23E38" w:rsidP="00A23E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  <w:r w:rsidRPr="00A23E38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Pr="00A23E38"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t>указывается общее количество принятых специалистом отдела администрации по настоящему акту справок о доходах)</w:t>
      </w:r>
    </w:p>
    <w:tbl>
      <w:tblPr>
        <w:tblStyle w:val="111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96"/>
        <w:gridCol w:w="5736"/>
      </w:tblGrid>
      <w:tr w:rsidR="00A23E38" w:rsidRPr="00A23E38" w:rsidTr="000070BF">
        <w:tc>
          <w:tcPr>
            <w:tcW w:w="4896" w:type="dxa"/>
          </w:tcPr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736" w:type="dxa"/>
            <w:hideMark/>
          </w:tcPr>
          <w:p w:rsidR="00A23E38" w:rsidRPr="00A23E38" w:rsidRDefault="00A23E38" w:rsidP="00A23E38">
            <w:pPr>
              <w:ind w:left="378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23E38" w:rsidRPr="00A23E38" w:rsidRDefault="00A23E38" w:rsidP="00A23E38">
            <w:pPr>
              <w:ind w:left="37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3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Принял:</w:t>
            </w:r>
          </w:p>
        </w:tc>
      </w:tr>
      <w:tr w:rsidR="00A23E38" w:rsidRPr="00A23E38" w:rsidTr="000070BF">
        <w:tc>
          <w:tcPr>
            <w:tcW w:w="4896" w:type="dxa"/>
          </w:tcPr>
          <w:p w:rsidR="00A23E38" w:rsidRPr="00A23E38" w:rsidRDefault="00A23E38" w:rsidP="00A23E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A23E38" w:rsidRPr="00A23E38" w:rsidRDefault="00A23E38" w:rsidP="00A23E3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</w:t>
            </w:r>
          </w:p>
          <w:p w:rsidR="00A23E38" w:rsidRPr="00A23E38" w:rsidRDefault="00A23E38" w:rsidP="00A23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(должность уполномоченного лица в органе местного самоуправления сельского поселения)</w:t>
            </w: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        ___________________</w:t>
            </w:r>
          </w:p>
          <w:p w:rsidR="00A23E38" w:rsidRPr="00A23E38" w:rsidRDefault="00A23E38" w:rsidP="00A23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Подпись                                              ФИО</w:t>
            </w: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 2021 года</w:t>
            </w:r>
          </w:p>
          <w:p w:rsidR="00A23E38" w:rsidRPr="00A23E38" w:rsidRDefault="00A23E38" w:rsidP="00A23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(дата подписания акта)</w:t>
            </w:r>
          </w:p>
          <w:p w:rsidR="00A23E38" w:rsidRPr="00A23E38" w:rsidRDefault="00A23E38" w:rsidP="003E52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</w:tcPr>
          <w:p w:rsidR="00A23E38" w:rsidRPr="00A23E38" w:rsidRDefault="00A23E38" w:rsidP="00A23E38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A23E38" w:rsidRPr="00A23E38" w:rsidRDefault="00A23E38" w:rsidP="00A23E38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</w:t>
            </w:r>
          </w:p>
          <w:p w:rsidR="00A23E38" w:rsidRPr="00A23E38" w:rsidRDefault="00A23E38" w:rsidP="00A23E38">
            <w:pPr>
              <w:ind w:left="380" w:right="459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(должность уполномоченного лица в </w:t>
            </w:r>
            <w:r w:rsidRPr="00A23E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органе местного самоуправления </w:t>
            </w: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муниципального района на сбор справок о доходах)</w:t>
            </w:r>
          </w:p>
          <w:p w:rsidR="00A23E38" w:rsidRPr="00A23E38" w:rsidRDefault="00A23E38" w:rsidP="00A23E38">
            <w:pPr>
              <w:ind w:left="37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3E38" w:rsidRPr="00A23E38" w:rsidRDefault="00A23E38" w:rsidP="00A23E38">
            <w:pPr>
              <w:ind w:left="3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____________________________</w:t>
            </w:r>
          </w:p>
          <w:p w:rsidR="00A23E38" w:rsidRPr="00A23E38" w:rsidRDefault="00A23E38" w:rsidP="00A23E38">
            <w:pPr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Подпись                                           ФИО</w:t>
            </w:r>
          </w:p>
          <w:p w:rsidR="00A23E38" w:rsidRPr="00A23E38" w:rsidRDefault="00A23E38" w:rsidP="00A23E38">
            <w:pPr>
              <w:ind w:left="37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3E38" w:rsidRPr="00A23E38" w:rsidRDefault="00A23E38" w:rsidP="00A23E38">
            <w:pPr>
              <w:ind w:left="38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________________________ 2021 года</w:t>
            </w:r>
          </w:p>
          <w:p w:rsidR="00A23E38" w:rsidRPr="00A23E38" w:rsidRDefault="00A23E38" w:rsidP="00A23E38">
            <w:pPr>
              <w:ind w:left="380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(дата подписания акта)</w:t>
            </w:r>
          </w:p>
          <w:p w:rsidR="00A23E38" w:rsidRPr="00A23E38" w:rsidRDefault="00A23E38" w:rsidP="00A23E38">
            <w:pPr>
              <w:ind w:left="37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21"/>
        <w:tblW w:w="10374" w:type="dxa"/>
        <w:tblLook w:val="04A0"/>
      </w:tblPr>
      <w:tblGrid>
        <w:gridCol w:w="5276"/>
        <w:gridCol w:w="5098"/>
      </w:tblGrid>
      <w:tr w:rsidR="00A23E38" w:rsidRPr="00A23E38" w:rsidTr="000070B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23E38" w:rsidRPr="00A23E38" w:rsidRDefault="00A23E38" w:rsidP="00A23E38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23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Передал: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23E38" w:rsidRPr="00A23E38" w:rsidRDefault="00A23E38" w:rsidP="00A23E38">
            <w:pPr>
              <w:spacing w:after="200" w:line="276" w:lineRule="auto"/>
              <w:ind w:left="3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E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Принял</w:t>
            </w: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A23E38" w:rsidRPr="00A23E38" w:rsidTr="000070BF"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A23E38" w:rsidRPr="00A23E38" w:rsidRDefault="00A23E38" w:rsidP="00A23E3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______________________________________________</w:t>
            </w:r>
          </w:p>
          <w:p w:rsidR="00A23E38" w:rsidRPr="00A23E38" w:rsidRDefault="00A23E38" w:rsidP="00A23E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E38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(должность уполномоченного лица в органе местного самоуправления </w:t>
            </w: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муниципального района на сбор и передачу справок о доходах)</w:t>
            </w: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t>_______________      __________________________</w:t>
            </w: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</w:t>
            </w: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Подпись                                                     ФИО</w:t>
            </w: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t>«____» ___________________________</w:t>
            </w: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  <w:p w:rsidR="00A23E38" w:rsidRPr="00A23E38" w:rsidRDefault="00A23E38" w:rsidP="00A23E38">
            <w:pPr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                  (дата подписания акта)</w:t>
            </w:r>
          </w:p>
          <w:p w:rsidR="00A23E38" w:rsidRPr="00A23E38" w:rsidRDefault="00A23E38" w:rsidP="00A23E38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A23E38" w:rsidRPr="00A23E38" w:rsidRDefault="00A23E38" w:rsidP="00A23E38">
            <w:pPr>
              <w:spacing w:after="200" w:line="276" w:lineRule="auto"/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___________________________________________</w:t>
            </w:r>
          </w:p>
          <w:p w:rsidR="00A23E38" w:rsidRPr="00A23E38" w:rsidRDefault="00A23E38" w:rsidP="00A23E38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___________________________________________</w:t>
            </w:r>
          </w:p>
          <w:p w:rsidR="00A23E38" w:rsidRPr="00A23E38" w:rsidRDefault="00A23E38" w:rsidP="00A23E38">
            <w:pPr>
              <w:tabs>
                <w:tab w:val="center" w:pos="2441"/>
              </w:tabs>
              <w:ind w:left="3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(должность специалиста отдела администрации)</w:t>
            </w:r>
          </w:p>
          <w:p w:rsidR="00A23E38" w:rsidRPr="00A23E38" w:rsidRDefault="00A23E38" w:rsidP="00A23E38">
            <w:pPr>
              <w:spacing w:after="200" w:line="276" w:lineRule="auto"/>
              <w:ind w:left="38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23E38" w:rsidRPr="00A23E38" w:rsidRDefault="00A23E38" w:rsidP="00A23E38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      _______________________</w:t>
            </w:r>
          </w:p>
          <w:p w:rsidR="00A23E38" w:rsidRPr="00A23E38" w:rsidRDefault="00A23E38" w:rsidP="00A23E38">
            <w:pPr>
              <w:ind w:left="386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Подпись                                           ФИО</w:t>
            </w:r>
          </w:p>
          <w:p w:rsidR="00A23E38" w:rsidRPr="00A23E38" w:rsidRDefault="00A23E38" w:rsidP="00A23E38">
            <w:pPr>
              <w:ind w:left="38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A23E38" w:rsidRPr="00A23E38" w:rsidRDefault="00A23E38" w:rsidP="00A23E38">
            <w:pPr>
              <w:ind w:left="38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«______» __________________________ </w:t>
            </w:r>
            <w:r w:rsidRPr="00A23E38">
              <w:rPr>
                <w:rFonts w:ascii="Times New Roman" w:eastAsia="Calibri" w:hAnsi="Times New Roman" w:cs="Times New Roman"/>
                <w:sz w:val="24"/>
                <w:szCs w:val="24"/>
              </w:rPr>
              <w:t>2021 года</w:t>
            </w:r>
          </w:p>
          <w:p w:rsidR="00A23E38" w:rsidRPr="00A23E38" w:rsidRDefault="00A23E38" w:rsidP="00A23E38">
            <w:pPr>
              <w:ind w:left="386"/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</w:pPr>
            <w:r w:rsidRPr="00A23E38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                    (дата подписания акта)</w:t>
            </w:r>
          </w:p>
        </w:tc>
      </w:tr>
    </w:tbl>
    <w:p w:rsidR="00A23E38" w:rsidRPr="00A23E38" w:rsidRDefault="00A23E38" w:rsidP="00A23E3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DB0" w:rsidRPr="00795DB0" w:rsidRDefault="00795DB0" w:rsidP="00795DB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8F9" w:rsidRDefault="00795DB0" w:rsidP="004C338B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  <w:bookmarkStart w:id="1" w:name="OLE_LINK1"/>
      <w:r w:rsidR="004638F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6</w:t>
      </w:r>
    </w:p>
    <w:p w:rsidR="004638F9" w:rsidRPr="004638F9" w:rsidRDefault="004638F9" w:rsidP="004C338B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hAnsi="Times New Roman" w:cs="Times New Roman"/>
          <w:sz w:val="10"/>
          <w:szCs w:val="10"/>
        </w:rPr>
      </w:pP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В _________________________________________________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 xml:space="preserve">(указывается наименование органа Новосибирской области 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по профилактике коррупционных и иных правонарушений)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12"/>
          <w:szCs w:val="12"/>
        </w:rPr>
      </w:pPr>
    </w:p>
    <w:p w:rsidR="001A35A3" w:rsidRPr="001A35A3" w:rsidRDefault="001A35A3" w:rsidP="001A3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1A35A3" w:rsidRPr="001A35A3" w:rsidRDefault="001A35A3" w:rsidP="001A3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5A3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1A35A3" w:rsidRPr="001A35A3" w:rsidRDefault="001A35A3" w:rsidP="001A35A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A35A3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1A35A3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1A35A3" w:rsidRPr="001A35A3" w:rsidRDefault="001A35A3" w:rsidP="001A35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35A3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организаций), цифровых финансовых активов, цифровой валюты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(фамилия, имя, отчество (отчество при наличии), число, месяц и год рождения,)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(серия и номер паспорта, дата выдачи и орган, выдавший документ)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(адрес места регистрации)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замещающий (-</w:t>
      </w:r>
      <w:proofErr w:type="spellStart"/>
      <w:r w:rsidRPr="001A35A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1A35A3">
        <w:rPr>
          <w:rFonts w:ascii="Times New Roman" w:eastAsia="Calibri" w:hAnsi="Times New Roman" w:cs="Times New Roman"/>
          <w:sz w:val="28"/>
          <w:szCs w:val="28"/>
        </w:rPr>
        <w:t>) муниципальную должность депутата</w:t>
      </w:r>
      <w:r w:rsidRPr="001A35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A35A3">
        <w:rPr>
          <w:rFonts w:ascii="Times New Roman" w:eastAsia="Calibri" w:hAnsi="Times New Roman" w:cs="Times New Roman"/>
          <w:sz w:val="28"/>
          <w:szCs w:val="28"/>
        </w:rPr>
        <w:t>Совета депутатов ______________________________________________________________________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(указывается наименование сельского поселения)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и осуществляющий (-</w:t>
      </w:r>
      <w:proofErr w:type="spellStart"/>
      <w:r w:rsidRPr="001A35A3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1A35A3">
        <w:rPr>
          <w:rFonts w:ascii="Times New Roman" w:eastAsia="Calibri" w:hAnsi="Times New Roman" w:cs="Times New Roman"/>
          <w:sz w:val="28"/>
          <w:szCs w:val="28"/>
        </w:rPr>
        <w:t>) свои полномочия на непостоянной основе, сообщаю что в течение отчетного периода (с 1 января 20__ года по 31 декабря 20__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</w:t>
      </w:r>
      <w:r w:rsidRPr="001A35A3">
        <w:rPr>
          <w:rFonts w:ascii="Calibri" w:eastAsia="Calibri" w:hAnsi="Calibri" w:cs="Times New Roman"/>
        </w:rPr>
        <w:t xml:space="preserve"> </w:t>
      </w:r>
      <w:r w:rsidRPr="001A35A3">
        <w:rPr>
          <w:rFonts w:ascii="Times New Roman" w:eastAsia="Calibri" w:hAnsi="Times New Roman" w:cs="Times New Roman"/>
          <w:sz w:val="28"/>
          <w:szCs w:val="28"/>
        </w:rPr>
        <w:t>цифровых финансовых активов, цифровой валюты,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(указывается фамилия, имя, отчество (отчество при наличии), число, месяц и год рождения)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(серия и номер паспорта, дата выдачи и орган, выдавший документ)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(адрес места регистрации супруги (супруга))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1A35A3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1A35A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1A35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(указывается фамилия, имя, отчество (отчество при наличии), число, месяц и год рождения)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(серия и номер паспорта или свидетельства о рождении, дата выдачи и орган, выдавший документ)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5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highlight w:val="green"/>
        </w:rPr>
      </w:pPr>
      <w:r w:rsidRPr="003E525F">
        <w:rPr>
          <w:rFonts w:ascii="Times New Roman" w:eastAsia="Calibri" w:hAnsi="Times New Roman" w:cs="Times New Roman"/>
          <w:sz w:val="16"/>
          <w:szCs w:val="16"/>
        </w:rPr>
        <w:t>(адрес места регистрации несовершеннолетнего ребенка)</w:t>
      </w:r>
    </w:p>
    <w:p w:rsidR="001A35A3" w:rsidRPr="001A35A3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1A35A3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1A35A3">
        <w:rPr>
          <w:rFonts w:ascii="Times New Roman" w:eastAsia="Calibri" w:hAnsi="Times New Roman" w:cs="Times New Roman"/>
          <w:sz w:val="28"/>
          <w:szCs w:val="28"/>
        </w:rPr>
        <w:tab/>
      </w:r>
      <w:r w:rsidRPr="001A35A3">
        <w:rPr>
          <w:rFonts w:ascii="Times New Roman" w:eastAsia="Calibri" w:hAnsi="Times New Roman" w:cs="Times New Roman"/>
          <w:sz w:val="28"/>
          <w:szCs w:val="28"/>
        </w:rPr>
        <w:tab/>
        <w:t>__________________  ____________________</w:t>
      </w:r>
      <w:r w:rsidRPr="001A35A3">
        <w:rPr>
          <w:rFonts w:ascii="Times New Roman" w:eastAsia="Calibri" w:hAnsi="Times New Roman" w:cs="Times New Roman"/>
          <w:sz w:val="20"/>
          <w:szCs w:val="20"/>
        </w:rPr>
        <w:tab/>
      </w:r>
      <w:r w:rsidRPr="001A35A3">
        <w:rPr>
          <w:rFonts w:ascii="Times New Roman" w:eastAsia="Calibri" w:hAnsi="Times New Roman" w:cs="Times New Roman"/>
          <w:sz w:val="20"/>
          <w:szCs w:val="20"/>
        </w:rPr>
        <w:tab/>
      </w:r>
      <w:r w:rsidRPr="001A35A3">
        <w:rPr>
          <w:rFonts w:ascii="Times New Roman" w:eastAsia="Calibri" w:hAnsi="Times New Roman" w:cs="Times New Roman"/>
          <w:sz w:val="20"/>
          <w:szCs w:val="20"/>
        </w:rPr>
        <w:tab/>
      </w:r>
      <w:r w:rsidRPr="001A35A3">
        <w:rPr>
          <w:rFonts w:ascii="Times New Roman" w:eastAsia="Calibri" w:hAnsi="Times New Roman" w:cs="Times New Roman"/>
          <w:sz w:val="20"/>
          <w:szCs w:val="20"/>
        </w:rPr>
        <w:tab/>
      </w:r>
      <w:r w:rsidRPr="001A35A3">
        <w:rPr>
          <w:rFonts w:ascii="Times New Roman" w:eastAsia="Calibri" w:hAnsi="Times New Roman" w:cs="Times New Roman"/>
          <w:sz w:val="20"/>
          <w:szCs w:val="20"/>
        </w:rPr>
        <w:tab/>
      </w:r>
      <w:r w:rsidRPr="001A35A3">
        <w:rPr>
          <w:rFonts w:ascii="Times New Roman" w:eastAsia="Calibri" w:hAnsi="Times New Roman" w:cs="Times New Roman"/>
          <w:sz w:val="20"/>
          <w:szCs w:val="20"/>
        </w:rPr>
        <w:tab/>
      </w:r>
      <w:r w:rsidRPr="001A35A3">
        <w:rPr>
          <w:rFonts w:ascii="Times New Roman" w:eastAsia="Calibri" w:hAnsi="Times New Roman" w:cs="Times New Roman"/>
          <w:sz w:val="20"/>
          <w:szCs w:val="20"/>
        </w:rPr>
        <w:tab/>
      </w:r>
      <w:r w:rsidRPr="001A35A3">
        <w:rPr>
          <w:rFonts w:ascii="Times New Roman" w:eastAsia="Calibri" w:hAnsi="Times New Roman" w:cs="Times New Roman"/>
          <w:sz w:val="20"/>
          <w:szCs w:val="20"/>
        </w:rPr>
        <w:tab/>
      </w:r>
      <w:r w:rsidRPr="001A35A3">
        <w:rPr>
          <w:rFonts w:ascii="Times New Roman" w:eastAsia="Calibri" w:hAnsi="Times New Roman" w:cs="Times New Roman"/>
          <w:sz w:val="18"/>
          <w:szCs w:val="18"/>
        </w:rPr>
        <w:t xml:space="preserve">          </w:t>
      </w:r>
      <w:r w:rsidRPr="003E525F">
        <w:rPr>
          <w:rFonts w:ascii="Times New Roman" w:eastAsia="Calibri" w:hAnsi="Times New Roman" w:cs="Times New Roman"/>
          <w:sz w:val="16"/>
          <w:szCs w:val="16"/>
        </w:rPr>
        <w:t>(подпись)</w:t>
      </w:r>
      <w:r w:rsidRPr="003E525F">
        <w:rPr>
          <w:rFonts w:ascii="Times New Roman" w:eastAsia="Calibri" w:hAnsi="Times New Roman" w:cs="Times New Roman"/>
          <w:sz w:val="16"/>
          <w:szCs w:val="16"/>
        </w:rPr>
        <w:tab/>
      </w:r>
      <w:r w:rsidRPr="003E525F">
        <w:rPr>
          <w:rFonts w:ascii="Times New Roman" w:eastAsia="Calibri" w:hAnsi="Times New Roman" w:cs="Times New Roman"/>
          <w:sz w:val="16"/>
          <w:szCs w:val="16"/>
        </w:rPr>
        <w:tab/>
        <w:t xml:space="preserve">             фамилия, инициалы)</w:t>
      </w:r>
      <w:proofErr w:type="gramEnd"/>
    </w:p>
    <w:p w:rsidR="001A35A3" w:rsidRPr="003E525F" w:rsidRDefault="001A35A3" w:rsidP="001A3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1A35A3" w:rsidRPr="001A35A3" w:rsidRDefault="001A35A3" w:rsidP="001A35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A35A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4C338B" w:rsidRPr="004C338B" w:rsidRDefault="001A35A3" w:rsidP="003E525F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10"/>
          <w:szCs w:val="10"/>
        </w:rPr>
      </w:pPr>
      <w:r w:rsidRPr="001A35A3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proofErr w:type="gramStart"/>
      <w:r w:rsidRPr="001A35A3">
        <w:rPr>
          <w:rFonts w:ascii="Times New Roman" w:eastAsia="Calibri" w:hAnsi="Times New Roman" w:cs="Times New Roman"/>
          <w:sz w:val="20"/>
          <w:szCs w:val="20"/>
          <w:vertAlign w:val="superscript"/>
        </w:rPr>
        <w:t> </w:t>
      </w:r>
      <w:r w:rsidRPr="001A35A3">
        <w:rPr>
          <w:rFonts w:ascii="Times New Roman" w:eastAsia="Calibri" w:hAnsi="Times New Roman" w:cs="Times New Roman"/>
          <w:sz w:val="20"/>
          <w:szCs w:val="20"/>
        </w:rPr>
        <w:t>В</w:t>
      </w:r>
      <w:proofErr w:type="gramEnd"/>
      <w:r w:rsidRPr="001A35A3">
        <w:rPr>
          <w:rFonts w:ascii="Times New Roman" w:eastAsia="Calibri" w:hAnsi="Times New Roman" w:cs="Times New Roman"/>
          <w:sz w:val="20"/>
          <w:szCs w:val="20"/>
        </w:rPr>
        <w:t xml:space="preserve"> настоящем уведомлении указывается информация о каждом несовершеннолетнем ребенке лица, подающего уведомление.</w:t>
      </w:r>
      <w:bookmarkStart w:id="2" w:name="P30"/>
      <w:bookmarkStart w:id="3" w:name="P32"/>
      <w:bookmarkStart w:id="4" w:name="P35"/>
      <w:bookmarkStart w:id="5" w:name="P41"/>
      <w:bookmarkStart w:id="6" w:name="P44"/>
      <w:bookmarkStart w:id="7" w:name="P75"/>
      <w:bookmarkStart w:id="8" w:name="P94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4C338B" w:rsidRPr="004C338B" w:rsidSect="008735EA">
      <w:footerReference w:type="default" r:id="rId14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39A" w:rsidRDefault="008D039A" w:rsidP="00AC795D">
      <w:pPr>
        <w:spacing w:after="0" w:line="240" w:lineRule="auto"/>
      </w:pPr>
      <w:r>
        <w:separator/>
      </w:r>
    </w:p>
  </w:endnote>
  <w:endnote w:type="continuationSeparator" w:id="0">
    <w:p w:rsidR="008D039A" w:rsidRDefault="008D039A" w:rsidP="00AC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6D30" w:rsidRPr="00977335" w:rsidRDefault="00BD00B4">
        <w:pPr>
          <w:pStyle w:val="a7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="00466D30"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 w:rsidR="00BA0D62">
          <w:rPr>
            <w:rFonts w:ascii="Times New Roman" w:hAnsi="Times New Roman"/>
            <w:noProof/>
            <w:sz w:val="18"/>
            <w:szCs w:val="20"/>
          </w:rPr>
          <w:t>41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39A" w:rsidRDefault="008D039A" w:rsidP="00AC795D">
      <w:pPr>
        <w:spacing w:after="0" w:line="240" w:lineRule="auto"/>
      </w:pPr>
      <w:r>
        <w:separator/>
      </w:r>
    </w:p>
  </w:footnote>
  <w:footnote w:type="continuationSeparator" w:id="0">
    <w:p w:rsidR="008D039A" w:rsidRDefault="008D039A" w:rsidP="00AC795D">
      <w:pPr>
        <w:spacing w:after="0" w:line="240" w:lineRule="auto"/>
      </w:pPr>
      <w:r>
        <w:continuationSeparator/>
      </w:r>
    </w:p>
  </w:footnote>
  <w:footnote w:id="1">
    <w:p w:rsidR="00466D30" w:rsidRPr="001B2B22" w:rsidRDefault="00466D30" w:rsidP="00397A5E">
      <w:pPr>
        <w:pStyle w:val="ae"/>
        <w:ind w:firstLine="284"/>
        <w:rPr>
          <w:sz w:val="18"/>
          <w:szCs w:val="18"/>
        </w:rPr>
      </w:pPr>
      <w:r w:rsidRPr="001B2B22">
        <w:rPr>
          <w:rStyle w:val="af0"/>
          <w:sz w:val="18"/>
          <w:szCs w:val="18"/>
        </w:rPr>
        <w:footnoteRef/>
      </w:r>
      <w:r w:rsidRPr="001B2B22">
        <w:rPr>
          <w:sz w:val="18"/>
          <w:szCs w:val="18"/>
        </w:rPr>
        <w:t> Подготовлены отделом по профилактике коррупционных и иных правонарушений администрации Губернатора Новосибирской области и Правительства Новосибирской области для обеспечения приема в течение 202</w:t>
      </w:r>
      <w:r w:rsidR="00CB5266" w:rsidRPr="001B2B22">
        <w:rPr>
          <w:sz w:val="18"/>
          <w:szCs w:val="18"/>
        </w:rPr>
        <w:t>1</w:t>
      </w:r>
      <w:r w:rsidRPr="001B2B22">
        <w:rPr>
          <w:sz w:val="18"/>
          <w:szCs w:val="18"/>
        </w:rPr>
        <w:t xml:space="preserve"> года сведений о доходах, расходах, об имуществе и обязательствах имущественного характера, обязанность представления которых в соответствии с частью 4.2 статьи 12.1 Федерального закона от 25 декабря 2008 года № 273-ФЗ</w:t>
      </w:r>
      <w:r w:rsidR="003F1D39" w:rsidRPr="001B2B22">
        <w:rPr>
          <w:sz w:val="18"/>
          <w:szCs w:val="18"/>
        </w:rPr>
        <w:t xml:space="preserve"> «О противодействии коррупции»</w:t>
      </w:r>
      <w:r w:rsidRPr="001B2B22">
        <w:rPr>
          <w:sz w:val="18"/>
          <w:szCs w:val="18"/>
        </w:rPr>
        <w:t xml:space="preserve"> возложена на лиц, замещающих муниципальные должности.</w:t>
      </w:r>
    </w:p>
  </w:footnote>
  <w:footnote w:id="2">
    <w:p w:rsidR="00466D30" w:rsidRPr="001B2B22" w:rsidRDefault="00466D30" w:rsidP="00397A5E">
      <w:pPr>
        <w:pStyle w:val="ae"/>
        <w:ind w:firstLine="284"/>
        <w:rPr>
          <w:sz w:val="18"/>
          <w:szCs w:val="18"/>
        </w:rPr>
      </w:pPr>
      <w:r w:rsidRPr="001B2B22">
        <w:rPr>
          <w:rStyle w:val="af0"/>
          <w:sz w:val="18"/>
          <w:szCs w:val="18"/>
        </w:rPr>
        <w:footnoteRef/>
      </w:r>
      <w:r w:rsidRPr="001B2B22">
        <w:rPr>
          <w:sz w:val="18"/>
          <w:szCs w:val="18"/>
        </w:rPr>
        <w:t> Статьи 14, 15 и 16 Федерального закона от 6 октября 2003 года № 131-ФЗ «Об общих принципах организации местного самоуправления в Российской Федерации, статья 3 Закона Новосибирской области от 24 ноября 2014 года № 484-ОЗ «Об отдельных вопросах организации местного самоуправления в Новосибирской области».</w:t>
      </w:r>
    </w:p>
  </w:footnote>
  <w:footnote w:id="3">
    <w:p w:rsidR="00466D30" w:rsidRPr="001B2B22" w:rsidRDefault="00466D30" w:rsidP="00516A61">
      <w:pPr>
        <w:pStyle w:val="ae"/>
        <w:ind w:firstLine="284"/>
        <w:rPr>
          <w:sz w:val="18"/>
          <w:szCs w:val="18"/>
        </w:rPr>
      </w:pPr>
      <w:r w:rsidRPr="001B2B22">
        <w:rPr>
          <w:rStyle w:val="af0"/>
          <w:sz w:val="18"/>
          <w:szCs w:val="18"/>
        </w:rPr>
        <w:footnoteRef/>
      </w:r>
      <w:r w:rsidRPr="001B2B22">
        <w:rPr>
          <w:sz w:val="18"/>
          <w:szCs w:val="18"/>
        </w:rPr>
        <w:t> Ссылки для скачивания программы: </w:t>
      </w:r>
      <w:hyperlink r:id="rId1" w:history="1">
        <w:r w:rsidR="00516A61" w:rsidRPr="001B2B22">
          <w:rPr>
            <w:rFonts w:eastAsia="Calibri"/>
            <w:color w:val="0563C1"/>
            <w:sz w:val="18"/>
            <w:szCs w:val="18"/>
            <w:u w:val="single"/>
          </w:rPr>
          <w:t>http://www.kremlin.ru/structure/additional/12</w:t>
        </w:r>
      </w:hyperlink>
      <w:r w:rsidR="00931AFA" w:rsidRPr="001B2B22">
        <w:rPr>
          <w:rFonts w:eastAsia="Calibri"/>
          <w:sz w:val="18"/>
          <w:szCs w:val="18"/>
          <w:lang w:eastAsia="en-US"/>
        </w:rPr>
        <w:t xml:space="preserve">, </w:t>
      </w:r>
      <w:hyperlink r:id="rId2" w:history="1">
        <w:r w:rsidR="00931AFA" w:rsidRPr="001B2B22">
          <w:rPr>
            <w:rStyle w:val="a4"/>
            <w:rFonts w:eastAsia="Calibri"/>
            <w:sz w:val="18"/>
            <w:szCs w:val="18"/>
          </w:rPr>
          <w:t>https://gossluzhba.gov.ru/anticorruption/spravki_bk</w:t>
        </w:r>
      </w:hyperlink>
      <w:r w:rsidR="00931AFA" w:rsidRPr="001B2B22">
        <w:rPr>
          <w:sz w:val="18"/>
          <w:szCs w:val="18"/>
        </w:rPr>
        <w:t>.</w:t>
      </w:r>
    </w:p>
  </w:footnote>
  <w:footnote w:id="4">
    <w:p w:rsidR="00466D30" w:rsidRPr="001B2B22" w:rsidRDefault="00466D30" w:rsidP="00556F6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18"/>
          <w:szCs w:val="18"/>
        </w:rPr>
      </w:pPr>
      <w:r w:rsidRPr="001B2B22">
        <w:rPr>
          <w:rStyle w:val="af0"/>
          <w:rFonts w:ascii="Times New Roman" w:hAnsi="Times New Roman" w:cs="Times New Roman"/>
          <w:sz w:val="18"/>
          <w:szCs w:val="18"/>
        </w:rPr>
        <w:footnoteRef/>
      </w:r>
      <w:r w:rsidRPr="001B2B22">
        <w:rPr>
          <w:rFonts w:ascii="Times New Roman" w:hAnsi="Times New Roman" w:cs="Times New Roman"/>
          <w:sz w:val="18"/>
          <w:szCs w:val="18"/>
        </w:rPr>
        <w:t> Заявление подается и рассматривается в порядке, предусмотренном постановлением Губернатора Новосибирской области от 29 апреля 2019 года № 131 «</w:t>
      </w:r>
      <w:r w:rsidRPr="001B2B22">
        <w:rPr>
          <w:rFonts w:ascii="Times New Roman" w:hAnsi="Times New Roman" w:cs="Times New Roman"/>
          <w:bCs/>
          <w:iCs/>
          <w:sz w:val="18"/>
          <w:szCs w:val="18"/>
        </w:rPr>
        <w:t>О Порядке рассмотрения заявления лица, замещающего должность главы местной администрации по контракту, лица, замещающего муниципальную должность, о невозможности представления сведений о доходах, расходах, об имуществе и обязательствах имущественного характера своих супруги (супруга) и несовершеннолетних детей».</w:t>
      </w:r>
    </w:p>
  </w:footnote>
  <w:footnote w:id="5">
    <w:p w:rsidR="00466D30" w:rsidRPr="001B2B22" w:rsidRDefault="00466D30" w:rsidP="00397A5E">
      <w:pPr>
        <w:pStyle w:val="ae"/>
        <w:ind w:firstLine="284"/>
        <w:rPr>
          <w:sz w:val="18"/>
          <w:szCs w:val="18"/>
        </w:rPr>
      </w:pPr>
      <w:r w:rsidRPr="001B2B22">
        <w:rPr>
          <w:rStyle w:val="af0"/>
          <w:sz w:val="18"/>
          <w:szCs w:val="18"/>
        </w:rPr>
        <w:footnoteRef/>
      </w:r>
      <w:r w:rsidRPr="001B2B22">
        <w:rPr>
          <w:sz w:val="18"/>
          <w:szCs w:val="18"/>
        </w:rPr>
        <w:t> </w:t>
      </w:r>
      <w:r w:rsidR="00065A6B" w:rsidRPr="0095612F">
        <w:rPr>
          <w:sz w:val="18"/>
          <w:szCs w:val="18"/>
        </w:rPr>
        <w:t>Актуальная ф</w:t>
      </w:r>
      <w:r w:rsidRPr="001B2B22">
        <w:rPr>
          <w:sz w:val="18"/>
          <w:szCs w:val="18"/>
        </w:rPr>
        <w:t>орма уведомления об отсутствии фактов сделок является приложением к Закону</w:t>
      </w:r>
      <w:r w:rsidR="008E1F9F" w:rsidRPr="001B2B22">
        <w:rPr>
          <w:sz w:val="18"/>
          <w:szCs w:val="18"/>
        </w:rPr>
        <w:t xml:space="preserve"> Новосибирской области </w:t>
      </w:r>
      <w:r w:rsidRPr="001B2B22">
        <w:rPr>
          <w:sz w:val="18"/>
          <w:szCs w:val="18"/>
        </w:rPr>
        <w:t xml:space="preserve">№ 216-ОЗ, размещена по адресу: </w:t>
      </w:r>
      <w:hyperlink r:id="rId3" w:history="1">
        <w:r w:rsidR="00516A61" w:rsidRPr="001B2B22">
          <w:rPr>
            <w:rStyle w:val="a4"/>
            <w:rFonts w:eastAsiaTheme="minorHAnsi"/>
            <w:sz w:val="18"/>
            <w:szCs w:val="18"/>
            <w:lang w:eastAsia="en-US"/>
          </w:rPr>
          <w:t>http://www.nso.ru/page/29667</w:t>
        </w:r>
      </w:hyperlink>
      <w:r w:rsidRPr="001B2B22">
        <w:rPr>
          <w:rFonts w:eastAsiaTheme="minorHAnsi"/>
          <w:sz w:val="18"/>
          <w:szCs w:val="18"/>
          <w:lang w:eastAsia="en-US"/>
        </w:rPr>
        <w:t xml:space="preserve"> («Для лиц, замещающих муниципальные должности») и в Приложении 6 к настоящим Рекомендациям.</w:t>
      </w:r>
    </w:p>
  </w:footnote>
  <w:footnote w:id="6">
    <w:p w:rsidR="00466D30" w:rsidRDefault="00466D30" w:rsidP="00397A5E">
      <w:pPr>
        <w:pStyle w:val="ae"/>
        <w:ind w:firstLine="284"/>
      </w:pPr>
      <w:r w:rsidRPr="00A4217A">
        <w:rPr>
          <w:rStyle w:val="af0"/>
        </w:rPr>
        <w:footnoteRef/>
      </w:r>
      <w:r w:rsidRPr="00A4217A">
        <w:t xml:space="preserve"> Текст акта приема-передачи размещен по адресу: </w:t>
      </w:r>
      <w:hyperlink r:id="rId4" w:history="1">
        <w:r w:rsidRPr="00A4217A">
          <w:rPr>
            <w:rFonts w:eastAsiaTheme="minorHAnsi"/>
            <w:lang w:eastAsia="en-US"/>
          </w:rPr>
          <w:t>http://www.nso.ru/page/39606</w:t>
        </w:r>
      </w:hyperlink>
      <w:r w:rsidRPr="00A4217A">
        <w:rPr>
          <w:rFonts w:eastAsiaTheme="minorHAnsi"/>
          <w:lang w:eastAsia="en-US"/>
        </w:rPr>
        <w:t>.</w:t>
      </w:r>
    </w:p>
  </w:footnote>
  <w:footnote w:id="7">
    <w:p w:rsidR="00466D30" w:rsidRDefault="00466D30" w:rsidP="00397A5E">
      <w:pPr>
        <w:pStyle w:val="ae"/>
        <w:ind w:firstLine="284"/>
      </w:pPr>
      <w:r>
        <w:rPr>
          <w:rStyle w:val="af0"/>
        </w:rPr>
        <w:footnoteRef/>
      </w:r>
      <w:r>
        <w:t xml:space="preserve"> </w:t>
      </w:r>
      <w:r w:rsidRPr="00A4217A">
        <w:t xml:space="preserve">Текст акта приема-передачи размещен по адресу: </w:t>
      </w:r>
      <w:hyperlink r:id="rId5" w:history="1">
        <w:r w:rsidRPr="00A4217A">
          <w:rPr>
            <w:rFonts w:eastAsiaTheme="minorHAnsi"/>
            <w:lang w:eastAsia="en-US"/>
          </w:rPr>
          <w:t>http://www.nso.ru/page/39606</w:t>
        </w:r>
      </w:hyperlink>
      <w:r w:rsidRPr="00A4217A">
        <w:rPr>
          <w:rFonts w:eastAsiaTheme="minorHAnsi"/>
          <w:lang w:eastAsia="en-US"/>
        </w:rPr>
        <w:t>.</w:t>
      </w:r>
    </w:p>
  </w:footnote>
  <w:footnote w:id="8">
    <w:p w:rsidR="00466D30" w:rsidRDefault="00466D30" w:rsidP="00397A5E">
      <w:pPr>
        <w:pStyle w:val="ae"/>
        <w:ind w:firstLine="284"/>
      </w:pPr>
      <w:r>
        <w:rPr>
          <w:rStyle w:val="af0"/>
        </w:rPr>
        <w:footnoteRef/>
      </w:r>
      <w:r>
        <w:t> Специалист отдела</w:t>
      </w:r>
      <w:r w:rsidR="00FD3E4C">
        <w:t xml:space="preserve"> администрации</w:t>
      </w:r>
      <w:r>
        <w:t>, ответственный за прием сведений о доходах от соответствующего муниципального района.</w:t>
      </w:r>
    </w:p>
  </w:footnote>
  <w:footnote w:id="9">
    <w:p w:rsidR="00466D30" w:rsidRDefault="00466D30" w:rsidP="00755DA9">
      <w:pPr>
        <w:pStyle w:val="ae"/>
        <w:ind w:firstLine="284"/>
      </w:pPr>
      <w:r>
        <w:rPr>
          <w:rStyle w:val="af0"/>
        </w:rPr>
        <w:footnoteRef/>
      </w:r>
      <w:r>
        <w:t> Реализуется ОМСУ муниципального района, в которых обеспечен доступ специалистов к указанной системе.</w:t>
      </w:r>
    </w:p>
  </w:footnote>
  <w:footnote w:id="10">
    <w:p w:rsidR="00466D30" w:rsidRDefault="00466D30" w:rsidP="00755DA9">
      <w:pPr>
        <w:pStyle w:val="ae"/>
        <w:ind w:firstLine="284"/>
      </w:pPr>
      <w:r>
        <w:rPr>
          <w:rStyle w:val="af0"/>
        </w:rPr>
        <w:footnoteRef/>
      </w:r>
      <w:r>
        <w:t> </w:t>
      </w:r>
      <w:r w:rsidRPr="00A4217A">
        <w:t xml:space="preserve">Текст акта приема-передачи размещен по адресу: </w:t>
      </w:r>
      <w:hyperlink r:id="rId6" w:history="1">
        <w:r w:rsidRPr="00A4217A">
          <w:rPr>
            <w:rFonts w:eastAsiaTheme="minorHAnsi"/>
            <w:lang w:eastAsia="en-US"/>
          </w:rPr>
          <w:t>http://www.nso.ru/page/39606</w:t>
        </w:r>
      </w:hyperlink>
      <w:r w:rsidRPr="00A4217A">
        <w:rPr>
          <w:rFonts w:eastAsiaTheme="minorHAnsi"/>
          <w:lang w:eastAsia="en-US"/>
        </w:rPr>
        <w:t>.</w:t>
      </w:r>
    </w:p>
  </w:footnote>
  <w:footnote w:id="11">
    <w:p w:rsidR="00466D30" w:rsidRDefault="00466D30" w:rsidP="00755DA9">
      <w:pPr>
        <w:pStyle w:val="ae"/>
        <w:ind w:firstLine="284"/>
      </w:pPr>
      <w:r>
        <w:rPr>
          <w:rStyle w:val="af0"/>
        </w:rPr>
        <w:footnoteRef/>
      </w:r>
      <w:r>
        <w:t> Реализуется ОМСУ муниципального района, в которых обеспечен доступ специалистов к указанной системе.</w:t>
      </w:r>
    </w:p>
  </w:footnote>
  <w:footnote w:id="12">
    <w:p w:rsidR="00466D30" w:rsidRDefault="00466D30" w:rsidP="00755DA9">
      <w:pPr>
        <w:pStyle w:val="ae"/>
        <w:ind w:firstLine="284"/>
      </w:pPr>
      <w:r>
        <w:rPr>
          <w:rStyle w:val="af0"/>
        </w:rPr>
        <w:footnoteRef/>
      </w:r>
      <w:r>
        <w:t> Реализуется ОМСУ городского округа, в которых обеспечен доступ специалистов к указанной системе.</w:t>
      </w:r>
    </w:p>
  </w:footnote>
  <w:footnote w:id="13">
    <w:p w:rsidR="00466D30" w:rsidRDefault="00466D30" w:rsidP="00755DA9">
      <w:pPr>
        <w:pStyle w:val="ae"/>
        <w:ind w:firstLine="284"/>
      </w:pPr>
      <w:r>
        <w:rPr>
          <w:rStyle w:val="af0"/>
        </w:rPr>
        <w:footnoteRef/>
      </w:r>
      <w:r>
        <w:t xml:space="preserve"> </w:t>
      </w:r>
      <w:r w:rsidRPr="00A4217A">
        <w:t xml:space="preserve">Текст акта приема-передачи размещен по адресу: </w:t>
      </w:r>
      <w:hyperlink r:id="rId7" w:history="1">
        <w:r w:rsidRPr="00A4217A">
          <w:rPr>
            <w:rFonts w:eastAsiaTheme="minorHAnsi"/>
            <w:lang w:eastAsia="en-US"/>
          </w:rPr>
          <w:t>http://www.nso.ru/page/39606</w:t>
        </w:r>
      </w:hyperlink>
      <w:r w:rsidRPr="00A4217A">
        <w:rPr>
          <w:rFonts w:eastAsiaTheme="minorHAnsi"/>
          <w:lang w:eastAsia="en-US"/>
        </w:rPr>
        <w:t>.</w:t>
      </w:r>
    </w:p>
  </w:footnote>
  <w:footnote w:id="14">
    <w:p w:rsidR="00466D30" w:rsidRDefault="00466D30" w:rsidP="00755DA9">
      <w:pPr>
        <w:pStyle w:val="ae"/>
        <w:ind w:firstLine="284"/>
      </w:pPr>
      <w:r>
        <w:rPr>
          <w:rStyle w:val="af0"/>
        </w:rPr>
        <w:footnoteRef/>
      </w:r>
      <w:r>
        <w:t> Реализуется ОМСУ городского округа, в которых обеспечен доступ специалистов к указанной системе.</w:t>
      </w:r>
    </w:p>
  </w:footnote>
  <w:footnote w:id="15">
    <w:p w:rsidR="00557107" w:rsidRPr="00557107" w:rsidRDefault="00557107" w:rsidP="00557107">
      <w:pPr>
        <w:pStyle w:val="ae"/>
        <w:ind w:firstLine="284"/>
      </w:pPr>
      <w:r w:rsidRPr="0095612F">
        <w:rPr>
          <w:rStyle w:val="af0"/>
        </w:rPr>
        <w:footnoteRef/>
      </w:r>
      <w:r w:rsidRPr="0095612F">
        <w:t xml:space="preserve"> В соответствии с частью 4.2 статьи 12.1 Федерального закона № 273-ФЗ, частью </w:t>
      </w:r>
      <w:r w:rsidR="005920A2" w:rsidRPr="0095612F">
        <w:t>3</w:t>
      </w:r>
      <w:r w:rsidRPr="0095612F">
        <w:t xml:space="preserve"> статьи 2 Закона Новосибирской области №</w:t>
      </w:r>
      <w:r w:rsidR="00457665">
        <w:t xml:space="preserve"> </w:t>
      </w:r>
      <w:r w:rsidRPr="0095612F">
        <w:t>216-ОЗ.</w:t>
      </w:r>
    </w:p>
  </w:footnote>
  <w:footnote w:id="16">
    <w:p w:rsidR="00466D30" w:rsidRDefault="00466D30" w:rsidP="00557107">
      <w:pPr>
        <w:pStyle w:val="ae"/>
        <w:ind w:firstLine="284"/>
      </w:pPr>
      <w:r>
        <w:rPr>
          <w:rStyle w:val="af0"/>
        </w:rPr>
        <w:footnoteRef/>
      </w:r>
      <w:r>
        <w:t xml:space="preserve"> Данный пункт адресован </w:t>
      </w:r>
      <w:r w:rsidRPr="006F7CF3">
        <w:rPr>
          <w:b/>
        </w:rPr>
        <w:t>уполномоченным лицам в ОМСУ сельских поселений</w:t>
      </w:r>
      <w:r>
        <w:t xml:space="preserve"> и в ОМСУ муниципальных районов, в состав которых входят сельские поселения, при возложении на них обязанностей по:</w:t>
      </w:r>
    </w:p>
    <w:p w:rsidR="00466D30" w:rsidRPr="007F524B" w:rsidRDefault="00466D30" w:rsidP="00557107">
      <w:pPr>
        <w:pStyle w:val="ae"/>
        <w:ind w:firstLine="284"/>
        <w:rPr>
          <w:i/>
        </w:rPr>
      </w:pPr>
      <w:r>
        <w:noBreakHyphen/>
        <w:t> обеспечению в течение 202</w:t>
      </w:r>
      <w:r w:rsidR="00FE283A">
        <w:t>1</w:t>
      </w:r>
      <w:r>
        <w:t xml:space="preserve"> года исполнения обязанности депутатами представительных органов таких поселений, осуществляющими свои полномочия на непостоянной основе, по представлению сведений о доходах </w:t>
      </w:r>
      <w:r>
        <w:noBreakHyphen/>
        <w:t xml:space="preserve"> </w:t>
      </w:r>
      <w:r w:rsidRPr="00463BFC">
        <w:rPr>
          <w:b/>
        </w:rPr>
        <w:t>в течение четырех месяцев</w:t>
      </w:r>
      <w:r>
        <w:t xml:space="preserve"> </w:t>
      </w:r>
      <w:r w:rsidRPr="007F524B">
        <w:rPr>
          <w:b/>
        </w:rPr>
        <w:t xml:space="preserve">со дня избрания, замещения вакантного депутатского мандата, </w:t>
      </w:r>
      <w:r w:rsidRPr="000B7926">
        <w:rPr>
          <w:b/>
        </w:rPr>
        <w:t xml:space="preserve">прекращения осуществления полномочий на постоянной </w:t>
      </w:r>
      <w:r w:rsidRPr="000B7926">
        <w:rPr>
          <w:i/>
        </w:rPr>
        <w:t xml:space="preserve">основе (часть </w:t>
      </w:r>
      <w:r w:rsidR="003D095B" w:rsidRPr="000B7926">
        <w:rPr>
          <w:i/>
        </w:rPr>
        <w:t>3</w:t>
      </w:r>
      <w:r w:rsidRPr="000B7926">
        <w:rPr>
          <w:i/>
        </w:rPr>
        <w:t xml:space="preserve"> статьи </w:t>
      </w:r>
      <w:r w:rsidR="003D095B" w:rsidRPr="000B7926">
        <w:rPr>
          <w:i/>
        </w:rPr>
        <w:t>2</w:t>
      </w:r>
      <w:r w:rsidRPr="000B7926">
        <w:rPr>
          <w:i/>
        </w:rPr>
        <w:t xml:space="preserve"> Закона Новосибирской области № 216-ОЗ).</w:t>
      </w:r>
    </w:p>
    <w:p w:rsidR="00466D30" w:rsidRDefault="00466D30" w:rsidP="00463BFC">
      <w:pPr>
        <w:pStyle w:val="ae"/>
        <w:ind w:firstLine="567"/>
      </w:pPr>
    </w:p>
  </w:footnote>
  <w:footnote w:id="17">
    <w:p w:rsidR="00466D30" w:rsidRDefault="00466D30" w:rsidP="00755DA9">
      <w:pPr>
        <w:pStyle w:val="ae"/>
        <w:ind w:firstLine="284"/>
      </w:pPr>
      <w:r>
        <w:rPr>
          <w:rStyle w:val="af0"/>
        </w:rPr>
        <w:footnoteRef/>
      </w:r>
      <w:r w:rsidR="007805FD">
        <w:t xml:space="preserve"> Специалист отдела</w:t>
      </w:r>
      <w:r w:rsidR="00826693">
        <w:t xml:space="preserve"> администрации</w:t>
      </w:r>
      <w:r>
        <w:t>, ответственный за прием сведений о доходах от соответствующего муниципального района.</w:t>
      </w:r>
    </w:p>
  </w:footnote>
  <w:footnote w:id="18">
    <w:p w:rsidR="00466D30" w:rsidRPr="0096507F" w:rsidRDefault="00466D30" w:rsidP="00755DA9">
      <w:pPr>
        <w:pStyle w:val="ae"/>
        <w:ind w:firstLine="284"/>
      </w:pPr>
      <w:r>
        <w:rPr>
          <w:rStyle w:val="af0"/>
        </w:rPr>
        <w:footnoteRef/>
      </w:r>
      <w:r>
        <w:t xml:space="preserve"> Все действия по обеспечению сдачи </w:t>
      </w:r>
      <w:r w:rsidRPr="0096507F">
        <w:t>депутат</w:t>
      </w:r>
      <w:r>
        <w:t>ами</w:t>
      </w:r>
      <w:r w:rsidRPr="0096507F">
        <w:t xml:space="preserve"> представительного органа сельского поселения, осуществляющ</w:t>
      </w:r>
      <w:r>
        <w:t>ими</w:t>
      </w:r>
      <w:r w:rsidRPr="0096507F">
        <w:t xml:space="preserve"> свои полномочия на непостоянной основе</w:t>
      </w:r>
      <w:r>
        <w:t>, уведомлений об отсутствии фактов сделок, совершенных в отчетном периоде (20</w:t>
      </w:r>
      <w:r w:rsidR="00FE283A">
        <w:t>20</w:t>
      </w:r>
      <w:r>
        <w:t xml:space="preserve"> году), осуществляет уполномоченное лицо в ОМСУ сельского поселения.</w:t>
      </w:r>
    </w:p>
  </w:footnote>
  <w:footnote w:id="19">
    <w:p w:rsidR="00466D30" w:rsidRPr="00E87267" w:rsidRDefault="00466D30" w:rsidP="00755DA9">
      <w:pPr>
        <w:pStyle w:val="ae"/>
        <w:ind w:firstLine="284"/>
      </w:pPr>
      <w:r w:rsidRPr="00EB21DD">
        <w:rPr>
          <w:rStyle w:val="af0"/>
        </w:rPr>
        <w:footnoteRef/>
      </w:r>
      <w:r>
        <w:t xml:space="preserve"> Методические рекомендации и основные новеллы размещены </w:t>
      </w:r>
      <w:r w:rsidR="001824C2" w:rsidRPr="001824C2">
        <w:t>на сайте Минтруда России по адресу: https://mintrud.gov.ru/ministry/programms/anticorruption/9/5, а также на официальном сайте Губернатора Новосибирской области и Правительства Новосибирской области по адресу: http://www.nso.ru/page/32081.</w:t>
      </w:r>
    </w:p>
  </w:footnote>
  <w:footnote w:id="20">
    <w:p w:rsidR="00466D30" w:rsidRDefault="00466D30" w:rsidP="00755DA9">
      <w:pPr>
        <w:pStyle w:val="ae"/>
        <w:ind w:firstLine="284"/>
      </w:pPr>
      <w:r>
        <w:rPr>
          <w:rStyle w:val="af0"/>
        </w:rPr>
        <w:footnoteRef/>
      </w:r>
      <w:r>
        <w:t xml:space="preserve"> Размещены по адресу: </w:t>
      </w:r>
      <w:r w:rsidRPr="00E546D8">
        <w:t>https://www.nso.ru/page/32081.</w:t>
      </w:r>
    </w:p>
  </w:footnote>
  <w:footnote w:id="21">
    <w:p w:rsidR="00466D30" w:rsidRDefault="00466D30" w:rsidP="00755DA9">
      <w:pPr>
        <w:pStyle w:val="ae"/>
        <w:ind w:firstLine="284"/>
      </w:pPr>
      <w:r>
        <w:rPr>
          <w:rStyle w:val="af0"/>
        </w:rPr>
        <w:footnoteRef/>
      </w:r>
      <w:r>
        <w:t> </w:t>
      </w:r>
      <w:r w:rsidRPr="00AB6246">
        <w:t xml:space="preserve">Письма </w:t>
      </w:r>
      <w:r w:rsidR="00186EFC" w:rsidRPr="00AB6246">
        <w:t xml:space="preserve">от </w:t>
      </w:r>
      <w:r w:rsidR="00E87CB9" w:rsidRPr="00AB6246">
        <w:t>30.12.2020 № 1093-12/10, от 22.01.2021 № 51-06/10.</w:t>
      </w:r>
    </w:p>
  </w:footnote>
  <w:footnote w:id="22">
    <w:p w:rsidR="00466D30" w:rsidRDefault="00466D30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Настоящий а</w:t>
      </w:r>
      <w:r w:rsidRPr="002636F4">
        <w:rPr>
          <w:rFonts w:ascii="Times New Roman" w:hAnsi="Times New Roman" w:cs="Times New Roman"/>
          <w:sz w:val="20"/>
          <w:szCs w:val="20"/>
        </w:rPr>
        <w:t xml:space="preserve">кт приема-передачи применяется в отношении справок о доходах, </w:t>
      </w:r>
      <w:r>
        <w:rPr>
          <w:rFonts w:ascii="Times New Roman" w:hAnsi="Times New Roman" w:cs="Times New Roman"/>
          <w:sz w:val="20"/>
          <w:szCs w:val="20"/>
        </w:rPr>
        <w:t xml:space="preserve">расходах, об имуществе и обязательствах имущественного характера, </w:t>
      </w:r>
      <w:r w:rsidRPr="002636F4">
        <w:rPr>
          <w:rFonts w:ascii="Times New Roman" w:hAnsi="Times New Roman" w:cs="Times New Roman"/>
          <w:sz w:val="20"/>
          <w:szCs w:val="20"/>
        </w:rPr>
        <w:t>представленных</w:t>
      </w:r>
      <w:r w:rsidRPr="00AD3E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рамках декларационной </w:t>
      </w:r>
      <w:r w:rsidRPr="00AB6246">
        <w:rPr>
          <w:rFonts w:ascii="Times New Roman" w:hAnsi="Times New Roman" w:cs="Times New Roman"/>
          <w:sz w:val="20"/>
          <w:szCs w:val="20"/>
        </w:rPr>
        <w:t>кампании 202</w:t>
      </w:r>
      <w:r w:rsidR="00571F3F" w:rsidRPr="00AB6246">
        <w:rPr>
          <w:rFonts w:ascii="Times New Roman" w:hAnsi="Times New Roman" w:cs="Times New Roman"/>
          <w:sz w:val="20"/>
          <w:szCs w:val="20"/>
        </w:rPr>
        <w:t>1</w:t>
      </w:r>
      <w:r w:rsidRPr="00AB6246">
        <w:rPr>
          <w:rFonts w:ascii="Times New Roman" w:hAnsi="Times New Roman" w:cs="Times New Roman"/>
          <w:sz w:val="20"/>
          <w:szCs w:val="20"/>
        </w:rPr>
        <w:t xml:space="preserve"> год</w:t>
      </w:r>
      <w:r>
        <w:rPr>
          <w:rFonts w:ascii="Times New Roman" w:hAnsi="Times New Roman" w:cs="Times New Roman"/>
          <w:sz w:val="20"/>
          <w:szCs w:val="20"/>
        </w:rPr>
        <w:t>а:</w:t>
      </w:r>
    </w:p>
    <w:p w:rsidR="00466D30" w:rsidRDefault="00466D30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Pr="002636F4">
        <w:rPr>
          <w:rFonts w:ascii="Times New Roman" w:hAnsi="Times New Roman" w:cs="Times New Roman"/>
          <w:sz w:val="20"/>
          <w:szCs w:val="20"/>
        </w:rPr>
        <w:t>лицами, замещающими муниципальные должности в органах местного самоуправления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466D30" w:rsidRDefault="00466D30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городского поселения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66D30" w:rsidRDefault="00466D30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636F4">
        <w:rPr>
          <w:rFonts w:ascii="Times New Roman" w:hAnsi="Times New Roman" w:cs="Times New Roman"/>
          <w:sz w:val="20"/>
          <w:szCs w:val="20"/>
        </w:rPr>
        <w:t>сельского поселения и осуществляющими свои полномочия на постоянной основе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466D30" w:rsidRPr="002636F4" w:rsidRDefault="00466D30" w:rsidP="00BD48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Pr="002636F4">
        <w:rPr>
          <w:rFonts w:ascii="Times New Roman" w:hAnsi="Times New Roman" w:cs="Times New Roman"/>
          <w:sz w:val="20"/>
          <w:szCs w:val="20"/>
        </w:rPr>
        <w:t>депутат</w:t>
      </w:r>
      <w:r>
        <w:rPr>
          <w:rFonts w:ascii="Times New Roman" w:hAnsi="Times New Roman" w:cs="Times New Roman"/>
          <w:sz w:val="20"/>
          <w:szCs w:val="20"/>
        </w:rPr>
        <w:t xml:space="preserve">ами </w:t>
      </w:r>
      <w:r w:rsidRPr="002636F4">
        <w:rPr>
          <w:rFonts w:ascii="Times New Roman" w:hAnsi="Times New Roman" w:cs="Times New Roman"/>
          <w:sz w:val="20"/>
          <w:szCs w:val="20"/>
        </w:rPr>
        <w:t>представительн</w:t>
      </w:r>
      <w:r>
        <w:rPr>
          <w:rFonts w:ascii="Times New Roman" w:hAnsi="Times New Roman" w:cs="Times New Roman"/>
          <w:sz w:val="20"/>
          <w:szCs w:val="20"/>
        </w:rPr>
        <w:t>ого</w:t>
      </w:r>
      <w:r w:rsidRPr="002636F4">
        <w:rPr>
          <w:rFonts w:ascii="Times New Roman" w:hAnsi="Times New Roman" w:cs="Times New Roman"/>
          <w:sz w:val="20"/>
          <w:szCs w:val="20"/>
        </w:rPr>
        <w:t xml:space="preserve"> орган</w:t>
      </w:r>
      <w:r>
        <w:rPr>
          <w:rFonts w:ascii="Times New Roman" w:hAnsi="Times New Roman" w:cs="Times New Roman"/>
          <w:sz w:val="20"/>
          <w:szCs w:val="20"/>
        </w:rPr>
        <w:t xml:space="preserve">а </w:t>
      </w:r>
      <w:r w:rsidRPr="002636F4">
        <w:rPr>
          <w:rFonts w:ascii="Times New Roman" w:hAnsi="Times New Roman" w:cs="Times New Roman"/>
          <w:sz w:val="20"/>
          <w:szCs w:val="20"/>
        </w:rPr>
        <w:t>сельского поселения, осуществляющим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636F4">
        <w:rPr>
          <w:rFonts w:ascii="Times New Roman" w:hAnsi="Times New Roman" w:cs="Times New Roman"/>
          <w:sz w:val="20"/>
          <w:szCs w:val="20"/>
        </w:rPr>
        <w:t xml:space="preserve"> свои полномочия на непостоянной основе</w:t>
      </w:r>
      <w:r>
        <w:rPr>
          <w:rFonts w:ascii="Times New Roman" w:hAnsi="Times New Roman" w:cs="Times New Roman"/>
          <w:sz w:val="20"/>
          <w:szCs w:val="20"/>
        </w:rPr>
        <w:t>, </w:t>
      </w:r>
      <w:r>
        <w:rPr>
          <w:rFonts w:ascii="Times New Roman" w:hAnsi="Times New Roman" w:cs="Times New Roman"/>
          <w:sz w:val="20"/>
          <w:szCs w:val="20"/>
        </w:rPr>
        <w:noBreakHyphen/>
        <w:t> </w:t>
      </w:r>
      <w:r w:rsidRPr="002636F4">
        <w:rPr>
          <w:rFonts w:ascii="Times New Roman" w:hAnsi="Times New Roman" w:cs="Times New Roman"/>
          <w:sz w:val="20"/>
          <w:szCs w:val="20"/>
        </w:rPr>
        <w:t>в случае совершения в отчетном периоде (20</w:t>
      </w:r>
      <w:r w:rsidR="00B46770">
        <w:rPr>
          <w:rFonts w:ascii="Times New Roman" w:hAnsi="Times New Roman" w:cs="Times New Roman"/>
          <w:sz w:val="20"/>
          <w:szCs w:val="20"/>
        </w:rPr>
        <w:t>20</w:t>
      </w:r>
      <w:r w:rsidRPr="002636F4">
        <w:rPr>
          <w:rFonts w:ascii="Times New Roman" w:hAnsi="Times New Roman" w:cs="Times New Roman"/>
          <w:sz w:val="20"/>
          <w:szCs w:val="20"/>
        </w:rPr>
        <w:t xml:space="preserve"> году) сделок, предусмотренных частью 1 статьи 3 Федерального закона от 03.12.2012 №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636F4">
        <w:rPr>
          <w:rFonts w:ascii="Times New Roman" w:hAnsi="Times New Roman" w:cs="Times New Roman"/>
          <w:sz w:val="20"/>
          <w:szCs w:val="20"/>
        </w:rPr>
        <w:t xml:space="preserve">230-ФЗ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2636F4">
        <w:rPr>
          <w:rFonts w:ascii="Times New Roman" w:hAnsi="Times New Roman" w:cs="Times New Roman"/>
          <w:sz w:val="20"/>
          <w:szCs w:val="20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0"/>
          <w:szCs w:val="20"/>
        </w:rPr>
        <w:t>».</w:t>
      </w:r>
    </w:p>
  </w:footnote>
  <w:footnote w:id="23">
    <w:p w:rsidR="003266B8" w:rsidRDefault="003266B8" w:rsidP="003266B8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2636F4">
        <w:rPr>
          <w:rStyle w:val="af0"/>
          <w:rFonts w:ascii="Times New Roman" w:hAnsi="Times New Roman" w:cs="Times New Roman"/>
          <w:sz w:val="20"/>
          <w:szCs w:val="20"/>
        </w:rPr>
        <w:footnoteRef/>
      </w:r>
      <w:r w:rsidRPr="002636F4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>Специалист отдела администрации – специалист отдела по профилактике коррупционных</w:t>
      </w:r>
      <w:r w:rsidRPr="00D44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иных правонарушений администрации Губернатора Новосибирской области и Правительства Новосибирской облас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ти, ответственный за прием справок о доходах от соответствующего муниципального района.</w:t>
      </w:r>
    </w:p>
  </w:footnote>
  <w:footnote w:id="24">
    <w:p w:rsidR="003266B8" w:rsidRDefault="003266B8" w:rsidP="003266B8">
      <w:pPr>
        <w:pStyle w:val="ae"/>
        <w:ind w:firstLine="567"/>
      </w:pPr>
      <w:r>
        <w:rPr>
          <w:rStyle w:val="af0"/>
        </w:rPr>
        <w:footnoteRef/>
      </w:r>
      <w:r>
        <w:t> Справка о доходах – справка о доходах, расходах, об имуществе и обязательствах имущественного характера.</w:t>
      </w:r>
    </w:p>
  </w:footnote>
  <w:footnote w:id="25">
    <w:p w:rsidR="003266B8" w:rsidRDefault="003266B8" w:rsidP="003266B8">
      <w:pPr>
        <w:pStyle w:val="ae"/>
        <w:ind w:firstLine="567"/>
      </w:pPr>
      <w:r>
        <w:rPr>
          <w:rStyle w:val="af0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3266B8" w:rsidRDefault="003266B8" w:rsidP="003266B8">
      <w:pPr>
        <w:pStyle w:val="ae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26">
    <w:p w:rsidR="003266B8" w:rsidRDefault="003266B8" w:rsidP="003266B8">
      <w:pPr>
        <w:pStyle w:val="ae"/>
        <w:ind w:firstLine="567"/>
      </w:pPr>
      <w:r>
        <w:rPr>
          <w:rStyle w:val="af0"/>
        </w:rPr>
        <w:footnoteRef/>
      </w:r>
      <w:r>
        <w:t xml:space="preserve"> Данные по фактическому числу лиц, представленные которыми справки о доходах приняты, а также по количеству таких справок о доходах заполняются специалистом отдела </w:t>
      </w:r>
      <w:r>
        <w:rPr>
          <w:sz w:val="18"/>
          <w:szCs w:val="18"/>
        </w:rPr>
        <w:t>администрации</w:t>
      </w:r>
      <w:r>
        <w:t xml:space="preserve"> при подписании акта.</w:t>
      </w:r>
    </w:p>
  </w:footnote>
  <w:footnote w:id="27">
    <w:p w:rsidR="00B942D1" w:rsidRDefault="00B942D1" w:rsidP="00B942D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> Специалист отдела администрации – 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области, ответственный за прием справок о доходах от соответствующего муниципального района.</w:t>
      </w:r>
    </w:p>
  </w:footnote>
  <w:footnote w:id="28">
    <w:p w:rsidR="00B942D1" w:rsidRDefault="00B942D1" w:rsidP="00B942D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 xml:space="preserve"> Справка о доходах – справка о доходах, расходах, об имуществе и обязательствах имущественного характера.</w:t>
      </w:r>
    </w:p>
  </w:footnote>
  <w:footnote w:id="29">
    <w:p w:rsidR="00B942D1" w:rsidRDefault="00B942D1" w:rsidP="00B942D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B942D1" w:rsidRDefault="00B942D1" w:rsidP="00B942D1">
      <w:pPr>
        <w:pStyle w:val="ae"/>
        <w:ind w:firstLine="284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30">
    <w:p w:rsidR="00B942D1" w:rsidRDefault="00B942D1" w:rsidP="00B942D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> Данные по фактическому числу лиц, представленные которыми справки о доходах приняты, а также по количеству таких справок о доходах заполняются специалистом отдела администрации при подписании акта</w:t>
      </w:r>
    </w:p>
  </w:footnote>
  <w:footnote w:id="31">
    <w:p w:rsidR="00B942D1" w:rsidRDefault="00B942D1" w:rsidP="00B942D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> Специалист отдела администрации – 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области, ответственный за прием справок о доходах от соответствующего городского округа.</w:t>
      </w:r>
    </w:p>
  </w:footnote>
  <w:footnote w:id="32">
    <w:p w:rsidR="00B942D1" w:rsidRDefault="00B942D1" w:rsidP="00B942D1">
      <w:pPr>
        <w:pStyle w:val="ae"/>
        <w:ind w:firstLine="284"/>
      </w:pPr>
      <w:r>
        <w:rPr>
          <w:rStyle w:val="af0"/>
          <w:rFonts w:eastAsia="Calibri"/>
        </w:rPr>
        <w:footnoteRef/>
      </w:r>
      <w:r>
        <w:t xml:space="preserve"> Справка о доходах – справка о доходах, расходах, об имуществе и обязательствах имущественного характера.</w:t>
      </w:r>
    </w:p>
  </w:footnote>
  <w:footnote w:id="33">
    <w:p w:rsidR="00B942D1" w:rsidRDefault="00B942D1" w:rsidP="00B942D1">
      <w:pPr>
        <w:pStyle w:val="ae"/>
        <w:ind w:firstLine="567"/>
      </w:pPr>
      <w:r>
        <w:rPr>
          <w:rStyle w:val="af0"/>
          <w:rFonts w:eastAsia="Calibri"/>
        </w:rPr>
        <w:footnoteRef/>
      </w:r>
      <w:r>
        <w:t>Указывается «На себя» - в случае представления справки о доходах на имя лица, замещающего муниципальную должность.</w:t>
      </w:r>
    </w:p>
    <w:p w:rsidR="00B942D1" w:rsidRDefault="00B942D1" w:rsidP="00B942D1">
      <w:pPr>
        <w:pStyle w:val="ae"/>
        <w:ind w:firstLine="567"/>
      </w:pPr>
      <w:r>
        <w:t>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34">
    <w:p w:rsidR="00B942D1" w:rsidRDefault="00B942D1" w:rsidP="00B942D1">
      <w:pPr>
        <w:pStyle w:val="ae"/>
        <w:ind w:firstLine="567"/>
      </w:pPr>
      <w:r>
        <w:rPr>
          <w:rStyle w:val="af0"/>
          <w:rFonts w:eastAsia="Calibri"/>
        </w:rPr>
        <w:footnoteRef/>
      </w:r>
      <w:r>
        <w:t> Данные по фактическому числу лиц, представленные которыми справки о доходах приняты, а также по количеству таких справок о доходах заполняются специалистом отдела администрации при подписании акта.</w:t>
      </w:r>
    </w:p>
  </w:footnote>
  <w:footnote w:id="35">
    <w:p w:rsidR="00466D30" w:rsidRPr="004A407F" w:rsidRDefault="00466D30" w:rsidP="004F22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eastAsia="Calibri" w:hAnsi="Calibri" w:cs="Times New Roman"/>
        </w:rPr>
      </w:pPr>
      <w:r w:rsidRPr="004961D5">
        <w:rPr>
          <w:rStyle w:val="af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Настоящий а</w:t>
      </w:r>
      <w:r w:rsidRPr="002636F4">
        <w:rPr>
          <w:rFonts w:ascii="Times New Roman" w:hAnsi="Times New Roman" w:cs="Times New Roman"/>
          <w:sz w:val="20"/>
          <w:szCs w:val="20"/>
        </w:rPr>
        <w:t>кт приема-передачи применяется в отношен</w:t>
      </w:r>
      <w:r>
        <w:rPr>
          <w:rFonts w:ascii="Times New Roman" w:hAnsi="Times New Roman" w:cs="Times New Roman"/>
          <w:sz w:val="20"/>
          <w:szCs w:val="20"/>
        </w:rPr>
        <w:t>и</w:t>
      </w:r>
      <w:r w:rsidRPr="002636F4">
        <w:rPr>
          <w:rFonts w:ascii="Times New Roman" w:hAnsi="Times New Roman" w:cs="Times New Roman"/>
          <w:sz w:val="20"/>
          <w:szCs w:val="20"/>
        </w:rPr>
        <w:t>и</w:t>
      </w:r>
      <w:r w:rsidRPr="006E35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уведомлений об отсутствии фактов совершения в отчетном периоде </w:t>
      </w:r>
      <w:r w:rsidRPr="004961D5">
        <w:rPr>
          <w:rFonts w:ascii="Times New Roman" w:eastAsia="Calibri" w:hAnsi="Times New Roman" w:cs="Times New Roman"/>
          <w:sz w:val="20"/>
          <w:szCs w:val="20"/>
        </w:rPr>
        <w:t>(с 1 января по 31 декабря 20</w:t>
      </w:r>
      <w:r w:rsidR="006268C9">
        <w:rPr>
          <w:rFonts w:ascii="Times New Roman" w:eastAsia="Calibri" w:hAnsi="Times New Roman" w:cs="Times New Roman"/>
          <w:sz w:val="20"/>
          <w:szCs w:val="20"/>
        </w:rPr>
        <w:t>20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года) </w:t>
      </w:r>
      <w:r>
        <w:rPr>
          <w:rFonts w:ascii="Times New Roman" w:hAnsi="Times New Roman" w:cs="Times New Roman"/>
          <w:sz w:val="20"/>
          <w:szCs w:val="20"/>
        </w:rPr>
        <w:t xml:space="preserve">сделок, </w:t>
      </w:r>
      <w:r>
        <w:rPr>
          <w:rFonts w:ascii="Times New Roman" w:eastAsia="Calibri" w:hAnsi="Times New Roman" w:cs="Times New Roman"/>
          <w:sz w:val="20"/>
          <w:szCs w:val="20"/>
        </w:rPr>
        <w:t>предусмотренных</w:t>
      </w:r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8" w:history="1">
        <w:r w:rsidRPr="004961D5">
          <w:rPr>
            <w:rFonts w:ascii="Times New Roman" w:eastAsia="Calibri" w:hAnsi="Times New Roman" w:cs="Times New Roman"/>
            <w:sz w:val="20"/>
            <w:szCs w:val="20"/>
          </w:rPr>
          <w:t>частью 1 статьи 3</w:t>
        </w:r>
      </w:hyperlink>
      <w:r w:rsidRPr="004961D5">
        <w:rPr>
          <w:rFonts w:ascii="Times New Roman" w:eastAsia="Calibri" w:hAnsi="Times New Roman" w:cs="Times New Roman"/>
          <w:sz w:val="20"/>
          <w:szCs w:val="20"/>
        </w:rPr>
        <w:t xml:space="preserve"> Федерального закона от 03.12.2012 №</w:t>
      </w:r>
      <w:r>
        <w:rPr>
          <w:rFonts w:ascii="Times New Roman" w:eastAsia="Calibri" w:hAnsi="Times New Roman" w:cs="Times New Roman"/>
          <w:sz w:val="20"/>
          <w:szCs w:val="20"/>
        </w:rPr>
        <w:t> </w:t>
      </w:r>
      <w:r w:rsidRPr="004961D5">
        <w:rPr>
          <w:rFonts w:ascii="Times New Roman" w:eastAsia="Calibri" w:hAnsi="Times New Roman" w:cs="Times New Roman"/>
          <w:sz w:val="20"/>
          <w:szCs w:val="20"/>
        </w:rPr>
        <w:t>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eastAsia="Calibri" w:hAnsi="Times New Roman" w:cs="Times New Roman"/>
          <w:sz w:val="20"/>
          <w:szCs w:val="20"/>
        </w:rPr>
        <w:t>,</w:t>
      </w:r>
      <w:r w:rsidRPr="002636F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представленных </w:t>
      </w:r>
      <w:r>
        <w:rPr>
          <w:rFonts w:ascii="Times New Roman" w:hAnsi="Times New Roman" w:cs="Times New Roman"/>
          <w:sz w:val="20"/>
          <w:szCs w:val="20"/>
        </w:rPr>
        <w:t>в период декларационной кампании 202</w:t>
      </w:r>
      <w:r w:rsidR="006268C9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года</w:t>
      </w:r>
      <w:r>
        <w:rPr>
          <w:rFonts w:ascii="Times New Roman" w:eastAsia="Calibri" w:hAnsi="Times New Roman" w:cs="Times New Roman"/>
          <w:sz w:val="20"/>
          <w:szCs w:val="20"/>
        </w:rPr>
        <w:t xml:space="preserve"> депутатами представительных органов</w:t>
      </w:r>
      <w:r>
        <w:rPr>
          <w:rFonts w:ascii="Times New Roman" w:hAnsi="Times New Roman" w:cs="Times New Roman"/>
          <w:sz w:val="20"/>
          <w:szCs w:val="20"/>
        </w:rPr>
        <w:t xml:space="preserve"> сельских поселений, осуществляющими свои полномочия на непостоянной основе.</w:t>
      </w:r>
    </w:p>
  </w:footnote>
  <w:footnote w:id="36">
    <w:p w:rsidR="00B942D1" w:rsidRDefault="00B942D1" w:rsidP="00B942D1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D44B1B">
        <w:rPr>
          <w:rStyle w:val="af0"/>
          <w:rFonts w:ascii="Times New Roman" w:hAnsi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eastAsia="Calibri" w:hAnsi="Times New Roman" w:cs="Times New Roman"/>
          <w:sz w:val="20"/>
          <w:szCs w:val="20"/>
        </w:rPr>
        <w:t>Специалист отдела администрации</w:t>
      </w:r>
      <w:r w:rsidRPr="00E85AAD">
        <w:rPr>
          <w:rFonts w:ascii="Times New Roman" w:eastAsia="Calibri" w:hAnsi="Times New Roman" w:cs="Times New Roman"/>
          <w:sz w:val="20"/>
          <w:szCs w:val="20"/>
        </w:rPr>
        <w:t xml:space="preserve"> – 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области, </w:t>
      </w:r>
      <w:r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за прием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уведомлений об отсутствии фактов совершения сделок</w:t>
      </w:r>
      <w:r w:rsidRPr="00E85A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соответствующего муниципального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37">
    <w:p w:rsidR="00B942D1" w:rsidRPr="006A4B64" w:rsidRDefault="00B942D1" w:rsidP="00B942D1">
      <w:pPr>
        <w:pStyle w:val="ae"/>
        <w:ind w:firstLine="426"/>
      </w:pPr>
      <w:r>
        <w:rPr>
          <w:rStyle w:val="af0"/>
          <w:rFonts w:eastAsia="Calibri"/>
        </w:rPr>
        <w:footnoteRef/>
      </w:r>
      <w:r>
        <w:t xml:space="preserve"> Уведомление об отсутствии фактов совершения сделок – уведомление об отсутствии в отчетном периоде               (2020 году) фактов совершения депутатом представительного органа сельского поселения, осуществляющим свои полномочия на непостоянной основе, его супругой (супругом), несовершеннолетним ребенком, сделок </w:t>
      </w:r>
      <w:r w:rsidRPr="00DC6CF9">
        <w:t>по приобретению земельного участка, другого объекта</w:t>
      </w:r>
      <w:r>
        <w:t xml:space="preserve"> </w:t>
      </w:r>
      <w:r w:rsidRPr="00DC6CF9">
        <w:t>недвижимости, транспортного средства, ценных бумаг, акций</w:t>
      </w:r>
      <w:r>
        <w:t xml:space="preserve"> </w:t>
      </w:r>
      <w:r w:rsidRPr="00DC6CF9">
        <w:t>(долей участия, паев в уставных (складочных) капиталах организаций</w:t>
      </w:r>
      <w:r>
        <w:t>, указанных в части 1 статьи 3 Федерального закона от 03.12.2012 № 230-ФЗ.</w:t>
      </w:r>
      <w:r w:rsidRPr="000928BC">
        <w:t xml:space="preserve"> </w:t>
      </w:r>
    </w:p>
  </w:footnote>
  <w:footnote w:id="38">
    <w:p w:rsidR="00466D30" w:rsidRPr="00943BB7" w:rsidRDefault="00466D30" w:rsidP="00795DB0">
      <w:pPr>
        <w:pStyle w:val="ae"/>
        <w:ind w:firstLine="426"/>
      </w:pPr>
      <w:r>
        <w:rPr>
          <w:rStyle w:val="af0"/>
          <w:rFonts w:eastAsia="Calibri"/>
        </w:rPr>
        <w:footnoteRef/>
      </w:r>
      <w:r>
        <w:t> </w:t>
      </w:r>
      <w:r w:rsidRPr="00943BB7">
        <w:rPr>
          <w:rFonts w:eastAsia="Calibri"/>
          <w:lang w:eastAsia="en-US"/>
        </w:rPr>
        <w:t>Настоящий акт приема-передачи применяется в отношении справок о доходах, расходах, об имуществе и обязательствах имущественного характера, представленных депутатами</w:t>
      </w:r>
      <w:r w:rsidRPr="00943BB7">
        <w:t xml:space="preserve"> представительного органа сельского поселения, осуществляющими свои полномочия на непостоянной основе, в течение четырех месяцев со дня избрания депутатом, замещения вакантного депутатского мандата, прекращения осуществления полномочий на непостоянной основе.</w:t>
      </w:r>
    </w:p>
  </w:footnote>
  <w:footnote w:id="39">
    <w:p w:rsidR="00A23E38" w:rsidRPr="00BF0355" w:rsidRDefault="00A23E38" w:rsidP="00A23E38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BF0355">
        <w:rPr>
          <w:rStyle w:val="af0"/>
          <w:rFonts w:ascii="Times New Roman" w:hAnsi="Times New Roman"/>
          <w:sz w:val="20"/>
          <w:szCs w:val="20"/>
        </w:rPr>
        <w:footnoteRef/>
      </w:r>
      <w:r w:rsidRPr="00BF0355">
        <w:rPr>
          <w:rFonts w:ascii="Times New Roman" w:eastAsia="Calibri" w:hAnsi="Times New Roman" w:cs="Times New Roman"/>
          <w:sz w:val="20"/>
          <w:szCs w:val="20"/>
        </w:rPr>
        <w:t xml:space="preserve"> Специалист органа местного самоуправления сельского поселения, уполномоченный руководителем </w:t>
      </w:r>
      <w:r w:rsidRPr="007F0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сбор и передачу специалисту органа местного самоуправления района,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администрации</w:t>
      </w:r>
      <w:r w:rsidRPr="007F0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(прием) справок о доходах, представленных депутатами представительных органов сельских поселений, </w:t>
      </w:r>
      <w:r w:rsidRPr="00BF0355">
        <w:rPr>
          <w:rFonts w:ascii="Times New Roman" w:eastAsia="Calibri" w:hAnsi="Times New Roman" w:cs="Times New Roman"/>
          <w:sz w:val="20"/>
          <w:szCs w:val="20"/>
        </w:rPr>
        <w:t>в течение четырех месяцев со дня избрания депутатом, замещения вакантного депутатского мандата, прекращения осуществления полномочий на непостоянной основе,</w:t>
      </w:r>
      <w:r w:rsidRPr="007F0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осуществляющими свои полномочия на непостоянной основе.</w:t>
      </w:r>
    </w:p>
  </w:footnote>
  <w:footnote w:id="40">
    <w:p w:rsidR="00A23E38" w:rsidRDefault="00A23E38" w:rsidP="003E0E24">
      <w:pPr>
        <w:autoSpaceDE w:val="0"/>
        <w:autoSpaceDN w:val="0"/>
        <w:adjustRightInd w:val="0"/>
        <w:spacing w:after="0" w:line="240" w:lineRule="auto"/>
        <w:ind w:firstLine="426"/>
        <w:jc w:val="both"/>
      </w:pPr>
      <w:r w:rsidRPr="00BF0355">
        <w:rPr>
          <w:rStyle w:val="af0"/>
          <w:rFonts w:ascii="Times New Roman" w:hAnsi="Times New Roman"/>
          <w:sz w:val="20"/>
          <w:szCs w:val="20"/>
        </w:rPr>
        <w:footnoteRef/>
      </w:r>
      <w:r w:rsidRPr="00BF0355">
        <w:rPr>
          <w:rFonts w:ascii="Times New Roman" w:hAnsi="Times New Roman" w:cs="Times New Roman"/>
          <w:sz w:val="20"/>
          <w:szCs w:val="20"/>
        </w:rPr>
        <w:t> </w:t>
      </w:r>
      <w:r w:rsidRPr="007F07ED">
        <w:rPr>
          <w:rFonts w:ascii="Times New Roman" w:eastAsia="Calibri" w:hAnsi="Times New Roman" w:cs="Times New Roman"/>
          <w:sz w:val="20"/>
          <w:szCs w:val="20"/>
        </w:rPr>
        <w:t xml:space="preserve">Специалист органа местного самоуправления района, уполномоченный руководителем </w:t>
      </w:r>
      <w:r w:rsidRPr="007F0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сбор и передачу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администрации</w:t>
      </w:r>
      <w:r w:rsidRPr="007F0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(прием) справок о доходах, представленных депутатами представительных органов сельских поселений, входящих в состав района, </w:t>
      </w:r>
      <w:r w:rsidRPr="00BF0355">
        <w:rPr>
          <w:rFonts w:ascii="Times New Roman" w:eastAsia="Calibri" w:hAnsi="Times New Roman" w:cs="Times New Roman"/>
          <w:sz w:val="20"/>
          <w:szCs w:val="20"/>
        </w:rPr>
        <w:t>в течение четырех месяцев со дня избрания депутатом, замещения вакантного депутатского мандата, прекращения осуществления полномочий на непостоянной основе,</w:t>
      </w:r>
      <w:r w:rsidRPr="007F07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осуществляющими свои полномочия на непостоянной основе.</w:t>
      </w:r>
    </w:p>
  </w:footnote>
  <w:footnote w:id="41">
    <w:p w:rsidR="00A23E38" w:rsidRPr="00943BB7" w:rsidRDefault="00A23E38" w:rsidP="00A23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43BB7">
        <w:rPr>
          <w:rStyle w:val="af0"/>
          <w:rFonts w:ascii="Times New Roman" w:hAnsi="Times New Roman"/>
          <w:sz w:val="20"/>
          <w:szCs w:val="20"/>
        </w:rPr>
        <w:footnoteRef/>
      </w:r>
      <w:r w:rsidRPr="00943BB7">
        <w:rPr>
          <w:rFonts w:ascii="Times New Roman" w:hAnsi="Times New Roman" w:cs="Times New Roman"/>
          <w:sz w:val="20"/>
          <w:szCs w:val="20"/>
        </w:rPr>
        <w:t> </w:t>
      </w:r>
      <w:r w:rsidRPr="00925F76">
        <w:rPr>
          <w:rFonts w:ascii="Times New Roman" w:hAnsi="Times New Roman" w:cs="Times New Roman"/>
          <w:sz w:val="20"/>
          <w:szCs w:val="20"/>
        </w:rPr>
        <w:t>Специалист отдела администрации – специалист отдела по профилактике коррупционных и иных правонарушений администрации Губернатора Новосибирской области и Правительства Новосибирской области, ответственный за прием справок о доходах от соответствующего муниципального района.</w:t>
      </w:r>
    </w:p>
  </w:footnote>
  <w:footnote w:id="42">
    <w:p w:rsidR="00A23E38" w:rsidRDefault="00A23E38" w:rsidP="00A23E38">
      <w:pPr>
        <w:pStyle w:val="ae"/>
        <w:ind w:firstLine="426"/>
      </w:pPr>
      <w:r w:rsidRPr="00943BB7">
        <w:rPr>
          <w:rStyle w:val="af0"/>
          <w:rFonts w:eastAsia="Calibri"/>
        </w:rPr>
        <w:footnoteRef/>
      </w:r>
      <w:r w:rsidRPr="00943BB7">
        <w:t> Справка о доходах – справка о доходах, расходах, об имуществе</w:t>
      </w:r>
      <w:r>
        <w:t xml:space="preserve"> и обязательствах имущественного характера.</w:t>
      </w:r>
    </w:p>
  </w:footnote>
  <w:footnote w:id="43">
    <w:p w:rsidR="00A23E38" w:rsidRPr="00BF0355" w:rsidRDefault="00A23E38" w:rsidP="00A23E38">
      <w:pPr>
        <w:pStyle w:val="ae"/>
        <w:ind w:firstLine="426"/>
      </w:pPr>
      <w:r w:rsidRPr="007F07ED">
        <w:rPr>
          <w:rStyle w:val="af0"/>
          <w:rFonts w:eastAsia="Calibri"/>
        </w:rPr>
        <w:footnoteRef/>
      </w:r>
      <w:r w:rsidRPr="007F07ED">
        <w:t> </w:t>
      </w:r>
      <w:r w:rsidRPr="00BF0355">
        <w:t>Указывается ФИО депутата представительного органа сельского поселения, осуществляющего свои полномочия на непостоянной основе, представившего справки о доходах в течение четырех месяцев со дня избрания депутатом, замещения вакантного депутатского мандата, прекращения осуществления полномочий на непостоянной основе.</w:t>
      </w:r>
    </w:p>
  </w:footnote>
  <w:footnote w:id="44">
    <w:p w:rsidR="00A23E38" w:rsidRPr="00BF0355" w:rsidRDefault="00A23E38" w:rsidP="00A23E38">
      <w:pPr>
        <w:pStyle w:val="ae"/>
        <w:ind w:firstLine="425"/>
      </w:pPr>
      <w:r w:rsidRPr="00BF0355">
        <w:rPr>
          <w:rStyle w:val="af0"/>
          <w:rFonts w:eastAsia="Calibri"/>
        </w:rPr>
        <w:footnoteRef/>
      </w:r>
      <w:r w:rsidRPr="00BF0355">
        <w:t>Указывается «На себя» - в случае представления справки о доходах на имя лица, замещающего муниципальную должность депутата. В случае представления справок о доходах супруга (супруги) и (или) несовершеннолетнего ребенка – в таблице указываются ФИО супруги (супруга), с указанием «супруг» или «супруга», а также ФИО, полная дата рождения (число, месяц, год) каждого несовершеннолетнего ребенка.</w:t>
      </w:r>
    </w:p>
  </w:footnote>
  <w:footnote w:id="45">
    <w:p w:rsidR="00A23E38" w:rsidRPr="00AF6E0E" w:rsidRDefault="00A23E38" w:rsidP="00A23E38">
      <w:pPr>
        <w:pStyle w:val="ae"/>
        <w:ind w:firstLine="426"/>
      </w:pPr>
      <w:r w:rsidRPr="007F07ED">
        <w:rPr>
          <w:rStyle w:val="af0"/>
          <w:rFonts w:eastAsia="Calibri"/>
        </w:rPr>
        <w:footnoteRef/>
      </w:r>
      <w:r w:rsidRPr="007F07ED">
        <w:t xml:space="preserve"> </w:t>
      </w:r>
      <w:r w:rsidRPr="007F07ED">
        <w:rPr>
          <w:rFonts w:eastAsia="Calibri"/>
          <w:lang w:eastAsia="en-US"/>
        </w:rPr>
        <w:t xml:space="preserve">Данные по фактическому числу депутатов, представленные которыми справки о доходах приняты, а также по количеству таких справок о доходах заполняются специалистом </w:t>
      </w:r>
      <w:r>
        <w:rPr>
          <w:rFonts w:eastAsia="Calibri"/>
          <w:lang w:eastAsia="en-US"/>
        </w:rPr>
        <w:t>отдела администрации</w:t>
      </w:r>
      <w:r w:rsidRPr="007F07ED">
        <w:rPr>
          <w:rFonts w:eastAsia="Calibri"/>
          <w:lang w:eastAsia="en-US"/>
        </w:rPr>
        <w:t xml:space="preserve"> при подписании акта.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7.5pt;height:283.5pt;visibility:visible;mso-wrap-style:square" o:bullet="t">
        <v:imagedata r:id="rId1" o:title="xvz"/>
      </v:shape>
    </w:pict>
  </w:numPicBullet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B2EE9"/>
    <w:multiLevelType w:val="hybridMultilevel"/>
    <w:tmpl w:val="CF8489A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0AEB12B6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9C7E10"/>
    <w:multiLevelType w:val="hybridMultilevel"/>
    <w:tmpl w:val="22BABF36"/>
    <w:lvl w:ilvl="0" w:tplc="0419000D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>
    <w:nsid w:val="12EA614B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7A463E"/>
    <w:multiLevelType w:val="hybridMultilevel"/>
    <w:tmpl w:val="2C5C5264"/>
    <w:lvl w:ilvl="0" w:tplc="459E51A8">
      <w:start w:val="1"/>
      <w:numFmt w:val="bullet"/>
      <w:lvlText w:val=""/>
      <w:lvlJc w:val="left"/>
      <w:pPr>
        <w:ind w:left="1429" w:hanging="360"/>
      </w:pPr>
      <w:rPr>
        <w:rFonts w:ascii="Wingdings" w:hAnsi="Wingdings" w:hint="default"/>
        <w:b/>
        <w:color w:val="C00000"/>
        <w:sz w:val="48"/>
        <w:szCs w:val="4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9720CF"/>
    <w:multiLevelType w:val="hybridMultilevel"/>
    <w:tmpl w:val="DAEC17C8"/>
    <w:lvl w:ilvl="0" w:tplc="69C6596A">
      <w:start w:val="1"/>
      <w:numFmt w:val="bullet"/>
      <w:lvlText w:val=""/>
      <w:lvlJc w:val="left"/>
      <w:pPr>
        <w:ind w:left="1440" w:hanging="360"/>
      </w:pPr>
      <w:rPr>
        <w:rFonts w:ascii="Symbol" w:hAnsi="Symbol" w:hint="default"/>
        <w:b/>
        <w:color w:val="C00000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E11D30"/>
    <w:multiLevelType w:val="hybridMultilevel"/>
    <w:tmpl w:val="6FC6736E"/>
    <w:lvl w:ilvl="0" w:tplc="04190005">
      <w:start w:val="1"/>
      <w:numFmt w:val="bullet"/>
      <w:lvlText w:val=""/>
      <w:lvlJc w:val="left"/>
      <w:pPr>
        <w:ind w:left="8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8">
    <w:nsid w:val="58AC0120"/>
    <w:multiLevelType w:val="hybridMultilevel"/>
    <w:tmpl w:val="1042081C"/>
    <w:lvl w:ilvl="0" w:tplc="04190005">
      <w:start w:val="1"/>
      <w:numFmt w:val="bullet"/>
      <w:lvlText w:val=""/>
      <w:lvlJc w:val="left"/>
      <w:pPr>
        <w:ind w:left="14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6" w:hanging="360"/>
      </w:pPr>
      <w:rPr>
        <w:rFonts w:ascii="Wingdings" w:hAnsi="Wingdings" w:hint="default"/>
      </w:rPr>
    </w:lvl>
  </w:abstractNum>
  <w:abstractNum w:abstractNumId="9">
    <w:nsid w:val="5C3A78CE"/>
    <w:multiLevelType w:val="hybridMultilevel"/>
    <w:tmpl w:val="CA5CC830"/>
    <w:lvl w:ilvl="0" w:tplc="EBE0B3B6">
      <w:start w:val="1"/>
      <w:numFmt w:val="bullet"/>
      <w:lvlText w:val=""/>
      <w:lvlJc w:val="left"/>
      <w:pPr>
        <w:ind w:left="855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5C4E67A6"/>
    <w:multiLevelType w:val="hybridMultilevel"/>
    <w:tmpl w:val="A08CAAFC"/>
    <w:lvl w:ilvl="0" w:tplc="70A00D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C0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395A16"/>
    <w:multiLevelType w:val="hybridMultilevel"/>
    <w:tmpl w:val="773CC710"/>
    <w:lvl w:ilvl="0" w:tplc="2A5EA086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b/>
        <w:color w:val="C0000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670501EC"/>
    <w:multiLevelType w:val="hybridMultilevel"/>
    <w:tmpl w:val="F59E73F6"/>
    <w:lvl w:ilvl="0" w:tplc="041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68973823"/>
    <w:multiLevelType w:val="hybridMultilevel"/>
    <w:tmpl w:val="F39EAF98"/>
    <w:lvl w:ilvl="0" w:tplc="F176E4C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2609E"/>
    <w:multiLevelType w:val="hybridMultilevel"/>
    <w:tmpl w:val="BFF242F8"/>
    <w:lvl w:ilvl="0" w:tplc="EBE0B3B6">
      <w:start w:val="1"/>
      <w:numFmt w:val="bullet"/>
      <w:lvlText w:val=""/>
      <w:lvlJc w:val="left"/>
      <w:pPr>
        <w:ind w:left="765" w:hanging="360"/>
      </w:pPr>
      <w:rPr>
        <w:rFonts w:ascii="Wingdings" w:hAnsi="Wingdings" w:hint="default"/>
        <w:b/>
        <w:color w:val="C00000"/>
        <w:sz w:val="56"/>
        <w:szCs w:val="56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7432018D"/>
    <w:multiLevelType w:val="hybridMultilevel"/>
    <w:tmpl w:val="ACCCADE4"/>
    <w:lvl w:ilvl="0" w:tplc="70A00DC8">
      <w:start w:val="1"/>
      <w:numFmt w:val="bullet"/>
      <w:lvlText w:val=""/>
      <w:lvlJc w:val="left"/>
      <w:pPr>
        <w:ind w:left="1041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16">
    <w:nsid w:val="785E790E"/>
    <w:multiLevelType w:val="hybridMultilevel"/>
    <w:tmpl w:val="BA7EFC6E"/>
    <w:lvl w:ilvl="0" w:tplc="9AB0BC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0D3F36"/>
    <w:multiLevelType w:val="hybridMultilevel"/>
    <w:tmpl w:val="36D284BA"/>
    <w:lvl w:ilvl="0" w:tplc="245C511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52"/>
        <w:szCs w:val="5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6"/>
  </w:num>
  <w:num w:numId="4">
    <w:abstractNumId w:val="1"/>
  </w:num>
  <w:num w:numId="5">
    <w:abstractNumId w:val="0"/>
  </w:num>
  <w:num w:numId="6">
    <w:abstractNumId w:val="4"/>
  </w:num>
  <w:num w:numId="7">
    <w:abstractNumId w:val="17"/>
  </w:num>
  <w:num w:numId="8">
    <w:abstractNumId w:val="11"/>
  </w:num>
  <w:num w:numId="9">
    <w:abstractNumId w:val="8"/>
  </w:num>
  <w:num w:numId="10">
    <w:abstractNumId w:val="9"/>
  </w:num>
  <w:num w:numId="11">
    <w:abstractNumId w:val="13"/>
  </w:num>
  <w:num w:numId="12">
    <w:abstractNumId w:val="14"/>
  </w:num>
  <w:num w:numId="13">
    <w:abstractNumId w:val="15"/>
  </w:num>
  <w:num w:numId="14">
    <w:abstractNumId w:val="10"/>
  </w:num>
  <w:num w:numId="15">
    <w:abstractNumId w:val="6"/>
  </w:num>
  <w:num w:numId="16">
    <w:abstractNumId w:val="7"/>
  </w:num>
  <w:num w:numId="17">
    <w:abstractNumId w:val="5"/>
  </w:num>
  <w:num w:numId="18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7F5"/>
    <w:rsid w:val="00000CA9"/>
    <w:rsid w:val="00001C16"/>
    <w:rsid w:val="00002809"/>
    <w:rsid w:val="0000291C"/>
    <w:rsid w:val="00007DF0"/>
    <w:rsid w:val="000107A5"/>
    <w:rsid w:val="00011708"/>
    <w:rsid w:val="00011CEA"/>
    <w:rsid w:val="00014CB2"/>
    <w:rsid w:val="00021848"/>
    <w:rsid w:val="00024C8F"/>
    <w:rsid w:val="00027A2D"/>
    <w:rsid w:val="00030CC3"/>
    <w:rsid w:val="00033279"/>
    <w:rsid w:val="00033648"/>
    <w:rsid w:val="00034194"/>
    <w:rsid w:val="000346E3"/>
    <w:rsid w:val="000368A0"/>
    <w:rsid w:val="000368DF"/>
    <w:rsid w:val="000369AC"/>
    <w:rsid w:val="0003714C"/>
    <w:rsid w:val="00041E0E"/>
    <w:rsid w:val="00042AC7"/>
    <w:rsid w:val="00043B4D"/>
    <w:rsid w:val="00045F44"/>
    <w:rsid w:val="000510A2"/>
    <w:rsid w:val="000523A2"/>
    <w:rsid w:val="00054DAA"/>
    <w:rsid w:val="00056242"/>
    <w:rsid w:val="000628A9"/>
    <w:rsid w:val="0006299A"/>
    <w:rsid w:val="00062EFD"/>
    <w:rsid w:val="00063030"/>
    <w:rsid w:val="000651C1"/>
    <w:rsid w:val="00065A6B"/>
    <w:rsid w:val="00066843"/>
    <w:rsid w:val="000674FD"/>
    <w:rsid w:val="00067D46"/>
    <w:rsid w:val="00070CF1"/>
    <w:rsid w:val="0007115C"/>
    <w:rsid w:val="0007336B"/>
    <w:rsid w:val="00082AC3"/>
    <w:rsid w:val="00084391"/>
    <w:rsid w:val="0008678C"/>
    <w:rsid w:val="0008697E"/>
    <w:rsid w:val="00087BB8"/>
    <w:rsid w:val="00087C78"/>
    <w:rsid w:val="00090374"/>
    <w:rsid w:val="00090E73"/>
    <w:rsid w:val="00091FF1"/>
    <w:rsid w:val="00093897"/>
    <w:rsid w:val="00095107"/>
    <w:rsid w:val="000A141E"/>
    <w:rsid w:val="000A3216"/>
    <w:rsid w:val="000A6FFC"/>
    <w:rsid w:val="000B0064"/>
    <w:rsid w:val="000B2237"/>
    <w:rsid w:val="000B282F"/>
    <w:rsid w:val="000B3CB6"/>
    <w:rsid w:val="000B7926"/>
    <w:rsid w:val="000B7E6B"/>
    <w:rsid w:val="000C0CB1"/>
    <w:rsid w:val="000C48BF"/>
    <w:rsid w:val="000D0654"/>
    <w:rsid w:val="000D0A38"/>
    <w:rsid w:val="000D6305"/>
    <w:rsid w:val="000D6435"/>
    <w:rsid w:val="000D755B"/>
    <w:rsid w:val="000D78E5"/>
    <w:rsid w:val="000E08FB"/>
    <w:rsid w:val="000E0CFD"/>
    <w:rsid w:val="000E1730"/>
    <w:rsid w:val="000E1D4E"/>
    <w:rsid w:val="000E20EB"/>
    <w:rsid w:val="000E4908"/>
    <w:rsid w:val="000E58F7"/>
    <w:rsid w:val="000E5AB8"/>
    <w:rsid w:val="000E6C79"/>
    <w:rsid w:val="000F1444"/>
    <w:rsid w:val="000F1B79"/>
    <w:rsid w:val="000F1B7A"/>
    <w:rsid w:val="000F2901"/>
    <w:rsid w:val="000F30B4"/>
    <w:rsid w:val="000F34EA"/>
    <w:rsid w:val="000F42BC"/>
    <w:rsid w:val="000F56FA"/>
    <w:rsid w:val="000F6B22"/>
    <w:rsid w:val="000F6F25"/>
    <w:rsid w:val="00100661"/>
    <w:rsid w:val="00101142"/>
    <w:rsid w:val="001012B2"/>
    <w:rsid w:val="001015D5"/>
    <w:rsid w:val="00101D51"/>
    <w:rsid w:val="0010236A"/>
    <w:rsid w:val="00103919"/>
    <w:rsid w:val="001040FE"/>
    <w:rsid w:val="0010412E"/>
    <w:rsid w:val="001043DC"/>
    <w:rsid w:val="00104BE2"/>
    <w:rsid w:val="00105B18"/>
    <w:rsid w:val="00110EA9"/>
    <w:rsid w:val="001122E1"/>
    <w:rsid w:val="001123B2"/>
    <w:rsid w:val="00114D46"/>
    <w:rsid w:val="001152A2"/>
    <w:rsid w:val="0011660B"/>
    <w:rsid w:val="00116D35"/>
    <w:rsid w:val="001209DF"/>
    <w:rsid w:val="00121457"/>
    <w:rsid w:val="001256D8"/>
    <w:rsid w:val="00127001"/>
    <w:rsid w:val="00127043"/>
    <w:rsid w:val="00131B93"/>
    <w:rsid w:val="00132D35"/>
    <w:rsid w:val="00135E80"/>
    <w:rsid w:val="00136E75"/>
    <w:rsid w:val="001403C6"/>
    <w:rsid w:val="00141B55"/>
    <w:rsid w:val="0014386C"/>
    <w:rsid w:val="00147A74"/>
    <w:rsid w:val="00151085"/>
    <w:rsid w:val="00156DD7"/>
    <w:rsid w:val="001579FA"/>
    <w:rsid w:val="00160D52"/>
    <w:rsid w:val="0016192A"/>
    <w:rsid w:val="001622DD"/>
    <w:rsid w:val="001642FC"/>
    <w:rsid w:val="001643B1"/>
    <w:rsid w:val="00164D74"/>
    <w:rsid w:val="00165286"/>
    <w:rsid w:val="00170AEE"/>
    <w:rsid w:val="00171479"/>
    <w:rsid w:val="00171B15"/>
    <w:rsid w:val="001738E0"/>
    <w:rsid w:val="00173AC2"/>
    <w:rsid w:val="00180679"/>
    <w:rsid w:val="001824C2"/>
    <w:rsid w:val="00182DC5"/>
    <w:rsid w:val="00185221"/>
    <w:rsid w:val="00186EFC"/>
    <w:rsid w:val="00187F73"/>
    <w:rsid w:val="0019028F"/>
    <w:rsid w:val="001902F3"/>
    <w:rsid w:val="00190CB6"/>
    <w:rsid w:val="0019323A"/>
    <w:rsid w:val="001972F1"/>
    <w:rsid w:val="001A35A3"/>
    <w:rsid w:val="001A36D8"/>
    <w:rsid w:val="001A3823"/>
    <w:rsid w:val="001A5CF7"/>
    <w:rsid w:val="001A7CFD"/>
    <w:rsid w:val="001B2B22"/>
    <w:rsid w:val="001B6ACB"/>
    <w:rsid w:val="001C155E"/>
    <w:rsid w:val="001C1F85"/>
    <w:rsid w:val="001C7AE6"/>
    <w:rsid w:val="001D318C"/>
    <w:rsid w:val="001D3390"/>
    <w:rsid w:val="001D4313"/>
    <w:rsid w:val="001D5367"/>
    <w:rsid w:val="001D603F"/>
    <w:rsid w:val="001D6F9E"/>
    <w:rsid w:val="001E22CD"/>
    <w:rsid w:val="001E417C"/>
    <w:rsid w:val="001E5E70"/>
    <w:rsid w:val="001E6C20"/>
    <w:rsid w:val="001E757D"/>
    <w:rsid w:val="001E77E9"/>
    <w:rsid w:val="001E7F79"/>
    <w:rsid w:val="001F0464"/>
    <w:rsid w:val="001F25D4"/>
    <w:rsid w:val="001F26E1"/>
    <w:rsid w:val="001F74B8"/>
    <w:rsid w:val="00201557"/>
    <w:rsid w:val="0020243F"/>
    <w:rsid w:val="002033C1"/>
    <w:rsid w:val="00205288"/>
    <w:rsid w:val="0020661A"/>
    <w:rsid w:val="00206B1D"/>
    <w:rsid w:val="00207163"/>
    <w:rsid w:val="00211CCD"/>
    <w:rsid w:val="002125B6"/>
    <w:rsid w:val="002135E4"/>
    <w:rsid w:val="00216864"/>
    <w:rsid w:val="00220DFB"/>
    <w:rsid w:val="00221B37"/>
    <w:rsid w:val="00224654"/>
    <w:rsid w:val="00226B1A"/>
    <w:rsid w:val="002276FE"/>
    <w:rsid w:val="00230358"/>
    <w:rsid w:val="0023054F"/>
    <w:rsid w:val="00230857"/>
    <w:rsid w:val="00233D41"/>
    <w:rsid w:val="00233DF0"/>
    <w:rsid w:val="00235A1C"/>
    <w:rsid w:val="00236160"/>
    <w:rsid w:val="002370F1"/>
    <w:rsid w:val="00243F5B"/>
    <w:rsid w:val="00244470"/>
    <w:rsid w:val="002445F6"/>
    <w:rsid w:val="00246E26"/>
    <w:rsid w:val="00247143"/>
    <w:rsid w:val="00251220"/>
    <w:rsid w:val="00251783"/>
    <w:rsid w:val="0025203C"/>
    <w:rsid w:val="002547C5"/>
    <w:rsid w:val="00255F1B"/>
    <w:rsid w:val="00260FE1"/>
    <w:rsid w:val="0026257C"/>
    <w:rsid w:val="00263509"/>
    <w:rsid w:val="00264770"/>
    <w:rsid w:val="00264BF9"/>
    <w:rsid w:val="00265EDA"/>
    <w:rsid w:val="00272E22"/>
    <w:rsid w:val="00272F51"/>
    <w:rsid w:val="00275774"/>
    <w:rsid w:val="00282149"/>
    <w:rsid w:val="002834D2"/>
    <w:rsid w:val="0029262B"/>
    <w:rsid w:val="002939B0"/>
    <w:rsid w:val="00295F26"/>
    <w:rsid w:val="0029720C"/>
    <w:rsid w:val="002A36A7"/>
    <w:rsid w:val="002A4169"/>
    <w:rsid w:val="002A6778"/>
    <w:rsid w:val="002A6967"/>
    <w:rsid w:val="002A7843"/>
    <w:rsid w:val="002A78B8"/>
    <w:rsid w:val="002A7E37"/>
    <w:rsid w:val="002B58E7"/>
    <w:rsid w:val="002B5F94"/>
    <w:rsid w:val="002C002A"/>
    <w:rsid w:val="002C5D93"/>
    <w:rsid w:val="002D14AB"/>
    <w:rsid w:val="002D234C"/>
    <w:rsid w:val="002D598A"/>
    <w:rsid w:val="002E0945"/>
    <w:rsid w:val="002E1B16"/>
    <w:rsid w:val="002E239D"/>
    <w:rsid w:val="002E5627"/>
    <w:rsid w:val="002E627C"/>
    <w:rsid w:val="002F4DCE"/>
    <w:rsid w:val="002F66DA"/>
    <w:rsid w:val="002F7D6D"/>
    <w:rsid w:val="00301B2E"/>
    <w:rsid w:val="003127B9"/>
    <w:rsid w:val="00313522"/>
    <w:rsid w:val="0031618E"/>
    <w:rsid w:val="003173EB"/>
    <w:rsid w:val="00317F84"/>
    <w:rsid w:val="003202C3"/>
    <w:rsid w:val="00321C65"/>
    <w:rsid w:val="00322996"/>
    <w:rsid w:val="003240C2"/>
    <w:rsid w:val="00324428"/>
    <w:rsid w:val="00326464"/>
    <w:rsid w:val="003266B8"/>
    <w:rsid w:val="003270A7"/>
    <w:rsid w:val="0032753F"/>
    <w:rsid w:val="00331CFD"/>
    <w:rsid w:val="0033407F"/>
    <w:rsid w:val="00335CAD"/>
    <w:rsid w:val="003366E9"/>
    <w:rsid w:val="00340A9D"/>
    <w:rsid w:val="00341334"/>
    <w:rsid w:val="00341AE7"/>
    <w:rsid w:val="00344F67"/>
    <w:rsid w:val="00345ACF"/>
    <w:rsid w:val="00350DCD"/>
    <w:rsid w:val="0035176F"/>
    <w:rsid w:val="00351904"/>
    <w:rsid w:val="003573E2"/>
    <w:rsid w:val="003620CD"/>
    <w:rsid w:val="00362706"/>
    <w:rsid w:val="0036342E"/>
    <w:rsid w:val="0036448B"/>
    <w:rsid w:val="00370FAD"/>
    <w:rsid w:val="00371485"/>
    <w:rsid w:val="00371C3E"/>
    <w:rsid w:val="0037346A"/>
    <w:rsid w:val="00374AA5"/>
    <w:rsid w:val="00375D11"/>
    <w:rsid w:val="0037641D"/>
    <w:rsid w:val="00376A52"/>
    <w:rsid w:val="0038272D"/>
    <w:rsid w:val="003837EA"/>
    <w:rsid w:val="003841CE"/>
    <w:rsid w:val="00385176"/>
    <w:rsid w:val="003858F0"/>
    <w:rsid w:val="0038706F"/>
    <w:rsid w:val="00390881"/>
    <w:rsid w:val="00391C90"/>
    <w:rsid w:val="00396457"/>
    <w:rsid w:val="00397A5E"/>
    <w:rsid w:val="003A22FE"/>
    <w:rsid w:val="003A24BA"/>
    <w:rsid w:val="003B17E8"/>
    <w:rsid w:val="003B5781"/>
    <w:rsid w:val="003B58E9"/>
    <w:rsid w:val="003B6EB9"/>
    <w:rsid w:val="003B7C13"/>
    <w:rsid w:val="003C2110"/>
    <w:rsid w:val="003C2CC2"/>
    <w:rsid w:val="003C50A1"/>
    <w:rsid w:val="003C517D"/>
    <w:rsid w:val="003C69D2"/>
    <w:rsid w:val="003C6EA6"/>
    <w:rsid w:val="003C7D34"/>
    <w:rsid w:val="003D095B"/>
    <w:rsid w:val="003D0C5D"/>
    <w:rsid w:val="003D16B2"/>
    <w:rsid w:val="003D3A91"/>
    <w:rsid w:val="003D5C93"/>
    <w:rsid w:val="003D5E4F"/>
    <w:rsid w:val="003D6D48"/>
    <w:rsid w:val="003E0E24"/>
    <w:rsid w:val="003E1853"/>
    <w:rsid w:val="003E221B"/>
    <w:rsid w:val="003E3604"/>
    <w:rsid w:val="003E451C"/>
    <w:rsid w:val="003E525F"/>
    <w:rsid w:val="003E5550"/>
    <w:rsid w:val="003E5992"/>
    <w:rsid w:val="003E6596"/>
    <w:rsid w:val="003F0482"/>
    <w:rsid w:val="003F1D39"/>
    <w:rsid w:val="003F2ABC"/>
    <w:rsid w:val="004029A9"/>
    <w:rsid w:val="00405565"/>
    <w:rsid w:val="004069C2"/>
    <w:rsid w:val="00406B5A"/>
    <w:rsid w:val="00406B9C"/>
    <w:rsid w:val="00410D34"/>
    <w:rsid w:val="00411542"/>
    <w:rsid w:val="00412571"/>
    <w:rsid w:val="00414709"/>
    <w:rsid w:val="00417CAD"/>
    <w:rsid w:val="0042140F"/>
    <w:rsid w:val="00421C7B"/>
    <w:rsid w:val="00422E80"/>
    <w:rsid w:val="0042521B"/>
    <w:rsid w:val="004269C6"/>
    <w:rsid w:val="00426DF4"/>
    <w:rsid w:val="00430DC2"/>
    <w:rsid w:val="00431AEE"/>
    <w:rsid w:val="0043354A"/>
    <w:rsid w:val="00434038"/>
    <w:rsid w:val="004340D6"/>
    <w:rsid w:val="00442D0D"/>
    <w:rsid w:val="004447E3"/>
    <w:rsid w:val="0044690F"/>
    <w:rsid w:val="004471DE"/>
    <w:rsid w:val="0045332D"/>
    <w:rsid w:val="00454E93"/>
    <w:rsid w:val="00456877"/>
    <w:rsid w:val="00457665"/>
    <w:rsid w:val="00460275"/>
    <w:rsid w:val="00461179"/>
    <w:rsid w:val="004615CF"/>
    <w:rsid w:val="004633A3"/>
    <w:rsid w:val="004638F9"/>
    <w:rsid w:val="00463BFC"/>
    <w:rsid w:val="00466D30"/>
    <w:rsid w:val="00466E93"/>
    <w:rsid w:val="00473963"/>
    <w:rsid w:val="00474C28"/>
    <w:rsid w:val="00477858"/>
    <w:rsid w:val="00481BF3"/>
    <w:rsid w:val="00482218"/>
    <w:rsid w:val="0048339A"/>
    <w:rsid w:val="00487311"/>
    <w:rsid w:val="004876DB"/>
    <w:rsid w:val="00490084"/>
    <w:rsid w:val="00490FAB"/>
    <w:rsid w:val="004937D7"/>
    <w:rsid w:val="00495C61"/>
    <w:rsid w:val="0049695A"/>
    <w:rsid w:val="00496A6C"/>
    <w:rsid w:val="004977AB"/>
    <w:rsid w:val="004A01F8"/>
    <w:rsid w:val="004A07FF"/>
    <w:rsid w:val="004A7BD0"/>
    <w:rsid w:val="004B0653"/>
    <w:rsid w:val="004B5684"/>
    <w:rsid w:val="004B6AC9"/>
    <w:rsid w:val="004B7315"/>
    <w:rsid w:val="004C12B7"/>
    <w:rsid w:val="004C16A0"/>
    <w:rsid w:val="004C338B"/>
    <w:rsid w:val="004C589B"/>
    <w:rsid w:val="004D0008"/>
    <w:rsid w:val="004D00AA"/>
    <w:rsid w:val="004D051D"/>
    <w:rsid w:val="004D0CE1"/>
    <w:rsid w:val="004D1A78"/>
    <w:rsid w:val="004D2F05"/>
    <w:rsid w:val="004D67CD"/>
    <w:rsid w:val="004D6A63"/>
    <w:rsid w:val="004D7739"/>
    <w:rsid w:val="004E0082"/>
    <w:rsid w:val="004E32E7"/>
    <w:rsid w:val="004E39EF"/>
    <w:rsid w:val="004E4E36"/>
    <w:rsid w:val="004E5F69"/>
    <w:rsid w:val="004E6960"/>
    <w:rsid w:val="004E74D8"/>
    <w:rsid w:val="004F2200"/>
    <w:rsid w:val="004F2385"/>
    <w:rsid w:val="004F39BD"/>
    <w:rsid w:val="004F3B75"/>
    <w:rsid w:val="004F4798"/>
    <w:rsid w:val="004F4D58"/>
    <w:rsid w:val="004F53F9"/>
    <w:rsid w:val="004F6B1C"/>
    <w:rsid w:val="005036FE"/>
    <w:rsid w:val="00504A3B"/>
    <w:rsid w:val="00504CC1"/>
    <w:rsid w:val="00505E83"/>
    <w:rsid w:val="005101B5"/>
    <w:rsid w:val="0051176B"/>
    <w:rsid w:val="00511D05"/>
    <w:rsid w:val="00512311"/>
    <w:rsid w:val="00512451"/>
    <w:rsid w:val="00512F1A"/>
    <w:rsid w:val="005136F6"/>
    <w:rsid w:val="00513A11"/>
    <w:rsid w:val="00513E80"/>
    <w:rsid w:val="00516A61"/>
    <w:rsid w:val="0051739B"/>
    <w:rsid w:val="005221FD"/>
    <w:rsid w:val="00525A43"/>
    <w:rsid w:val="00527E87"/>
    <w:rsid w:val="00527EAB"/>
    <w:rsid w:val="00532D63"/>
    <w:rsid w:val="005343D6"/>
    <w:rsid w:val="0053762C"/>
    <w:rsid w:val="00540016"/>
    <w:rsid w:val="00544743"/>
    <w:rsid w:val="0054494E"/>
    <w:rsid w:val="005466AE"/>
    <w:rsid w:val="00547688"/>
    <w:rsid w:val="0055079E"/>
    <w:rsid w:val="0055376D"/>
    <w:rsid w:val="005539D4"/>
    <w:rsid w:val="00555D06"/>
    <w:rsid w:val="00555D86"/>
    <w:rsid w:val="00556EEC"/>
    <w:rsid w:val="00556F65"/>
    <w:rsid w:val="00557107"/>
    <w:rsid w:val="00557662"/>
    <w:rsid w:val="00557967"/>
    <w:rsid w:val="0056003A"/>
    <w:rsid w:val="0056096D"/>
    <w:rsid w:val="00561117"/>
    <w:rsid w:val="005629F6"/>
    <w:rsid w:val="0056316C"/>
    <w:rsid w:val="00566D7E"/>
    <w:rsid w:val="005719E2"/>
    <w:rsid w:val="00571F3F"/>
    <w:rsid w:val="0057338E"/>
    <w:rsid w:val="00573465"/>
    <w:rsid w:val="00575C2E"/>
    <w:rsid w:val="00577EA2"/>
    <w:rsid w:val="00584032"/>
    <w:rsid w:val="005841B4"/>
    <w:rsid w:val="00586DE2"/>
    <w:rsid w:val="00590A27"/>
    <w:rsid w:val="00591827"/>
    <w:rsid w:val="005920A2"/>
    <w:rsid w:val="005928DA"/>
    <w:rsid w:val="00592E4F"/>
    <w:rsid w:val="0059344C"/>
    <w:rsid w:val="00593E83"/>
    <w:rsid w:val="0059425F"/>
    <w:rsid w:val="00595F71"/>
    <w:rsid w:val="005963AA"/>
    <w:rsid w:val="00596421"/>
    <w:rsid w:val="00596510"/>
    <w:rsid w:val="00596C7A"/>
    <w:rsid w:val="00596FCA"/>
    <w:rsid w:val="005A0535"/>
    <w:rsid w:val="005A1CA8"/>
    <w:rsid w:val="005A60A6"/>
    <w:rsid w:val="005A617E"/>
    <w:rsid w:val="005A6C0C"/>
    <w:rsid w:val="005A7AB8"/>
    <w:rsid w:val="005B0AC9"/>
    <w:rsid w:val="005B145C"/>
    <w:rsid w:val="005B4971"/>
    <w:rsid w:val="005B68C1"/>
    <w:rsid w:val="005B6D58"/>
    <w:rsid w:val="005C0530"/>
    <w:rsid w:val="005C09B4"/>
    <w:rsid w:val="005C1062"/>
    <w:rsid w:val="005C60CE"/>
    <w:rsid w:val="005C6F49"/>
    <w:rsid w:val="005C71C5"/>
    <w:rsid w:val="005D2DF1"/>
    <w:rsid w:val="005D5DCA"/>
    <w:rsid w:val="005D6600"/>
    <w:rsid w:val="005E1585"/>
    <w:rsid w:val="005E32CE"/>
    <w:rsid w:val="005E38CB"/>
    <w:rsid w:val="005E54BC"/>
    <w:rsid w:val="005E60B0"/>
    <w:rsid w:val="005E6D6D"/>
    <w:rsid w:val="005F0C30"/>
    <w:rsid w:val="005F1E02"/>
    <w:rsid w:val="005F2121"/>
    <w:rsid w:val="005F220A"/>
    <w:rsid w:val="005F26CA"/>
    <w:rsid w:val="005F3094"/>
    <w:rsid w:val="005F435D"/>
    <w:rsid w:val="005F5D4A"/>
    <w:rsid w:val="005F7678"/>
    <w:rsid w:val="006005DF"/>
    <w:rsid w:val="00600B97"/>
    <w:rsid w:val="00602732"/>
    <w:rsid w:val="00602BE7"/>
    <w:rsid w:val="00602E15"/>
    <w:rsid w:val="0060485F"/>
    <w:rsid w:val="00604D83"/>
    <w:rsid w:val="0060510B"/>
    <w:rsid w:val="00605B10"/>
    <w:rsid w:val="0060750A"/>
    <w:rsid w:val="00610515"/>
    <w:rsid w:val="0061169A"/>
    <w:rsid w:val="00611C5E"/>
    <w:rsid w:val="006134BF"/>
    <w:rsid w:val="0061396F"/>
    <w:rsid w:val="00615147"/>
    <w:rsid w:val="00616182"/>
    <w:rsid w:val="00621CF4"/>
    <w:rsid w:val="00623703"/>
    <w:rsid w:val="0062370D"/>
    <w:rsid w:val="00625B22"/>
    <w:rsid w:val="006268C9"/>
    <w:rsid w:val="0063136E"/>
    <w:rsid w:val="00631524"/>
    <w:rsid w:val="00631BFF"/>
    <w:rsid w:val="00636951"/>
    <w:rsid w:val="0063730E"/>
    <w:rsid w:val="006409E2"/>
    <w:rsid w:val="006415CF"/>
    <w:rsid w:val="00642EFE"/>
    <w:rsid w:val="00646523"/>
    <w:rsid w:val="0064784D"/>
    <w:rsid w:val="0065127F"/>
    <w:rsid w:val="00654338"/>
    <w:rsid w:val="00657276"/>
    <w:rsid w:val="00657D1E"/>
    <w:rsid w:val="00663155"/>
    <w:rsid w:val="00665DB8"/>
    <w:rsid w:val="006674F4"/>
    <w:rsid w:val="00681A28"/>
    <w:rsid w:val="006825F3"/>
    <w:rsid w:val="00682BCE"/>
    <w:rsid w:val="00682D9B"/>
    <w:rsid w:val="00685C5E"/>
    <w:rsid w:val="00694706"/>
    <w:rsid w:val="006951C2"/>
    <w:rsid w:val="00696678"/>
    <w:rsid w:val="00697E52"/>
    <w:rsid w:val="006A0038"/>
    <w:rsid w:val="006A0444"/>
    <w:rsid w:val="006A15C0"/>
    <w:rsid w:val="006A2193"/>
    <w:rsid w:val="006A71D9"/>
    <w:rsid w:val="006B2932"/>
    <w:rsid w:val="006B360E"/>
    <w:rsid w:val="006B44D8"/>
    <w:rsid w:val="006B6F55"/>
    <w:rsid w:val="006C3E76"/>
    <w:rsid w:val="006C4C59"/>
    <w:rsid w:val="006C4D69"/>
    <w:rsid w:val="006C5358"/>
    <w:rsid w:val="006C706B"/>
    <w:rsid w:val="006C7555"/>
    <w:rsid w:val="006D013A"/>
    <w:rsid w:val="006D1170"/>
    <w:rsid w:val="006D3248"/>
    <w:rsid w:val="006D4ADD"/>
    <w:rsid w:val="006D506F"/>
    <w:rsid w:val="006D526F"/>
    <w:rsid w:val="006D5530"/>
    <w:rsid w:val="006D6C35"/>
    <w:rsid w:val="006D7D9A"/>
    <w:rsid w:val="006E0F6F"/>
    <w:rsid w:val="006E1FB2"/>
    <w:rsid w:val="006E2BB7"/>
    <w:rsid w:val="006E3F27"/>
    <w:rsid w:val="006E57CB"/>
    <w:rsid w:val="006F3F9A"/>
    <w:rsid w:val="006F6864"/>
    <w:rsid w:val="006F6B50"/>
    <w:rsid w:val="006F7CF3"/>
    <w:rsid w:val="00703793"/>
    <w:rsid w:val="00706561"/>
    <w:rsid w:val="00707142"/>
    <w:rsid w:val="0071235C"/>
    <w:rsid w:val="007133E7"/>
    <w:rsid w:val="0071712C"/>
    <w:rsid w:val="0072052A"/>
    <w:rsid w:val="00721C20"/>
    <w:rsid w:val="007248B3"/>
    <w:rsid w:val="0072621C"/>
    <w:rsid w:val="00726CE6"/>
    <w:rsid w:val="007302BA"/>
    <w:rsid w:val="00731F05"/>
    <w:rsid w:val="00732038"/>
    <w:rsid w:val="007327D4"/>
    <w:rsid w:val="00734167"/>
    <w:rsid w:val="007353CB"/>
    <w:rsid w:val="007356EC"/>
    <w:rsid w:val="00736C68"/>
    <w:rsid w:val="00742BA6"/>
    <w:rsid w:val="00746998"/>
    <w:rsid w:val="00752B21"/>
    <w:rsid w:val="00755DA9"/>
    <w:rsid w:val="007565F3"/>
    <w:rsid w:val="00757D4C"/>
    <w:rsid w:val="00760258"/>
    <w:rsid w:val="007662B4"/>
    <w:rsid w:val="007676D2"/>
    <w:rsid w:val="00767A72"/>
    <w:rsid w:val="0077111B"/>
    <w:rsid w:val="00771365"/>
    <w:rsid w:val="0077157D"/>
    <w:rsid w:val="00775A02"/>
    <w:rsid w:val="00775CBD"/>
    <w:rsid w:val="007763B1"/>
    <w:rsid w:val="007805FD"/>
    <w:rsid w:val="0078083F"/>
    <w:rsid w:val="00780C8E"/>
    <w:rsid w:val="0078464F"/>
    <w:rsid w:val="0078593C"/>
    <w:rsid w:val="0078635E"/>
    <w:rsid w:val="00787236"/>
    <w:rsid w:val="00787838"/>
    <w:rsid w:val="007902D9"/>
    <w:rsid w:val="007905B0"/>
    <w:rsid w:val="00791790"/>
    <w:rsid w:val="00791940"/>
    <w:rsid w:val="00793005"/>
    <w:rsid w:val="00795DB0"/>
    <w:rsid w:val="007963E5"/>
    <w:rsid w:val="007965BE"/>
    <w:rsid w:val="0079798A"/>
    <w:rsid w:val="007A0228"/>
    <w:rsid w:val="007A3436"/>
    <w:rsid w:val="007A3F5D"/>
    <w:rsid w:val="007A57EA"/>
    <w:rsid w:val="007A600C"/>
    <w:rsid w:val="007A69D8"/>
    <w:rsid w:val="007B0F97"/>
    <w:rsid w:val="007B3B4C"/>
    <w:rsid w:val="007B4B25"/>
    <w:rsid w:val="007B51E5"/>
    <w:rsid w:val="007B6C70"/>
    <w:rsid w:val="007B72DF"/>
    <w:rsid w:val="007C1FC1"/>
    <w:rsid w:val="007D5BE7"/>
    <w:rsid w:val="007E18F4"/>
    <w:rsid w:val="007E4F1F"/>
    <w:rsid w:val="007E70FB"/>
    <w:rsid w:val="007E7175"/>
    <w:rsid w:val="007E7D27"/>
    <w:rsid w:val="007F0C02"/>
    <w:rsid w:val="007F0C94"/>
    <w:rsid w:val="007F1B1B"/>
    <w:rsid w:val="007F3605"/>
    <w:rsid w:val="007F3609"/>
    <w:rsid w:val="007F51D2"/>
    <w:rsid w:val="007F524B"/>
    <w:rsid w:val="00806256"/>
    <w:rsid w:val="0081078E"/>
    <w:rsid w:val="0081126D"/>
    <w:rsid w:val="00814A11"/>
    <w:rsid w:val="00815074"/>
    <w:rsid w:val="0081554E"/>
    <w:rsid w:val="008205F9"/>
    <w:rsid w:val="00824E72"/>
    <w:rsid w:val="00826693"/>
    <w:rsid w:val="00827F21"/>
    <w:rsid w:val="00830634"/>
    <w:rsid w:val="0083211A"/>
    <w:rsid w:val="00832DEA"/>
    <w:rsid w:val="00833AF8"/>
    <w:rsid w:val="0083510E"/>
    <w:rsid w:val="00837044"/>
    <w:rsid w:val="0083758E"/>
    <w:rsid w:val="008425E6"/>
    <w:rsid w:val="00842F0B"/>
    <w:rsid w:val="008462AB"/>
    <w:rsid w:val="00846FB1"/>
    <w:rsid w:val="0085092E"/>
    <w:rsid w:val="00853512"/>
    <w:rsid w:val="00854B81"/>
    <w:rsid w:val="0085676A"/>
    <w:rsid w:val="008576F2"/>
    <w:rsid w:val="0086064F"/>
    <w:rsid w:val="00860DA1"/>
    <w:rsid w:val="00862154"/>
    <w:rsid w:val="008624DD"/>
    <w:rsid w:val="008629AE"/>
    <w:rsid w:val="008650EE"/>
    <w:rsid w:val="008652E6"/>
    <w:rsid w:val="0086546E"/>
    <w:rsid w:val="00865482"/>
    <w:rsid w:val="008668F5"/>
    <w:rsid w:val="008678EB"/>
    <w:rsid w:val="008719CE"/>
    <w:rsid w:val="008735EA"/>
    <w:rsid w:val="008737FE"/>
    <w:rsid w:val="008742EC"/>
    <w:rsid w:val="008777D7"/>
    <w:rsid w:val="008816B7"/>
    <w:rsid w:val="00883B33"/>
    <w:rsid w:val="00885A45"/>
    <w:rsid w:val="00886D4A"/>
    <w:rsid w:val="00892492"/>
    <w:rsid w:val="00893965"/>
    <w:rsid w:val="00893C7C"/>
    <w:rsid w:val="00894008"/>
    <w:rsid w:val="00894FBB"/>
    <w:rsid w:val="00895297"/>
    <w:rsid w:val="008A1AA6"/>
    <w:rsid w:val="008A2CD4"/>
    <w:rsid w:val="008A349A"/>
    <w:rsid w:val="008A4BCB"/>
    <w:rsid w:val="008A6472"/>
    <w:rsid w:val="008A7ED1"/>
    <w:rsid w:val="008B3010"/>
    <w:rsid w:val="008B4E4C"/>
    <w:rsid w:val="008C04A5"/>
    <w:rsid w:val="008C19F7"/>
    <w:rsid w:val="008C578B"/>
    <w:rsid w:val="008C7994"/>
    <w:rsid w:val="008D00A2"/>
    <w:rsid w:val="008D039A"/>
    <w:rsid w:val="008D43E6"/>
    <w:rsid w:val="008D69EE"/>
    <w:rsid w:val="008D7097"/>
    <w:rsid w:val="008E089D"/>
    <w:rsid w:val="008E1ED0"/>
    <w:rsid w:val="008E1F9F"/>
    <w:rsid w:val="008E2C90"/>
    <w:rsid w:val="008E34A1"/>
    <w:rsid w:val="008E38F0"/>
    <w:rsid w:val="008E5189"/>
    <w:rsid w:val="008F08FD"/>
    <w:rsid w:val="008F20A3"/>
    <w:rsid w:val="008F29B2"/>
    <w:rsid w:val="008F2AF8"/>
    <w:rsid w:val="008F3532"/>
    <w:rsid w:val="008F3BD4"/>
    <w:rsid w:val="008F4662"/>
    <w:rsid w:val="008F46DF"/>
    <w:rsid w:val="008F5FAC"/>
    <w:rsid w:val="008F7B0E"/>
    <w:rsid w:val="00900BD2"/>
    <w:rsid w:val="00902370"/>
    <w:rsid w:val="009135F9"/>
    <w:rsid w:val="00914033"/>
    <w:rsid w:val="00915F6F"/>
    <w:rsid w:val="00916845"/>
    <w:rsid w:val="0092149E"/>
    <w:rsid w:val="00922C61"/>
    <w:rsid w:val="009258E5"/>
    <w:rsid w:val="00925E22"/>
    <w:rsid w:val="00925E6D"/>
    <w:rsid w:val="00927E94"/>
    <w:rsid w:val="009304CA"/>
    <w:rsid w:val="00931AFA"/>
    <w:rsid w:val="00932C50"/>
    <w:rsid w:val="00934A46"/>
    <w:rsid w:val="009357E2"/>
    <w:rsid w:val="00937291"/>
    <w:rsid w:val="00937B5E"/>
    <w:rsid w:val="0094105E"/>
    <w:rsid w:val="009425A1"/>
    <w:rsid w:val="00942814"/>
    <w:rsid w:val="00944552"/>
    <w:rsid w:val="009456A8"/>
    <w:rsid w:val="00950F4C"/>
    <w:rsid w:val="00951D4B"/>
    <w:rsid w:val="0095282D"/>
    <w:rsid w:val="00953D68"/>
    <w:rsid w:val="00955D2A"/>
    <w:rsid w:val="0095612F"/>
    <w:rsid w:val="0095662B"/>
    <w:rsid w:val="009606CC"/>
    <w:rsid w:val="009614E6"/>
    <w:rsid w:val="00962603"/>
    <w:rsid w:val="0096404F"/>
    <w:rsid w:val="00964348"/>
    <w:rsid w:val="0096507F"/>
    <w:rsid w:val="00972D5B"/>
    <w:rsid w:val="0097554A"/>
    <w:rsid w:val="00976AC1"/>
    <w:rsid w:val="00977335"/>
    <w:rsid w:val="009805BA"/>
    <w:rsid w:val="0098169D"/>
    <w:rsid w:val="00984899"/>
    <w:rsid w:val="0098677A"/>
    <w:rsid w:val="0098714F"/>
    <w:rsid w:val="009974AC"/>
    <w:rsid w:val="00997B83"/>
    <w:rsid w:val="009A1506"/>
    <w:rsid w:val="009A1845"/>
    <w:rsid w:val="009A4AEA"/>
    <w:rsid w:val="009A57D2"/>
    <w:rsid w:val="009A59EE"/>
    <w:rsid w:val="009A6BC9"/>
    <w:rsid w:val="009A7D3F"/>
    <w:rsid w:val="009B4D20"/>
    <w:rsid w:val="009B61B1"/>
    <w:rsid w:val="009C01CB"/>
    <w:rsid w:val="009C19BF"/>
    <w:rsid w:val="009C1D19"/>
    <w:rsid w:val="009C3740"/>
    <w:rsid w:val="009C3C39"/>
    <w:rsid w:val="009C3D24"/>
    <w:rsid w:val="009C58E3"/>
    <w:rsid w:val="009C5BB0"/>
    <w:rsid w:val="009D0964"/>
    <w:rsid w:val="009D3594"/>
    <w:rsid w:val="009D38C3"/>
    <w:rsid w:val="009D42CB"/>
    <w:rsid w:val="009D5F5C"/>
    <w:rsid w:val="009D7F72"/>
    <w:rsid w:val="009E17D9"/>
    <w:rsid w:val="009E4B6B"/>
    <w:rsid w:val="009E5770"/>
    <w:rsid w:val="009E77A5"/>
    <w:rsid w:val="009E7830"/>
    <w:rsid w:val="009F26D8"/>
    <w:rsid w:val="009F3988"/>
    <w:rsid w:val="009F48A3"/>
    <w:rsid w:val="009F4D1E"/>
    <w:rsid w:val="00A01969"/>
    <w:rsid w:val="00A04A37"/>
    <w:rsid w:val="00A04BD5"/>
    <w:rsid w:val="00A102A2"/>
    <w:rsid w:val="00A10335"/>
    <w:rsid w:val="00A12CB7"/>
    <w:rsid w:val="00A150A7"/>
    <w:rsid w:val="00A161DA"/>
    <w:rsid w:val="00A2030F"/>
    <w:rsid w:val="00A21F3E"/>
    <w:rsid w:val="00A23E38"/>
    <w:rsid w:val="00A3186C"/>
    <w:rsid w:val="00A34142"/>
    <w:rsid w:val="00A350ED"/>
    <w:rsid w:val="00A41683"/>
    <w:rsid w:val="00A4217A"/>
    <w:rsid w:val="00A44BAC"/>
    <w:rsid w:val="00A464DA"/>
    <w:rsid w:val="00A550BE"/>
    <w:rsid w:val="00A55A61"/>
    <w:rsid w:val="00A566AB"/>
    <w:rsid w:val="00A568E1"/>
    <w:rsid w:val="00A56C0D"/>
    <w:rsid w:val="00A57DBC"/>
    <w:rsid w:val="00A6222C"/>
    <w:rsid w:val="00A628CC"/>
    <w:rsid w:val="00A633B2"/>
    <w:rsid w:val="00A64DC3"/>
    <w:rsid w:val="00A7197C"/>
    <w:rsid w:val="00A71BDB"/>
    <w:rsid w:val="00A71FF6"/>
    <w:rsid w:val="00A735CF"/>
    <w:rsid w:val="00A776E3"/>
    <w:rsid w:val="00A8130D"/>
    <w:rsid w:val="00A81446"/>
    <w:rsid w:val="00A81CFB"/>
    <w:rsid w:val="00A81F93"/>
    <w:rsid w:val="00A828AC"/>
    <w:rsid w:val="00A83056"/>
    <w:rsid w:val="00A83362"/>
    <w:rsid w:val="00A8660A"/>
    <w:rsid w:val="00A900B2"/>
    <w:rsid w:val="00A9126C"/>
    <w:rsid w:val="00A919C0"/>
    <w:rsid w:val="00A91D2C"/>
    <w:rsid w:val="00A92D35"/>
    <w:rsid w:val="00A93021"/>
    <w:rsid w:val="00A9537E"/>
    <w:rsid w:val="00A95A3E"/>
    <w:rsid w:val="00A97E40"/>
    <w:rsid w:val="00AA50A5"/>
    <w:rsid w:val="00AA6EC8"/>
    <w:rsid w:val="00AA71ED"/>
    <w:rsid w:val="00AA77F5"/>
    <w:rsid w:val="00AB1B6E"/>
    <w:rsid w:val="00AB5890"/>
    <w:rsid w:val="00AB5F07"/>
    <w:rsid w:val="00AB6246"/>
    <w:rsid w:val="00AB63D1"/>
    <w:rsid w:val="00AB7825"/>
    <w:rsid w:val="00AC115F"/>
    <w:rsid w:val="00AC315B"/>
    <w:rsid w:val="00AC677A"/>
    <w:rsid w:val="00AC795D"/>
    <w:rsid w:val="00AD11FC"/>
    <w:rsid w:val="00AD44A1"/>
    <w:rsid w:val="00AD4854"/>
    <w:rsid w:val="00AD4EE7"/>
    <w:rsid w:val="00AD6906"/>
    <w:rsid w:val="00AD7557"/>
    <w:rsid w:val="00AE02A3"/>
    <w:rsid w:val="00AE1859"/>
    <w:rsid w:val="00AE1E67"/>
    <w:rsid w:val="00AE7BF0"/>
    <w:rsid w:val="00AF10A1"/>
    <w:rsid w:val="00AF1EA3"/>
    <w:rsid w:val="00AF3373"/>
    <w:rsid w:val="00AF4324"/>
    <w:rsid w:val="00B011A2"/>
    <w:rsid w:val="00B026DE"/>
    <w:rsid w:val="00B03F82"/>
    <w:rsid w:val="00B03FD3"/>
    <w:rsid w:val="00B0480D"/>
    <w:rsid w:val="00B0756E"/>
    <w:rsid w:val="00B11E54"/>
    <w:rsid w:val="00B12644"/>
    <w:rsid w:val="00B12B9A"/>
    <w:rsid w:val="00B161C3"/>
    <w:rsid w:val="00B23183"/>
    <w:rsid w:val="00B24749"/>
    <w:rsid w:val="00B248F9"/>
    <w:rsid w:val="00B24EF6"/>
    <w:rsid w:val="00B273A8"/>
    <w:rsid w:val="00B30D9B"/>
    <w:rsid w:val="00B317DD"/>
    <w:rsid w:val="00B31833"/>
    <w:rsid w:val="00B32450"/>
    <w:rsid w:val="00B32D55"/>
    <w:rsid w:val="00B33C73"/>
    <w:rsid w:val="00B35237"/>
    <w:rsid w:val="00B37E09"/>
    <w:rsid w:val="00B45298"/>
    <w:rsid w:val="00B45FE2"/>
    <w:rsid w:val="00B46770"/>
    <w:rsid w:val="00B50C7A"/>
    <w:rsid w:val="00B52EBC"/>
    <w:rsid w:val="00B53566"/>
    <w:rsid w:val="00B54B72"/>
    <w:rsid w:val="00B553D8"/>
    <w:rsid w:val="00B55B0E"/>
    <w:rsid w:val="00B568C9"/>
    <w:rsid w:val="00B63A53"/>
    <w:rsid w:val="00B6402E"/>
    <w:rsid w:val="00B70CDF"/>
    <w:rsid w:val="00B72301"/>
    <w:rsid w:val="00B740AC"/>
    <w:rsid w:val="00B77E3E"/>
    <w:rsid w:val="00B80C2B"/>
    <w:rsid w:val="00B818A9"/>
    <w:rsid w:val="00B82859"/>
    <w:rsid w:val="00B82AC6"/>
    <w:rsid w:val="00B835A6"/>
    <w:rsid w:val="00B84744"/>
    <w:rsid w:val="00B85033"/>
    <w:rsid w:val="00B86719"/>
    <w:rsid w:val="00B87021"/>
    <w:rsid w:val="00B9133F"/>
    <w:rsid w:val="00B942D1"/>
    <w:rsid w:val="00B95ECD"/>
    <w:rsid w:val="00BA0A8E"/>
    <w:rsid w:val="00BA0B0B"/>
    <w:rsid w:val="00BA0D62"/>
    <w:rsid w:val="00BA1098"/>
    <w:rsid w:val="00BA14E6"/>
    <w:rsid w:val="00BA18C1"/>
    <w:rsid w:val="00BA19B5"/>
    <w:rsid w:val="00BA322B"/>
    <w:rsid w:val="00BA5B1A"/>
    <w:rsid w:val="00BA6248"/>
    <w:rsid w:val="00BA657E"/>
    <w:rsid w:val="00BA78A4"/>
    <w:rsid w:val="00BB1CCA"/>
    <w:rsid w:val="00BB4089"/>
    <w:rsid w:val="00BB733B"/>
    <w:rsid w:val="00BC0DBE"/>
    <w:rsid w:val="00BC76E7"/>
    <w:rsid w:val="00BC7EC6"/>
    <w:rsid w:val="00BD00B4"/>
    <w:rsid w:val="00BD0DD5"/>
    <w:rsid w:val="00BD2241"/>
    <w:rsid w:val="00BD339D"/>
    <w:rsid w:val="00BD48E9"/>
    <w:rsid w:val="00BD4C89"/>
    <w:rsid w:val="00BD5B5E"/>
    <w:rsid w:val="00BD5C16"/>
    <w:rsid w:val="00BD77F6"/>
    <w:rsid w:val="00BD7A50"/>
    <w:rsid w:val="00BE0C30"/>
    <w:rsid w:val="00BE14C9"/>
    <w:rsid w:val="00BE70A1"/>
    <w:rsid w:val="00BF13E6"/>
    <w:rsid w:val="00BF3F95"/>
    <w:rsid w:val="00BF3FE0"/>
    <w:rsid w:val="00BF590D"/>
    <w:rsid w:val="00BF7719"/>
    <w:rsid w:val="00BF77FA"/>
    <w:rsid w:val="00C026C1"/>
    <w:rsid w:val="00C0371E"/>
    <w:rsid w:val="00C03754"/>
    <w:rsid w:val="00C054D3"/>
    <w:rsid w:val="00C06530"/>
    <w:rsid w:val="00C0707B"/>
    <w:rsid w:val="00C07E44"/>
    <w:rsid w:val="00C10D51"/>
    <w:rsid w:val="00C12787"/>
    <w:rsid w:val="00C1536E"/>
    <w:rsid w:val="00C16E92"/>
    <w:rsid w:val="00C27E84"/>
    <w:rsid w:val="00C30151"/>
    <w:rsid w:val="00C30257"/>
    <w:rsid w:val="00C32AF5"/>
    <w:rsid w:val="00C332DC"/>
    <w:rsid w:val="00C3494F"/>
    <w:rsid w:val="00C4115C"/>
    <w:rsid w:val="00C427C7"/>
    <w:rsid w:val="00C42996"/>
    <w:rsid w:val="00C43B60"/>
    <w:rsid w:val="00C46A31"/>
    <w:rsid w:val="00C54384"/>
    <w:rsid w:val="00C577CB"/>
    <w:rsid w:val="00C63242"/>
    <w:rsid w:val="00C64FAB"/>
    <w:rsid w:val="00C66339"/>
    <w:rsid w:val="00C70331"/>
    <w:rsid w:val="00C74812"/>
    <w:rsid w:val="00C758A7"/>
    <w:rsid w:val="00C77C5A"/>
    <w:rsid w:val="00C817C6"/>
    <w:rsid w:val="00C81C13"/>
    <w:rsid w:val="00C83606"/>
    <w:rsid w:val="00C85373"/>
    <w:rsid w:val="00C87AFF"/>
    <w:rsid w:val="00C9104C"/>
    <w:rsid w:val="00C911D2"/>
    <w:rsid w:val="00C9311B"/>
    <w:rsid w:val="00C93C8C"/>
    <w:rsid w:val="00C97923"/>
    <w:rsid w:val="00CA1867"/>
    <w:rsid w:val="00CA5B8B"/>
    <w:rsid w:val="00CA6227"/>
    <w:rsid w:val="00CA7D9E"/>
    <w:rsid w:val="00CB05A1"/>
    <w:rsid w:val="00CB1785"/>
    <w:rsid w:val="00CB2475"/>
    <w:rsid w:val="00CB35FE"/>
    <w:rsid w:val="00CB4F41"/>
    <w:rsid w:val="00CB5266"/>
    <w:rsid w:val="00CB573E"/>
    <w:rsid w:val="00CB7615"/>
    <w:rsid w:val="00CB7636"/>
    <w:rsid w:val="00CB7A84"/>
    <w:rsid w:val="00CC09A4"/>
    <w:rsid w:val="00CC3838"/>
    <w:rsid w:val="00CC3931"/>
    <w:rsid w:val="00CD0654"/>
    <w:rsid w:val="00CD1289"/>
    <w:rsid w:val="00CD1A14"/>
    <w:rsid w:val="00CE0DE0"/>
    <w:rsid w:val="00CE1A51"/>
    <w:rsid w:val="00CE39EE"/>
    <w:rsid w:val="00CE448A"/>
    <w:rsid w:val="00CE4BBA"/>
    <w:rsid w:val="00CE5DEC"/>
    <w:rsid w:val="00CE6300"/>
    <w:rsid w:val="00CE64B0"/>
    <w:rsid w:val="00CE65C3"/>
    <w:rsid w:val="00CE7245"/>
    <w:rsid w:val="00CF4344"/>
    <w:rsid w:val="00CF6195"/>
    <w:rsid w:val="00CF751C"/>
    <w:rsid w:val="00CF7D5C"/>
    <w:rsid w:val="00CF7F67"/>
    <w:rsid w:val="00D03398"/>
    <w:rsid w:val="00D05020"/>
    <w:rsid w:val="00D06B2A"/>
    <w:rsid w:val="00D10B89"/>
    <w:rsid w:val="00D11A25"/>
    <w:rsid w:val="00D137E3"/>
    <w:rsid w:val="00D16A17"/>
    <w:rsid w:val="00D17218"/>
    <w:rsid w:val="00D21782"/>
    <w:rsid w:val="00D22A93"/>
    <w:rsid w:val="00D233C5"/>
    <w:rsid w:val="00D23582"/>
    <w:rsid w:val="00D25BD7"/>
    <w:rsid w:val="00D33B84"/>
    <w:rsid w:val="00D34164"/>
    <w:rsid w:val="00D34FC5"/>
    <w:rsid w:val="00D35160"/>
    <w:rsid w:val="00D37780"/>
    <w:rsid w:val="00D51BB8"/>
    <w:rsid w:val="00D5280C"/>
    <w:rsid w:val="00D5305B"/>
    <w:rsid w:val="00D53DDA"/>
    <w:rsid w:val="00D5405B"/>
    <w:rsid w:val="00D54F08"/>
    <w:rsid w:val="00D54FE5"/>
    <w:rsid w:val="00D570C5"/>
    <w:rsid w:val="00D57BED"/>
    <w:rsid w:val="00D57F20"/>
    <w:rsid w:val="00D63FC2"/>
    <w:rsid w:val="00D6532C"/>
    <w:rsid w:val="00D66E26"/>
    <w:rsid w:val="00D7224A"/>
    <w:rsid w:val="00D7267D"/>
    <w:rsid w:val="00D72ED4"/>
    <w:rsid w:val="00D73370"/>
    <w:rsid w:val="00D750CF"/>
    <w:rsid w:val="00D75880"/>
    <w:rsid w:val="00D75F48"/>
    <w:rsid w:val="00D76697"/>
    <w:rsid w:val="00D802A8"/>
    <w:rsid w:val="00D83225"/>
    <w:rsid w:val="00D835AE"/>
    <w:rsid w:val="00D84FF6"/>
    <w:rsid w:val="00D85B9E"/>
    <w:rsid w:val="00D90225"/>
    <w:rsid w:val="00D904D3"/>
    <w:rsid w:val="00D92684"/>
    <w:rsid w:val="00D926C7"/>
    <w:rsid w:val="00D92A15"/>
    <w:rsid w:val="00D93D1B"/>
    <w:rsid w:val="00D96DCE"/>
    <w:rsid w:val="00DA3566"/>
    <w:rsid w:val="00DA58BA"/>
    <w:rsid w:val="00DA7D86"/>
    <w:rsid w:val="00DB116E"/>
    <w:rsid w:val="00DB345F"/>
    <w:rsid w:val="00DB4A04"/>
    <w:rsid w:val="00DB4A45"/>
    <w:rsid w:val="00DB690F"/>
    <w:rsid w:val="00DB7D5C"/>
    <w:rsid w:val="00DC0AE6"/>
    <w:rsid w:val="00DC157A"/>
    <w:rsid w:val="00DC404C"/>
    <w:rsid w:val="00DC65EF"/>
    <w:rsid w:val="00DC6DB3"/>
    <w:rsid w:val="00DD0550"/>
    <w:rsid w:val="00DD1745"/>
    <w:rsid w:val="00DD17C8"/>
    <w:rsid w:val="00DD1F5F"/>
    <w:rsid w:val="00DD40EA"/>
    <w:rsid w:val="00DE35BD"/>
    <w:rsid w:val="00DE4A59"/>
    <w:rsid w:val="00DF2F60"/>
    <w:rsid w:val="00DF7056"/>
    <w:rsid w:val="00DF7958"/>
    <w:rsid w:val="00E0258C"/>
    <w:rsid w:val="00E04B65"/>
    <w:rsid w:val="00E055D8"/>
    <w:rsid w:val="00E0576D"/>
    <w:rsid w:val="00E07120"/>
    <w:rsid w:val="00E0799E"/>
    <w:rsid w:val="00E07C79"/>
    <w:rsid w:val="00E10E76"/>
    <w:rsid w:val="00E11666"/>
    <w:rsid w:val="00E11C81"/>
    <w:rsid w:val="00E11FFA"/>
    <w:rsid w:val="00E1255B"/>
    <w:rsid w:val="00E1582B"/>
    <w:rsid w:val="00E16681"/>
    <w:rsid w:val="00E17738"/>
    <w:rsid w:val="00E17A85"/>
    <w:rsid w:val="00E21231"/>
    <w:rsid w:val="00E22BFF"/>
    <w:rsid w:val="00E233B5"/>
    <w:rsid w:val="00E27446"/>
    <w:rsid w:val="00E31FC4"/>
    <w:rsid w:val="00E323CC"/>
    <w:rsid w:val="00E332E8"/>
    <w:rsid w:val="00E37583"/>
    <w:rsid w:val="00E40678"/>
    <w:rsid w:val="00E408C1"/>
    <w:rsid w:val="00E40D50"/>
    <w:rsid w:val="00E42668"/>
    <w:rsid w:val="00E42702"/>
    <w:rsid w:val="00E4627A"/>
    <w:rsid w:val="00E46641"/>
    <w:rsid w:val="00E51AF8"/>
    <w:rsid w:val="00E546D8"/>
    <w:rsid w:val="00E55948"/>
    <w:rsid w:val="00E56397"/>
    <w:rsid w:val="00E577BB"/>
    <w:rsid w:val="00E615F7"/>
    <w:rsid w:val="00E61700"/>
    <w:rsid w:val="00E62935"/>
    <w:rsid w:val="00E62BE9"/>
    <w:rsid w:val="00E65043"/>
    <w:rsid w:val="00E65524"/>
    <w:rsid w:val="00E65FAC"/>
    <w:rsid w:val="00E70D51"/>
    <w:rsid w:val="00E7501E"/>
    <w:rsid w:val="00E7666E"/>
    <w:rsid w:val="00E80694"/>
    <w:rsid w:val="00E816CE"/>
    <w:rsid w:val="00E8333F"/>
    <w:rsid w:val="00E87267"/>
    <w:rsid w:val="00E87CB9"/>
    <w:rsid w:val="00E91327"/>
    <w:rsid w:val="00E93F83"/>
    <w:rsid w:val="00E969F3"/>
    <w:rsid w:val="00E9749F"/>
    <w:rsid w:val="00EA0805"/>
    <w:rsid w:val="00EA20B9"/>
    <w:rsid w:val="00EA3FC3"/>
    <w:rsid w:val="00EA5644"/>
    <w:rsid w:val="00EA6D4C"/>
    <w:rsid w:val="00EB40B2"/>
    <w:rsid w:val="00EB66BE"/>
    <w:rsid w:val="00EB7444"/>
    <w:rsid w:val="00EC1BB7"/>
    <w:rsid w:val="00EC1FC4"/>
    <w:rsid w:val="00EC2850"/>
    <w:rsid w:val="00EC2CAE"/>
    <w:rsid w:val="00EC3C90"/>
    <w:rsid w:val="00ED0672"/>
    <w:rsid w:val="00ED0E3C"/>
    <w:rsid w:val="00ED1497"/>
    <w:rsid w:val="00ED3229"/>
    <w:rsid w:val="00ED3CE4"/>
    <w:rsid w:val="00ED6CAC"/>
    <w:rsid w:val="00EE4A92"/>
    <w:rsid w:val="00EE53DE"/>
    <w:rsid w:val="00EF0213"/>
    <w:rsid w:val="00EF022F"/>
    <w:rsid w:val="00EF092A"/>
    <w:rsid w:val="00EF21A5"/>
    <w:rsid w:val="00EF6941"/>
    <w:rsid w:val="00EF75D1"/>
    <w:rsid w:val="00F001A8"/>
    <w:rsid w:val="00F03EA3"/>
    <w:rsid w:val="00F04C2A"/>
    <w:rsid w:val="00F074CB"/>
    <w:rsid w:val="00F21310"/>
    <w:rsid w:val="00F224DE"/>
    <w:rsid w:val="00F25A27"/>
    <w:rsid w:val="00F33CEA"/>
    <w:rsid w:val="00F3421F"/>
    <w:rsid w:val="00F350D4"/>
    <w:rsid w:val="00F355FC"/>
    <w:rsid w:val="00F35E09"/>
    <w:rsid w:val="00F36546"/>
    <w:rsid w:val="00F37BD7"/>
    <w:rsid w:val="00F41867"/>
    <w:rsid w:val="00F41DAB"/>
    <w:rsid w:val="00F45A49"/>
    <w:rsid w:val="00F50041"/>
    <w:rsid w:val="00F52B7F"/>
    <w:rsid w:val="00F54BB8"/>
    <w:rsid w:val="00F54E8C"/>
    <w:rsid w:val="00F556EB"/>
    <w:rsid w:val="00F563AE"/>
    <w:rsid w:val="00F56681"/>
    <w:rsid w:val="00F622F3"/>
    <w:rsid w:val="00F709BD"/>
    <w:rsid w:val="00F70BE7"/>
    <w:rsid w:val="00F7119A"/>
    <w:rsid w:val="00F7155E"/>
    <w:rsid w:val="00F73A88"/>
    <w:rsid w:val="00F77852"/>
    <w:rsid w:val="00F8130F"/>
    <w:rsid w:val="00F8177F"/>
    <w:rsid w:val="00F82B05"/>
    <w:rsid w:val="00F8696D"/>
    <w:rsid w:val="00F86CFB"/>
    <w:rsid w:val="00F90009"/>
    <w:rsid w:val="00F90A81"/>
    <w:rsid w:val="00F90EB6"/>
    <w:rsid w:val="00F917B6"/>
    <w:rsid w:val="00F922E6"/>
    <w:rsid w:val="00F931FF"/>
    <w:rsid w:val="00F93FFC"/>
    <w:rsid w:val="00F94C54"/>
    <w:rsid w:val="00FA37D0"/>
    <w:rsid w:val="00FA496B"/>
    <w:rsid w:val="00FA4A05"/>
    <w:rsid w:val="00FA5FA3"/>
    <w:rsid w:val="00FB15DC"/>
    <w:rsid w:val="00FB2F76"/>
    <w:rsid w:val="00FC0555"/>
    <w:rsid w:val="00FC0939"/>
    <w:rsid w:val="00FC5255"/>
    <w:rsid w:val="00FC5928"/>
    <w:rsid w:val="00FC7B5D"/>
    <w:rsid w:val="00FC7C86"/>
    <w:rsid w:val="00FD0E94"/>
    <w:rsid w:val="00FD1D37"/>
    <w:rsid w:val="00FD3B67"/>
    <w:rsid w:val="00FD3E4C"/>
    <w:rsid w:val="00FD7683"/>
    <w:rsid w:val="00FE283A"/>
    <w:rsid w:val="00FE2B19"/>
    <w:rsid w:val="00FE4E2F"/>
    <w:rsid w:val="00FE5155"/>
    <w:rsid w:val="00FE5836"/>
    <w:rsid w:val="00FE7048"/>
    <w:rsid w:val="00FF4957"/>
    <w:rsid w:val="00FF5A22"/>
    <w:rsid w:val="00FF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77F5"/>
  </w:style>
  <w:style w:type="paragraph" w:styleId="1">
    <w:name w:val="heading 1"/>
    <w:basedOn w:val="a0"/>
    <w:next w:val="a0"/>
    <w:link w:val="10"/>
    <w:uiPriority w:val="9"/>
    <w:qFormat/>
    <w:rsid w:val="005F0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2A7E37"/>
    <w:rPr>
      <w:color w:val="0000FF" w:themeColor="hyperlink"/>
      <w:u w:val="single"/>
    </w:rPr>
  </w:style>
  <w:style w:type="character" w:customStyle="1" w:styleId="10">
    <w:name w:val="Заголовок 1 Знак"/>
    <w:basedOn w:val="a1"/>
    <w:link w:val="1"/>
    <w:uiPriority w:val="9"/>
    <w:rsid w:val="005F0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0"/>
    <w:link w:val="a6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1"/>
    <w:link w:val="a5"/>
    <w:uiPriority w:val="99"/>
    <w:rsid w:val="005F0C30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5F0C3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1"/>
    <w:link w:val="a7"/>
    <w:uiPriority w:val="99"/>
    <w:rsid w:val="005F0C30"/>
    <w:rPr>
      <w:rFonts w:ascii="Calibri" w:eastAsia="Calibri" w:hAnsi="Calibri" w:cs="Times New Roman"/>
    </w:rPr>
  </w:style>
  <w:style w:type="table" w:styleId="a9">
    <w:name w:val="Table Grid"/>
    <w:basedOn w:val="a2"/>
    <w:uiPriority w:val="59"/>
    <w:rsid w:val="005F0C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a">
    <w:name w:val="Основной текст Знак"/>
    <w:link w:val="ab"/>
    <w:rsid w:val="005F0C30"/>
    <w:rPr>
      <w:rFonts w:cs="Calibri"/>
      <w:shd w:val="clear" w:color="auto" w:fill="FFFFFF"/>
    </w:rPr>
  </w:style>
  <w:style w:type="paragraph" w:styleId="ab">
    <w:name w:val="Body Text"/>
    <w:basedOn w:val="a0"/>
    <w:link w:val="aa"/>
    <w:rsid w:val="005F0C30"/>
    <w:pPr>
      <w:widowControl w:val="0"/>
      <w:shd w:val="clear" w:color="auto" w:fill="FFFFFF"/>
      <w:spacing w:after="780" w:line="298" w:lineRule="exact"/>
      <w:ind w:hanging="1600"/>
      <w:jc w:val="both"/>
    </w:pPr>
    <w:rPr>
      <w:rFonts w:cs="Calibri"/>
    </w:rPr>
  </w:style>
  <w:style w:type="character" w:customStyle="1" w:styleId="11">
    <w:name w:val="Основной текст Знак1"/>
    <w:basedOn w:val="a1"/>
    <w:uiPriority w:val="99"/>
    <w:semiHidden/>
    <w:rsid w:val="005F0C30"/>
  </w:style>
  <w:style w:type="paragraph" w:styleId="ac">
    <w:name w:val="List Paragraph"/>
    <w:basedOn w:val="a0"/>
    <w:uiPriority w:val="34"/>
    <w:qFormat/>
    <w:rsid w:val="005F0C30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rsid w:val="005F0C3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F0C30"/>
  </w:style>
  <w:style w:type="paragraph" w:styleId="ad">
    <w:name w:val="Normal (Web)"/>
    <w:basedOn w:val="a0"/>
    <w:uiPriority w:val="99"/>
    <w:unhideWhenUsed/>
    <w:rsid w:val="005F0C30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0"/>
    <w:link w:val="af"/>
    <w:uiPriority w:val="99"/>
    <w:rsid w:val="005F0C3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1"/>
    <w:link w:val="ae"/>
    <w:uiPriority w:val="99"/>
    <w:rsid w:val="005F0C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5F0C30"/>
    <w:rPr>
      <w:vertAlign w:val="superscript"/>
    </w:rPr>
  </w:style>
  <w:style w:type="character" w:customStyle="1" w:styleId="FontStyle12">
    <w:name w:val="Font Style12"/>
    <w:rsid w:val="005F0C30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link w:val="12"/>
    <w:rsid w:val="005F0C30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0"/>
    <w:link w:val="af1"/>
    <w:rsid w:val="005F0C30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5F0C30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5F0C30"/>
    <w:rPr>
      <w:rFonts w:ascii="Tahoma" w:eastAsia="Calibri" w:hAnsi="Tahoma" w:cs="Tahoma"/>
      <w:sz w:val="16"/>
      <w:szCs w:val="16"/>
    </w:rPr>
  </w:style>
  <w:style w:type="character" w:styleId="af4">
    <w:name w:val="annotation reference"/>
    <w:uiPriority w:val="99"/>
    <w:semiHidden/>
    <w:unhideWhenUsed/>
    <w:rsid w:val="005F0C30"/>
    <w:rPr>
      <w:sz w:val="16"/>
      <w:szCs w:val="16"/>
    </w:rPr>
  </w:style>
  <w:style w:type="paragraph" w:styleId="af5">
    <w:name w:val="annotation text"/>
    <w:basedOn w:val="a0"/>
    <w:link w:val="af6"/>
    <w:uiPriority w:val="99"/>
    <w:unhideWhenUsed/>
    <w:rsid w:val="005F0C30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5F0C30"/>
    <w:rPr>
      <w:rFonts w:ascii="Calibri" w:eastAsia="Calibri" w:hAnsi="Calibri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F0C3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F0C30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10">
    <w:name w:val="Основной текст Знак11"/>
    <w:uiPriority w:val="99"/>
    <w:semiHidden/>
    <w:rsid w:val="005F0C30"/>
    <w:rPr>
      <w:rFonts w:cs="Times New Roman"/>
    </w:rPr>
  </w:style>
  <w:style w:type="paragraph" w:customStyle="1" w:styleId="ConsPlusNormal">
    <w:name w:val="ConsPlusNormal"/>
    <w:rsid w:val="005F0C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9">
    <w:name w:val="Revision"/>
    <w:hidden/>
    <w:uiPriority w:val="99"/>
    <w:semiHidden/>
    <w:rsid w:val="005F0C30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No Spacing"/>
    <w:uiPriority w:val="1"/>
    <w:qFormat/>
    <w:rsid w:val="00AC795D"/>
    <w:pPr>
      <w:spacing w:after="0" w:line="240" w:lineRule="auto"/>
    </w:pPr>
  </w:style>
  <w:style w:type="paragraph" w:styleId="afb">
    <w:name w:val="endnote text"/>
    <w:basedOn w:val="a0"/>
    <w:link w:val="afc"/>
    <w:uiPriority w:val="99"/>
    <w:unhideWhenUsed/>
    <w:rsid w:val="00AC795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концевой сноски Знак"/>
    <w:basedOn w:val="a1"/>
    <w:link w:val="afb"/>
    <w:uiPriority w:val="99"/>
    <w:rsid w:val="00AC79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basedOn w:val="a1"/>
    <w:uiPriority w:val="99"/>
    <w:semiHidden/>
    <w:unhideWhenUsed/>
    <w:rsid w:val="00AC795D"/>
    <w:rPr>
      <w:vertAlign w:val="superscript"/>
    </w:rPr>
  </w:style>
  <w:style w:type="table" w:customStyle="1" w:styleId="13">
    <w:name w:val="Сетка таблицы1"/>
    <w:basedOn w:val="a2"/>
    <w:next w:val="a9"/>
    <w:uiPriority w:val="39"/>
    <w:rsid w:val="00AC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next w:val="a9"/>
    <w:uiPriority w:val="39"/>
    <w:rsid w:val="00AC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77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">
    <w:name w:val="List Bullet"/>
    <w:basedOn w:val="a0"/>
    <w:uiPriority w:val="99"/>
    <w:unhideWhenUsed/>
    <w:rsid w:val="00511D05"/>
    <w:pPr>
      <w:numPr>
        <w:numId w:val="5"/>
      </w:numPr>
      <w:contextualSpacing/>
    </w:pPr>
  </w:style>
  <w:style w:type="table" w:customStyle="1" w:styleId="3">
    <w:name w:val="Сетка таблицы3"/>
    <w:basedOn w:val="a2"/>
    <w:next w:val="a9"/>
    <w:uiPriority w:val="39"/>
    <w:rsid w:val="00030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9"/>
    <w:uiPriority w:val="39"/>
    <w:rsid w:val="00EC2C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">
    <w:name w:val="Нет списка1"/>
    <w:next w:val="a3"/>
    <w:uiPriority w:val="99"/>
    <w:semiHidden/>
    <w:unhideWhenUsed/>
    <w:rsid w:val="0036448B"/>
  </w:style>
  <w:style w:type="table" w:customStyle="1" w:styleId="111">
    <w:name w:val="Сетка таблицы11"/>
    <w:basedOn w:val="a2"/>
    <w:next w:val="a9"/>
    <w:uiPriority w:val="39"/>
    <w:rsid w:val="0079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2"/>
    <w:next w:val="a9"/>
    <w:uiPriority w:val="39"/>
    <w:rsid w:val="0079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llowedHyperlink"/>
    <w:basedOn w:val="a1"/>
    <w:uiPriority w:val="99"/>
    <w:semiHidden/>
    <w:unhideWhenUsed/>
    <w:rsid w:val="00A92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4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2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5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98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3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1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8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3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9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5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4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5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2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4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7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0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5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4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0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33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7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33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4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49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2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9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3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68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1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0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5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0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7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0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9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77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6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7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8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7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2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5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1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3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0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9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79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3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2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5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3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0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79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2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0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69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2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3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3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3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6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34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80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76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3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95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4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15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9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8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0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8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37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9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40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22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39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0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3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92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9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59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7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46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35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3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7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4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0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B06885773E6FEEC646B3CBCFABA43C765783B29B8E476D917CF7F3BAF9D75146443EBD4446C92E52B791EFE4DEB64FC61E500AEE8AF97FrAy4J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B06885773E6FEEC646B3CBCFABA43C765783B29B8E476D917CF7F3BAF9D75146443EBD4446C92E52B791EFE4DEB64FC61E500AEE8AF97FrAy4J" TargetMode="External"/><Relationship Id="rId3" Type="http://schemas.openxmlformats.org/officeDocument/2006/relationships/hyperlink" Target="http://www.nso.ru/page/29667" TargetMode="External"/><Relationship Id="rId7" Type="http://schemas.openxmlformats.org/officeDocument/2006/relationships/hyperlink" Target="http://www.nso.ru/page/39606" TargetMode="External"/><Relationship Id="rId2" Type="http://schemas.openxmlformats.org/officeDocument/2006/relationships/hyperlink" Target="https://gossluzhba.gov.ru/anticorruption/spravki_bk" TargetMode="External"/><Relationship Id="rId1" Type="http://schemas.openxmlformats.org/officeDocument/2006/relationships/hyperlink" Target="http://www.kremlin.ru/structure/additional/12" TargetMode="External"/><Relationship Id="rId6" Type="http://schemas.openxmlformats.org/officeDocument/2006/relationships/hyperlink" Target="http://www.nso.ru/page/39606" TargetMode="External"/><Relationship Id="rId5" Type="http://schemas.openxmlformats.org/officeDocument/2006/relationships/hyperlink" Target="http://www.nso.ru/page/39606" TargetMode="External"/><Relationship Id="rId4" Type="http://schemas.openxmlformats.org/officeDocument/2006/relationships/hyperlink" Target="http://www.nso.ru/page/39606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C730F-6AA7-4CEE-96CB-F8C48C6D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10966</Words>
  <Characters>62508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Ермакова Наталья Владимировна</cp:lastModifiedBy>
  <cp:revision>2</cp:revision>
  <cp:lastPrinted>2020-02-05T10:43:00Z</cp:lastPrinted>
  <dcterms:created xsi:type="dcterms:W3CDTF">2021-09-29T05:19:00Z</dcterms:created>
  <dcterms:modified xsi:type="dcterms:W3CDTF">2021-09-29T05:19:00Z</dcterms:modified>
</cp:coreProperties>
</file>