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F2" w:rsidRPr="00E71AF2" w:rsidRDefault="00E71AF2" w:rsidP="00E7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 xml:space="preserve">Для целей передачи ЗУ 353 в аренду, прошу </w:t>
      </w:r>
      <w:proofErr w:type="gramStart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разместить уведомление</w:t>
      </w:r>
      <w:proofErr w:type="gramEnd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 xml:space="preserve"> в газете трудовая правда, а также в сети интернет на сайте администрации, на информационных щитах в селе в срок до 07.08.2019 г.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Газета верстается до понедельника максимум, уже сегодня с ними нужно созвониться.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 xml:space="preserve">С вашей </w:t>
      </w:r>
      <w:proofErr w:type="gramStart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стороны</w:t>
      </w:r>
      <w:proofErr w:type="gramEnd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 xml:space="preserve"> если будут правки в текст уведомления, прошу сообщить.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В дальнейшем нам необходимо будет обсудить планируемые действия по проведению собрания (дорожную карту)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Уведомление о проведении общего собрания участников долевой собственности.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Лицо по предложению которого созывается общее собрание - Администрации Сидоровского сельсовета Колыванского района Новосибирской области.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1) Дата и время проведения собрания - 18 сентября 2019 г. в 10 часов 00 минут.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2) Адрес места проведения общего собрания - 633166, Новосибирская область, Колыванский район, с.Сидоровка, ул</w:t>
      </w:r>
      <w:proofErr w:type="gramStart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.С</w:t>
      </w:r>
      <w:proofErr w:type="gramEnd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оветская 28, в здании Администрации Сидоровского сельсовета Колыванского района Новосибирской области.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3) Повестка дня общего собрания.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Об определении условий договора аренды земельного участка, с кадастровым номером 54:10:028207:353, из земель сельскохозяйственного назначения, находящегося в долевой собственности.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1) срок договора: 49 лет;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2) площадь передаваемого в аренду земельного участка: 9206262 кв. м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3) арендная плата в размере: В натуральном выражении 5(пять) центнеров пшеницы 5 класса или в денежном эквиваленте равном рыночной стоимости этого зерна.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Срок платежа - один раз в 12 месяцев;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Выплаты по ежегодному письменному заявлению,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с 01.12.по 31.12.</w:t>
      </w:r>
      <w:proofErr w:type="gramStart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года</w:t>
      </w:r>
      <w:proofErr w:type="gramEnd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 xml:space="preserve"> за который выплачивается арендная плата - выплата в натуральном выражении;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с 01.01. по 31.03. года следующим за годом за который выплачивается арендная плата, выплата в денежном выражении.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4) Адрес места ознакомления с документами по вопросам, вынесенными на обсуждение общего собрания и сроки такого ознакомления.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- 633166, Новосибирская область, Колыванский район, с.Сидоровка, ул</w:t>
      </w:r>
      <w:proofErr w:type="gramStart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.С</w:t>
      </w:r>
      <w:proofErr w:type="gramEnd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оветская 28, в здании Администрации Сидоровского сельсовета Колыванского района Новосибирской области.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Срок ознакомления - до 17.09.2019 г.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--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С уважением,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Степура Дмитрий Евгеньевич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Начальник юридического отдела ООО ТК "Новосибирский"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раб</w:t>
      </w:r>
      <w:proofErr w:type="gramStart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.т</w:t>
      </w:r>
      <w:proofErr w:type="gramEnd"/>
      <w:r w:rsidRPr="00E71AF2">
        <w:rPr>
          <w:rFonts w:ascii="Courier New" w:eastAsia="Times New Roman" w:hAnsi="Courier New" w:cs="Courier New"/>
          <w:b/>
          <w:bCs/>
          <w:color w:val="800000"/>
          <w:sz w:val="18"/>
          <w:szCs w:val="18"/>
        </w:rPr>
        <w:t>ел.: (383) 28-55-758, сот.тел: 89039395555</w:t>
      </w:r>
      <w:r w:rsidRPr="00E71AF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E71AF2">
          <w:rPr>
            <w:rFonts w:ascii="Courier New" w:eastAsia="Times New Roman" w:hAnsi="Courier New" w:cs="Courier New"/>
            <w:color w:val="0000FF"/>
            <w:sz w:val="18"/>
            <w:u w:val="single"/>
          </w:rPr>
          <w:t>d.stepura@gorkunov.com</w:t>
        </w:r>
      </w:hyperlink>
    </w:p>
    <w:p w:rsidR="00E71AF2" w:rsidRPr="00E71AF2" w:rsidRDefault="00E71AF2" w:rsidP="00E7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8C2" w:rsidRDefault="007078C2"/>
    <w:sectPr w:rsidR="007078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AF2"/>
    <w:rsid w:val="007078C2"/>
    <w:rsid w:val="00E7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stepura@gorkunov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2019-08-08T05:23:00Z</dcterms:created>
  <dcterms:modified xsi:type="dcterms:W3CDTF">2019-08-08T05:23:00Z</dcterms:modified>
</cp:coreProperties>
</file>