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E4A58">
        <w:rPr>
          <w:sz w:val="28"/>
          <w:szCs w:val="28"/>
        </w:rPr>
        <w:t>№ 20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4E4A58">
        <w:rPr>
          <w:sz w:val="36"/>
          <w:szCs w:val="36"/>
        </w:rPr>
        <w:t xml:space="preserve">                 01 августа</w:t>
      </w:r>
      <w:r w:rsidR="00906139">
        <w:rPr>
          <w:sz w:val="36"/>
          <w:szCs w:val="36"/>
        </w:rPr>
        <w:t xml:space="preserve">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30AD7" w:rsidRPr="00E86E77" w:rsidRDefault="00B30AD7" w:rsidP="00B30AD7">
      <w:pPr>
        <w:jc w:val="center"/>
      </w:pPr>
      <w:r w:rsidRPr="00E86E77">
        <w:lastRenderedPageBreak/>
        <w:t>СОВЕТ ДЕПУТАТОВ</w:t>
      </w:r>
    </w:p>
    <w:p w:rsidR="00B30AD7" w:rsidRPr="00E86E77" w:rsidRDefault="00B30AD7" w:rsidP="00B30AD7">
      <w:pPr>
        <w:jc w:val="center"/>
      </w:pPr>
      <w:r w:rsidRPr="00E86E77">
        <w:t>СИДОРОВСКОГО СЕЛЬСОВЕТА</w:t>
      </w:r>
    </w:p>
    <w:p w:rsidR="00B30AD7" w:rsidRPr="00E86E77" w:rsidRDefault="00B30AD7" w:rsidP="00B30AD7">
      <w:pPr>
        <w:jc w:val="center"/>
      </w:pPr>
      <w:r w:rsidRPr="00E86E77">
        <w:t>КОЛЫВАНСКОГО РАЙОНА</w:t>
      </w:r>
    </w:p>
    <w:p w:rsidR="00B30AD7" w:rsidRPr="00E86E77" w:rsidRDefault="00B30AD7" w:rsidP="00B30AD7">
      <w:pPr>
        <w:jc w:val="center"/>
      </w:pPr>
      <w:r w:rsidRPr="00E86E77">
        <w:t>НОВОСИБИРСКОЙ ОБЛАСТИ</w:t>
      </w:r>
    </w:p>
    <w:p w:rsidR="00B30AD7" w:rsidRPr="00E86E77" w:rsidRDefault="00B30AD7" w:rsidP="00B30AD7">
      <w:pPr>
        <w:jc w:val="center"/>
      </w:pPr>
    </w:p>
    <w:p w:rsidR="00B30AD7" w:rsidRPr="00E86E77" w:rsidRDefault="00B30AD7" w:rsidP="00B30AD7">
      <w:pPr>
        <w:jc w:val="center"/>
      </w:pPr>
    </w:p>
    <w:p w:rsidR="00B30AD7" w:rsidRPr="00E86E77" w:rsidRDefault="00B30AD7" w:rsidP="00B30AD7">
      <w:pPr>
        <w:jc w:val="center"/>
      </w:pPr>
      <w:r w:rsidRPr="00E86E77">
        <w:t>ПРОТОКОЛ  № 51</w:t>
      </w:r>
    </w:p>
    <w:p w:rsidR="00B30AD7" w:rsidRPr="00E86E77" w:rsidRDefault="00B30AD7" w:rsidP="00B30AD7">
      <w:pPr>
        <w:jc w:val="center"/>
      </w:pPr>
      <w:r w:rsidRPr="00E86E77">
        <w:t>Заседания 51 очередной  сессии пятого созыва</w:t>
      </w:r>
    </w:p>
    <w:p w:rsidR="00B30AD7" w:rsidRPr="00E86E77" w:rsidRDefault="00B30AD7" w:rsidP="00B30AD7">
      <w:pPr>
        <w:jc w:val="center"/>
      </w:pPr>
    </w:p>
    <w:p w:rsidR="00B30AD7" w:rsidRPr="00E86E77" w:rsidRDefault="00B30AD7" w:rsidP="00B30AD7">
      <w:r w:rsidRPr="00E86E77">
        <w:t>01.08.2019г.                                                                                             с</w:t>
      </w:r>
      <w:proofErr w:type="gramStart"/>
      <w:r w:rsidRPr="00E86E77">
        <w:t>.С</w:t>
      </w:r>
      <w:proofErr w:type="gramEnd"/>
      <w:r w:rsidRPr="00E86E77">
        <w:t>идоровка</w:t>
      </w:r>
    </w:p>
    <w:p w:rsidR="00B30AD7" w:rsidRPr="00E86E77" w:rsidRDefault="00B30AD7" w:rsidP="00B30AD7"/>
    <w:p w:rsidR="00B30AD7" w:rsidRPr="00E86E77" w:rsidRDefault="00B30AD7" w:rsidP="00B30AD7"/>
    <w:p w:rsidR="00B30AD7" w:rsidRPr="00E86E77" w:rsidRDefault="00B30AD7" w:rsidP="00B30AD7">
      <w:r w:rsidRPr="00E86E77">
        <w:t>Всего депутатов 9 человек.</w:t>
      </w:r>
    </w:p>
    <w:p w:rsidR="00B30AD7" w:rsidRPr="00E86E77" w:rsidRDefault="00B30AD7" w:rsidP="00B30AD7">
      <w:r w:rsidRPr="00E86E77">
        <w:t>Присутствовало  депутатов на  сессии 7 человек.</w:t>
      </w:r>
    </w:p>
    <w:p w:rsidR="00B30AD7" w:rsidRPr="00E86E77" w:rsidRDefault="00B30AD7" w:rsidP="00B30AD7">
      <w:proofErr w:type="gramStart"/>
      <w:r w:rsidRPr="00E86E77">
        <w:t>Приглашенных</w:t>
      </w:r>
      <w:proofErr w:type="gramEnd"/>
      <w:r w:rsidRPr="00E86E77">
        <w:t xml:space="preserve"> 3 человека.</w:t>
      </w:r>
    </w:p>
    <w:p w:rsidR="00B30AD7" w:rsidRPr="00E86E77" w:rsidRDefault="00B30AD7" w:rsidP="00B30AD7">
      <w:r w:rsidRPr="00E86E77">
        <w:t xml:space="preserve">Председатель сессии: </w:t>
      </w:r>
      <w:proofErr w:type="spellStart"/>
      <w:r w:rsidRPr="00E86E77">
        <w:t>Князькова</w:t>
      </w:r>
      <w:proofErr w:type="spellEnd"/>
      <w:r w:rsidRPr="00E86E77">
        <w:t xml:space="preserve"> Н.П. - председатель Совета депутатов </w:t>
      </w:r>
      <w:proofErr w:type="spellStart"/>
      <w:r w:rsidRPr="00E86E77">
        <w:t>Сидоровского</w:t>
      </w:r>
      <w:proofErr w:type="spellEnd"/>
      <w:r w:rsidRPr="00E86E77">
        <w:t xml:space="preserve"> сельсовета</w:t>
      </w:r>
    </w:p>
    <w:p w:rsidR="00B30AD7" w:rsidRPr="00E86E77" w:rsidRDefault="00B30AD7" w:rsidP="00B30AD7">
      <w:r w:rsidRPr="00E86E77">
        <w:t xml:space="preserve">Секретарь сессии: Андреева Т.А. , депутат   Совета депутатов </w:t>
      </w:r>
      <w:proofErr w:type="spellStart"/>
      <w:r w:rsidRPr="00E86E77">
        <w:t>Сидоровского</w:t>
      </w:r>
      <w:proofErr w:type="spellEnd"/>
      <w:r w:rsidRPr="00E86E77">
        <w:t xml:space="preserve"> сельс</w:t>
      </w:r>
      <w:r w:rsidRPr="00E86E77">
        <w:t>о</w:t>
      </w:r>
      <w:r w:rsidRPr="00E86E77">
        <w:t>вета.</w:t>
      </w:r>
    </w:p>
    <w:p w:rsidR="00B30AD7" w:rsidRPr="00E86E77" w:rsidRDefault="00B30AD7" w:rsidP="00B30AD7">
      <w:pPr>
        <w:jc w:val="center"/>
      </w:pPr>
    </w:p>
    <w:p w:rsidR="00B30AD7" w:rsidRPr="00E86E77" w:rsidRDefault="00B30AD7" w:rsidP="00B30AD7">
      <w:pPr>
        <w:jc w:val="center"/>
      </w:pPr>
      <w:r w:rsidRPr="00E86E77">
        <w:t>Повестка дня</w:t>
      </w:r>
    </w:p>
    <w:p w:rsidR="00B30AD7" w:rsidRPr="00E86E77" w:rsidRDefault="00B30AD7" w:rsidP="00B30AD7">
      <w:r w:rsidRPr="00E86E77">
        <w:t xml:space="preserve">1. О внесении изменений в  бюджет муниципального образования </w:t>
      </w:r>
      <w:proofErr w:type="spellStart"/>
      <w:r w:rsidRPr="00E86E77">
        <w:t>Сидоровского</w:t>
      </w:r>
      <w:proofErr w:type="spellEnd"/>
      <w:r w:rsidRPr="00E86E77">
        <w:t xml:space="preserve"> сельсов</w:t>
      </w:r>
      <w:r w:rsidRPr="00E86E77">
        <w:t>е</w:t>
      </w:r>
      <w:r w:rsidRPr="00E86E77">
        <w:t xml:space="preserve">та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Новосибирской о</w:t>
      </w:r>
      <w:r w:rsidRPr="00E86E77">
        <w:t>б</w:t>
      </w:r>
      <w:r w:rsidRPr="00E86E77">
        <w:t xml:space="preserve">ласти на 2019 год  и плановый период 2020 и 2021 годов.                                                                                                                                                         Докладчик: </w:t>
      </w:r>
      <w:proofErr w:type="spellStart"/>
      <w:r w:rsidRPr="00E86E77">
        <w:t>Видякина</w:t>
      </w:r>
      <w:proofErr w:type="spellEnd"/>
      <w:r w:rsidRPr="00E86E77">
        <w:t xml:space="preserve"> Надежда Сергеевна – специалист 1 разряда – главный бухгалтер </w:t>
      </w:r>
      <w:proofErr w:type="spellStart"/>
      <w:r w:rsidRPr="00E86E77">
        <w:t>Сидоровского</w:t>
      </w:r>
      <w:proofErr w:type="spellEnd"/>
      <w:r w:rsidRPr="00E86E77">
        <w:t xml:space="preserve"> сельсовета. </w:t>
      </w:r>
    </w:p>
    <w:p w:rsidR="00B30AD7" w:rsidRPr="00E86E77" w:rsidRDefault="00B30AD7" w:rsidP="00B30AD7">
      <w:r w:rsidRPr="00E86E77">
        <w:t xml:space="preserve">2.О внесении изменений и дополнений в Устав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</w:p>
    <w:p w:rsidR="00B30AD7" w:rsidRPr="00E86E77" w:rsidRDefault="00B30AD7" w:rsidP="00B30AD7">
      <w:pPr>
        <w:rPr>
          <w:i/>
          <w:color w:val="000000"/>
        </w:rPr>
      </w:pPr>
      <w:r w:rsidRPr="00E86E77">
        <w:t xml:space="preserve">Докладчик: Казарина С.В. – специалист 2 разряда  </w:t>
      </w:r>
      <w:proofErr w:type="spellStart"/>
      <w:r w:rsidRPr="00E86E77">
        <w:t>Сидоровского</w:t>
      </w:r>
      <w:proofErr w:type="spellEnd"/>
      <w:r w:rsidRPr="00E86E77">
        <w:t xml:space="preserve"> сельсовета</w:t>
      </w:r>
      <w:r w:rsidRPr="00E86E77">
        <w:rPr>
          <w:b/>
        </w:rPr>
        <w:t xml:space="preserve">. </w:t>
      </w:r>
      <w:r w:rsidRPr="00E86E77">
        <w:t>3.</w:t>
      </w:r>
      <w:r w:rsidRPr="00E86E77">
        <w:rPr>
          <w:color w:val="000000"/>
        </w:rPr>
        <w:t xml:space="preserve"> Об утве</w:t>
      </w:r>
      <w:r w:rsidRPr="00E86E77">
        <w:rPr>
          <w:color w:val="000000"/>
        </w:rPr>
        <w:t>р</w:t>
      </w:r>
      <w:r w:rsidRPr="00E86E77">
        <w:rPr>
          <w:color w:val="000000"/>
        </w:rPr>
        <w:t xml:space="preserve">ждении Положения о порядке проведения конкурса по отбору кандидатур на должность Главы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сельсовета </w:t>
      </w:r>
      <w:proofErr w:type="spellStart"/>
      <w:r w:rsidRPr="00E86E77">
        <w:rPr>
          <w:color w:val="000000"/>
        </w:rPr>
        <w:t>Колыванского</w:t>
      </w:r>
      <w:proofErr w:type="spellEnd"/>
      <w:r w:rsidRPr="00E86E77">
        <w:rPr>
          <w:color w:val="000000"/>
        </w:rPr>
        <w:t xml:space="preserve"> района Новосибирской области.</w:t>
      </w:r>
    </w:p>
    <w:p w:rsidR="00B30AD7" w:rsidRPr="00E86E77" w:rsidRDefault="00B30AD7" w:rsidP="00B30AD7">
      <w:r w:rsidRPr="00E86E77">
        <w:t xml:space="preserve">Докладчик: Казарина С.В. – специалист 2 разряда  </w:t>
      </w:r>
      <w:proofErr w:type="spellStart"/>
      <w:r w:rsidRPr="00E86E77">
        <w:t>Сидоровского</w:t>
      </w:r>
      <w:proofErr w:type="spellEnd"/>
      <w:r w:rsidRPr="00E86E77">
        <w:t xml:space="preserve"> сельсовета</w:t>
      </w:r>
      <w:r w:rsidRPr="00E86E77">
        <w:rPr>
          <w:b/>
        </w:rPr>
        <w:t xml:space="preserve">. </w:t>
      </w:r>
      <w:r w:rsidRPr="00E86E77">
        <w:t>4.</w:t>
      </w:r>
      <w:proofErr w:type="gramStart"/>
      <w:r w:rsidRPr="00E86E77">
        <w:t>Разное</w:t>
      </w:r>
      <w:proofErr w:type="gramEnd"/>
    </w:p>
    <w:p w:rsidR="00B30AD7" w:rsidRPr="00E86E77" w:rsidRDefault="00B30AD7" w:rsidP="00B30AD7">
      <w:pPr>
        <w:rPr>
          <w:i/>
          <w:color w:val="000000"/>
        </w:rPr>
      </w:pPr>
      <w:r>
        <w:rPr>
          <w:color w:val="000000"/>
        </w:rPr>
        <w:t>3.</w:t>
      </w:r>
      <w:r w:rsidRPr="00E86E77">
        <w:rPr>
          <w:color w:val="000000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сельсовета </w:t>
      </w:r>
      <w:proofErr w:type="spellStart"/>
      <w:r w:rsidRPr="00E86E77">
        <w:rPr>
          <w:color w:val="000000"/>
        </w:rPr>
        <w:t>Колыванского</w:t>
      </w:r>
      <w:proofErr w:type="spellEnd"/>
      <w:r w:rsidRPr="00E86E77">
        <w:rPr>
          <w:color w:val="000000"/>
        </w:rPr>
        <w:t xml:space="preserve"> района Новосибирской области.</w:t>
      </w:r>
    </w:p>
    <w:p w:rsidR="00B30AD7" w:rsidRDefault="00B30AD7" w:rsidP="00B30AD7">
      <w:r>
        <w:t>4.</w:t>
      </w:r>
      <w:r w:rsidRPr="00E86E77">
        <w:rPr>
          <w:b/>
          <w:lang w:eastAsia="en-US"/>
        </w:rPr>
        <w:t xml:space="preserve"> </w:t>
      </w:r>
      <w:r>
        <w:rPr>
          <w:lang w:eastAsia="en-US"/>
        </w:rPr>
        <w:t xml:space="preserve">Рассмотрение заявлений поступивших от </w:t>
      </w:r>
      <w:proofErr w:type="spellStart"/>
      <w:r>
        <w:rPr>
          <w:lang w:eastAsia="en-US"/>
        </w:rPr>
        <w:t>Каландарова</w:t>
      </w:r>
      <w:proofErr w:type="spellEnd"/>
      <w:r>
        <w:rPr>
          <w:lang w:eastAsia="en-US"/>
        </w:rPr>
        <w:t xml:space="preserve"> К.Я. –депутата </w:t>
      </w:r>
      <w:proofErr w:type="spellStart"/>
      <w:r>
        <w:rPr>
          <w:lang w:eastAsia="en-US"/>
        </w:rPr>
        <w:t>Сидоровского</w:t>
      </w:r>
      <w:proofErr w:type="spellEnd"/>
      <w:r>
        <w:rPr>
          <w:lang w:eastAsia="en-US"/>
        </w:rPr>
        <w:t xml:space="preserve"> сельсовета</w:t>
      </w:r>
    </w:p>
    <w:p w:rsidR="00B30AD7" w:rsidRPr="00E86E77" w:rsidRDefault="00B30AD7" w:rsidP="00B30AD7"/>
    <w:p w:rsidR="00B30AD7" w:rsidRPr="00E86E77" w:rsidRDefault="00B30AD7" w:rsidP="00B30AD7">
      <w:r w:rsidRPr="00E86E77">
        <w:t>Регламент работы:</w:t>
      </w:r>
    </w:p>
    <w:p w:rsidR="00B30AD7" w:rsidRPr="00E86E77" w:rsidRDefault="00B30AD7" w:rsidP="00B30AD7">
      <w:r w:rsidRPr="00E86E77">
        <w:t>1.Время для докладов                          - до 10 минут</w:t>
      </w:r>
    </w:p>
    <w:p w:rsidR="00B30AD7" w:rsidRPr="00E86E77" w:rsidRDefault="00B30AD7" w:rsidP="00B30AD7">
      <w:r w:rsidRPr="00E86E77">
        <w:t>2.Время для выступлений                   - до 5 минут</w:t>
      </w:r>
    </w:p>
    <w:p w:rsidR="00B30AD7" w:rsidRPr="00E86E77" w:rsidRDefault="00B30AD7" w:rsidP="00B30AD7">
      <w:r w:rsidRPr="00E86E77">
        <w:t>3.Перерыв                                             - через 1 час работы.</w:t>
      </w:r>
    </w:p>
    <w:p w:rsidR="00B30AD7" w:rsidRPr="00E86E77" w:rsidRDefault="00B30AD7" w:rsidP="00B30AD7"/>
    <w:p w:rsidR="00B30AD7" w:rsidRPr="00E86E77" w:rsidRDefault="00B30AD7" w:rsidP="00B30AD7">
      <w:r w:rsidRPr="00E86E77">
        <w:rPr>
          <w:b/>
        </w:rPr>
        <w:t>Слушали вопрос №1.</w:t>
      </w:r>
      <w:r w:rsidRPr="00E86E77">
        <w:t xml:space="preserve"> О внесении изменений в  бюджет муниципального образования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Новосибирской области на 2019 год  и плановый период 2020 и 2021 годов.  </w:t>
      </w:r>
    </w:p>
    <w:p w:rsidR="00B30AD7" w:rsidRPr="00E86E77" w:rsidRDefault="00B30AD7" w:rsidP="00B30AD7">
      <w:pPr>
        <w:ind w:firstLine="708"/>
        <w:jc w:val="both"/>
      </w:pPr>
      <w:proofErr w:type="gramStart"/>
      <w:r w:rsidRPr="00E86E77">
        <w:t xml:space="preserve">По первому вопросу выступила </w:t>
      </w:r>
      <w:proofErr w:type="spellStart"/>
      <w:r w:rsidRPr="00E86E77">
        <w:t>Видякина</w:t>
      </w:r>
      <w:proofErr w:type="spellEnd"/>
      <w:r w:rsidRPr="00E86E77">
        <w:t xml:space="preserve"> Н.С. и ознакомила со следующим: в с</w:t>
      </w:r>
      <w:r w:rsidRPr="00E86E77">
        <w:t>о</w:t>
      </w:r>
      <w:r w:rsidRPr="00E86E77">
        <w:t>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Новосибирской области «Об областном бюджете Нов</w:t>
      </w:r>
      <w:r w:rsidRPr="00E86E77">
        <w:t>о</w:t>
      </w:r>
      <w:r w:rsidRPr="00E86E77">
        <w:t>сибирской области на 2019 год и плановый период 2020 и 2021 годов», Законом Новос</w:t>
      </w:r>
      <w:r w:rsidRPr="00E86E77">
        <w:t>и</w:t>
      </w:r>
      <w:r w:rsidRPr="00E86E77">
        <w:t>бирской области «О бюджетном процессе в Новосибирской</w:t>
      </w:r>
      <w:proofErr w:type="gramEnd"/>
      <w:r w:rsidRPr="00E86E77">
        <w:t xml:space="preserve"> области», Положением «О бюджетном процессе в муниципальном образовании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  <w:proofErr w:type="spellStart"/>
      <w:r w:rsidRPr="00E86E77">
        <w:t>Колыва</w:t>
      </w:r>
      <w:r w:rsidRPr="00E86E77">
        <w:t>н</w:t>
      </w:r>
      <w:r w:rsidRPr="00E86E77">
        <w:t>ского</w:t>
      </w:r>
      <w:proofErr w:type="spellEnd"/>
      <w:r w:rsidRPr="00E86E77">
        <w:t xml:space="preserve"> района Новос</w:t>
      </w:r>
      <w:r w:rsidRPr="00E86E77">
        <w:t>и</w:t>
      </w:r>
      <w:r w:rsidRPr="00E86E77">
        <w:t>бирской области» и предложила:</w:t>
      </w:r>
    </w:p>
    <w:p w:rsidR="00B30AD7" w:rsidRPr="00E86E77" w:rsidRDefault="00B30AD7" w:rsidP="00B30AD7">
      <w:pPr>
        <w:jc w:val="both"/>
      </w:pPr>
      <w:r w:rsidRPr="00E86E77">
        <w:lastRenderedPageBreak/>
        <w:t xml:space="preserve">1. Утвердить основные характеристики бюджета муниципального образования </w:t>
      </w:r>
      <w:proofErr w:type="spellStart"/>
      <w:r w:rsidRPr="00E86E77">
        <w:t>Сидоро</w:t>
      </w:r>
      <w:r w:rsidRPr="00E86E77">
        <w:t>в</w:t>
      </w:r>
      <w:r w:rsidRPr="00E86E77">
        <w:t>ского</w:t>
      </w:r>
      <w:proofErr w:type="spellEnd"/>
      <w:r w:rsidRPr="00E86E77">
        <w:t xml:space="preserve"> сельсовета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Новосибирской области на 2019год:</w:t>
      </w:r>
    </w:p>
    <w:p w:rsidR="00B30AD7" w:rsidRPr="00E86E77" w:rsidRDefault="00B30AD7" w:rsidP="00B30AD7">
      <w:pPr>
        <w:jc w:val="both"/>
      </w:pPr>
      <w:r w:rsidRPr="00E86E77">
        <w:t xml:space="preserve">1)прогнозируемый общий объём доходов бюджета поселения  в сумме </w:t>
      </w:r>
      <w:r w:rsidRPr="00E86E77">
        <w:rPr>
          <w:b/>
        </w:rPr>
        <w:t xml:space="preserve">11 675 068,15 </w:t>
      </w:r>
      <w:r w:rsidRPr="00E86E77">
        <w:t>ру</w:t>
      </w:r>
      <w:r w:rsidRPr="00E86E77">
        <w:t>б</w:t>
      </w:r>
      <w:r w:rsidRPr="00E86E77">
        <w:t>лей, в том числе общий объем межбюджетных трансфертов, получаемых из других бю</w:t>
      </w:r>
      <w:r w:rsidRPr="00E86E77">
        <w:t>д</w:t>
      </w:r>
      <w:r w:rsidRPr="00E86E77">
        <w:t>жетов бюджетной системы Росси</w:t>
      </w:r>
      <w:r w:rsidRPr="00E86E77">
        <w:t>й</w:t>
      </w:r>
      <w:r w:rsidRPr="00E86E77">
        <w:t xml:space="preserve">ской Федерации, в сумме </w:t>
      </w:r>
      <w:r w:rsidRPr="00E86E77">
        <w:rPr>
          <w:b/>
        </w:rPr>
        <w:t>9 916 889,15</w:t>
      </w:r>
      <w:r w:rsidRPr="00E86E77">
        <w:t xml:space="preserve"> рублей;</w:t>
      </w:r>
    </w:p>
    <w:p w:rsidR="00B30AD7" w:rsidRPr="00E86E77" w:rsidRDefault="00B30AD7" w:rsidP="00B30AD7">
      <w:pPr>
        <w:jc w:val="both"/>
      </w:pPr>
      <w:r w:rsidRPr="00E86E77">
        <w:t xml:space="preserve">2)общий объём расходов бюджета поселения в сумме </w:t>
      </w:r>
      <w:r w:rsidRPr="00E86E77">
        <w:rPr>
          <w:b/>
        </w:rPr>
        <w:t>11 869 747,72</w:t>
      </w:r>
      <w:r w:rsidRPr="00E86E77">
        <w:t>рублей, в том числе общий объем межбюджетных трансфертов, предоставляемых другим бюджетам бюдже</w:t>
      </w:r>
      <w:r w:rsidRPr="00E86E77">
        <w:t>т</w:t>
      </w:r>
      <w:r w:rsidRPr="00E86E77">
        <w:t>ной системы Российской Федерации, в сумме 17000 рублей;</w:t>
      </w:r>
    </w:p>
    <w:p w:rsidR="00B30AD7" w:rsidRPr="00E86E77" w:rsidRDefault="00B30AD7" w:rsidP="00B30AD7">
      <w:pPr>
        <w:jc w:val="both"/>
      </w:pPr>
      <w:r w:rsidRPr="00E86E77">
        <w:t xml:space="preserve">3)дефицит местного бюджета </w:t>
      </w:r>
      <w:r w:rsidRPr="00E86E77">
        <w:rPr>
          <w:b/>
        </w:rPr>
        <w:t>194 679,57</w:t>
      </w:r>
      <w:r w:rsidRPr="00E86E77">
        <w:t xml:space="preserve"> рубле</w:t>
      </w:r>
      <w:proofErr w:type="gramStart"/>
      <w:r w:rsidRPr="00E86E77">
        <w:t>й(</w:t>
      </w:r>
      <w:proofErr w:type="gramEnd"/>
      <w:r w:rsidRPr="00E86E77">
        <w:t xml:space="preserve">остаток прошлого года). </w:t>
      </w:r>
    </w:p>
    <w:p w:rsidR="00B30AD7" w:rsidRPr="00E86E77" w:rsidRDefault="00B30AD7" w:rsidP="00B30AD7">
      <w:pPr>
        <w:jc w:val="both"/>
      </w:pPr>
      <w:r w:rsidRPr="00E86E77">
        <w:t xml:space="preserve">2. Внести изменения в приложение №1 таблицу №1, в приложение №2 таблицу №1, в приложение №3 таблицу №1, приложение №4 таблицу №1  решения Совета депутатов </w:t>
      </w:r>
      <w:proofErr w:type="spellStart"/>
      <w:r w:rsidRPr="00E86E77">
        <w:t>Сидоровского</w:t>
      </w:r>
      <w:proofErr w:type="spellEnd"/>
      <w:r w:rsidRPr="00E86E77">
        <w:t xml:space="preserve"> сельсовета от 26.12.2018 года № 165 «О бюджете муниципального образ</w:t>
      </w:r>
      <w:r w:rsidRPr="00E86E77">
        <w:t>о</w:t>
      </w:r>
      <w:r w:rsidRPr="00E86E77">
        <w:t xml:space="preserve">вания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  <w:proofErr w:type="spellStart"/>
      <w:r w:rsidRPr="00E86E77">
        <w:t>Колыванского</w:t>
      </w:r>
      <w:proofErr w:type="spellEnd"/>
      <w:r w:rsidRPr="00E86E77">
        <w:t xml:space="preserve"> района Н</w:t>
      </w:r>
      <w:r w:rsidRPr="00E86E77">
        <w:t>о</w:t>
      </w:r>
      <w:r w:rsidRPr="00E86E77">
        <w:t xml:space="preserve">восибирской области на 2019 год и плановый период 2020 и 2021 годов» </w:t>
      </w:r>
    </w:p>
    <w:p w:rsidR="00B30AD7" w:rsidRPr="00E86E77" w:rsidRDefault="00B30AD7" w:rsidP="00B30AD7">
      <w:pPr>
        <w:tabs>
          <w:tab w:val="left" w:pos="360"/>
        </w:tabs>
        <w:ind w:left="426" w:hanging="426"/>
        <w:jc w:val="both"/>
      </w:pPr>
      <w:r w:rsidRPr="00E86E77">
        <w:t xml:space="preserve">3. Направить данное решение Главе </w:t>
      </w:r>
      <w:proofErr w:type="spellStart"/>
      <w:r w:rsidRPr="00E86E77">
        <w:t>Сидоровского</w:t>
      </w:r>
      <w:proofErr w:type="spellEnd"/>
      <w:r w:rsidRPr="00E86E77">
        <w:t xml:space="preserve"> сельсовета для подписания.</w:t>
      </w:r>
    </w:p>
    <w:p w:rsidR="00B30AD7" w:rsidRPr="00E86E77" w:rsidRDefault="00B30AD7" w:rsidP="00B30AD7">
      <w:pPr>
        <w:jc w:val="both"/>
        <w:rPr>
          <w:bCs/>
        </w:rPr>
      </w:pPr>
      <w:r w:rsidRPr="00E86E77">
        <w:t xml:space="preserve">Опубликовать настоящее Решение в информационной газете «Бюллетень </w:t>
      </w:r>
      <w:proofErr w:type="spellStart"/>
      <w:r w:rsidRPr="00E86E77">
        <w:t>Сидоровского</w:t>
      </w:r>
      <w:proofErr w:type="spellEnd"/>
      <w:r w:rsidRPr="00E86E77">
        <w:t xml:space="preserve"> сельсовета» и ра</w:t>
      </w:r>
      <w:r w:rsidRPr="00E86E77">
        <w:t>з</w:t>
      </w:r>
      <w:r w:rsidRPr="00E86E77">
        <w:t xml:space="preserve">местить на официальном сайте администрации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</w:t>
      </w:r>
      <w:r w:rsidRPr="00E86E77">
        <w:t>р</w:t>
      </w:r>
      <w:r w:rsidRPr="00E86E77">
        <w:t>ской области.</w:t>
      </w:r>
    </w:p>
    <w:p w:rsidR="00B30AD7" w:rsidRPr="00E86E77" w:rsidRDefault="00B30AD7" w:rsidP="00B30AD7">
      <w:pPr>
        <w:ind w:left="567" w:hanging="567"/>
        <w:jc w:val="both"/>
      </w:pPr>
    </w:p>
    <w:p w:rsidR="00B30AD7" w:rsidRPr="00E86E77" w:rsidRDefault="00B30AD7" w:rsidP="00B30AD7">
      <w:pPr>
        <w:jc w:val="both"/>
      </w:pPr>
      <w:r w:rsidRPr="00E86E77">
        <w:t>Вопросов и предложений не поступило.</w:t>
      </w:r>
    </w:p>
    <w:p w:rsidR="00B30AD7" w:rsidRPr="00E86E77" w:rsidRDefault="00B30AD7" w:rsidP="00B30AD7">
      <w:r w:rsidRPr="00E86E77">
        <w:t xml:space="preserve">Голосовали: за принятие решения - 7 </w:t>
      </w:r>
    </w:p>
    <w:p w:rsidR="00B30AD7" w:rsidRPr="00E86E77" w:rsidRDefault="00B30AD7" w:rsidP="00B30AD7">
      <w:r w:rsidRPr="00E86E77">
        <w:t xml:space="preserve">                      против                         - 0 </w:t>
      </w:r>
    </w:p>
    <w:p w:rsidR="00B30AD7" w:rsidRPr="00E86E77" w:rsidRDefault="00B30AD7" w:rsidP="00B30AD7">
      <w:r w:rsidRPr="00E86E77">
        <w:t xml:space="preserve">                      воздержалось              - 0</w:t>
      </w:r>
    </w:p>
    <w:p w:rsidR="00B30AD7" w:rsidRPr="00E86E77" w:rsidRDefault="00B30AD7" w:rsidP="00B30AD7">
      <w:r w:rsidRPr="00E86E77">
        <w:t xml:space="preserve">РЕШИЛИ: решение прилагается  </w:t>
      </w:r>
    </w:p>
    <w:p w:rsidR="00B30AD7" w:rsidRPr="00E86E77" w:rsidRDefault="00B30AD7" w:rsidP="00B30AD7">
      <w:pPr>
        <w:autoSpaceDE w:val="0"/>
        <w:autoSpaceDN w:val="0"/>
        <w:adjustRightInd w:val="0"/>
      </w:pPr>
    </w:p>
    <w:p w:rsidR="00B30AD7" w:rsidRPr="00E86E77" w:rsidRDefault="00B30AD7" w:rsidP="00B30AD7">
      <w:r w:rsidRPr="00E86E77">
        <w:rPr>
          <w:b/>
        </w:rPr>
        <w:t>Слушали вопрос №2.</w:t>
      </w:r>
      <w:r w:rsidRPr="00E86E77">
        <w:t xml:space="preserve"> О внесении изменений и дополнений в Устав </w:t>
      </w:r>
      <w:proofErr w:type="spellStart"/>
      <w:r w:rsidRPr="00E86E77">
        <w:t>Сидоровского</w:t>
      </w:r>
      <w:proofErr w:type="spellEnd"/>
      <w:r w:rsidRPr="00E86E77">
        <w:t xml:space="preserve"> сел</w:t>
      </w:r>
      <w:r w:rsidRPr="00E86E77">
        <w:t>ь</w:t>
      </w:r>
      <w:r w:rsidRPr="00E86E77">
        <w:t xml:space="preserve">совета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Новосибирской области </w:t>
      </w:r>
    </w:p>
    <w:p w:rsidR="00B30AD7" w:rsidRPr="00E86E77" w:rsidRDefault="00B30AD7" w:rsidP="00B30AD7">
      <w:pPr>
        <w:rPr>
          <w:b/>
        </w:rPr>
      </w:pPr>
      <w:r w:rsidRPr="00E86E77">
        <w:t xml:space="preserve">Докладчик: Казарина С.В. – специалист 2 разряда  </w:t>
      </w:r>
      <w:proofErr w:type="spellStart"/>
      <w:r w:rsidRPr="00E86E77">
        <w:t>Сидоровского</w:t>
      </w:r>
      <w:proofErr w:type="spellEnd"/>
      <w:r w:rsidRPr="00E86E77">
        <w:t xml:space="preserve"> сельсовета</w:t>
      </w:r>
      <w:r w:rsidRPr="00E86E77">
        <w:rPr>
          <w:b/>
        </w:rPr>
        <w:t xml:space="preserve">. </w:t>
      </w:r>
    </w:p>
    <w:p w:rsidR="00B30AD7" w:rsidRPr="00E86E77" w:rsidRDefault="00B30AD7" w:rsidP="00B30AD7">
      <w:pPr>
        <w:pStyle w:val="1"/>
        <w:shd w:val="clear" w:color="auto" w:fill="FFFFFF"/>
        <w:spacing w:after="144" w:line="242" w:lineRule="atLeast"/>
        <w:rPr>
          <w:b/>
          <w:sz w:val="24"/>
        </w:rPr>
      </w:pPr>
      <w:r w:rsidRPr="00E86E77">
        <w:rPr>
          <w:b/>
          <w:sz w:val="24"/>
        </w:rPr>
        <w:t xml:space="preserve">По второму вопросу выступила Казарина С.В. и ознакомила со следующим: </w:t>
      </w:r>
      <w:r w:rsidRPr="00E86E77">
        <w:rPr>
          <w:b/>
          <w:color w:val="000000"/>
          <w:spacing w:val="-1"/>
          <w:sz w:val="24"/>
        </w:rPr>
        <w:t>В соответс</w:t>
      </w:r>
      <w:r w:rsidRPr="00E86E77">
        <w:rPr>
          <w:b/>
          <w:color w:val="000000"/>
          <w:spacing w:val="-1"/>
          <w:sz w:val="24"/>
        </w:rPr>
        <w:t>т</w:t>
      </w:r>
      <w:r w:rsidRPr="00E86E77">
        <w:rPr>
          <w:b/>
          <w:color w:val="000000"/>
          <w:spacing w:val="-1"/>
          <w:sz w:val="24"/>
        </w:rPr>
        <w:t xml:space="preserve">вии </w:t>
      </w:r>
      <w:r w:rsidRPr="00E86E77">
        <w:rPr>
          <w:b/>
          <w:sz w:val="24"/>
        </w:rPr>
        <w:t>со ст.ст. 7, 35, 44 Федерального закона от 06.10.2003  № 131-ФЗ «Об общих принц</w:t>
      </w:r>
      <w:r w:rsidRPr="00E86E77">
        <w:rPr>
          <w:b/>
          <w:sz w:val="24"/>
        </w:rPr>
        <w:t>и</w:t>
      </w:r>
      <w:r w:rsidRPr="00E86E77">
        <w:rPr>
          <w:b/>
          <w:sz w:val="24"/>
        </w:rPr>
        <w:t>пах организации местного самоуправления в Российской Федерации и предложила сл</w:t>
      </w:r>
      <w:r w:rsidRPr="00E86E77">
        <w:rPr>
          <w:b/>
          <w:sz w:val="24"/>
        </w:rPr>
        <w:t>е</w:t>
      </w:r>
      <w:r w:rsidRPr="00E86E77">
        <w:rPr>
          <w:b/>
          <w:sz w:val="24"/>
        </w:rPr>
        <w:t>дующие:</w:t>
      </w:r>
    </w:p>
    <w:p w:rsidR="00B30AD7" w:rsidRPr="00E86E77" w:rsidRDefault="00B30AD7" w:rsidP="00B30AD7">
      <w:r w:rsidRPr="00E86E77">
        <w:t xml:space="preserve">1.Внести в Устав </w:t>
      </w:r>
      <w:proofErr w:type="spellStart"/>
      <w:r w:rsidRPr="00E86E77">
        <w:t>Сидоровского</w:t>
      </w:r>
      <w:proofErr w:type="spellEnd"/>
      <w:r w:rsidRPr="00E86E77">
        <w:t xml:space="preserve"> сельсовета  </w:t>
      </w:r>
      <w:proofErr w:type="spellStart"/>
      <w:r w:rsidRPr="00E86E77">
        <w:t>Колыванского</w:t>
      </w:r>
      <w:proofErr w:type="spellEnd"/>
      <w:r w:rsidRPr="00E86E77">
        <w:t xml:space="preserve"> района Новосибирской обла</w:t>
      </w:r>
      <w:r w:rsidRPr="00E86E77">
        <w:t>с</w:t>
      </w:r>
      <w:r w:rsidRPr="00E86E77">
        <w:t xml:space="preserve">ти, утвержденный  Решением 57 сессии Совета депутатов </w:t>
      </w:r>
      <w:proofErr w:type="spellStart"/>
      <w:r w:rsidRPr="00E86E77">
        <w:t>Сидоровского</w:t>
      </w:r>
      <w:proofErr w:type="spellEnd"/>
      <w:r w:rsidRPr="00E86E77">
        <w:t xml:space="preserve"> сельсовета  </w:t>
      </w:r>
      <w:proofErr w:type="spellStart"/>
      <w:r w:rsidRPr="00E86E77">
        <w:t>К</w:t>
      </w:r>
      <w:r w:rsidRPr="00E86E77">
        <w:t>о</w:t>
      </w:r>
      <w:r w:rsidRPr="00E86E77">
        <w:t>лыванского</w:t>
      </w:r>
      <w:proofErr w:type="spellEnd"/>
      <w:r w:rsidRPr="00E86E77">
        <w:t xml:space="preserve"> района Новосибирской области четвертого созыва № 2 от 23.06.2015г. (далее У</w:t>
      </w:r>
      <w:r w:rsidRPr="00E86E77">
        <w:t>с</w:t>
      </w:r>
      <w:r w:rsidRPr="00E86E77">
        <w:t>тав), изменения</w:t>
      </w:r>
    </w:p>
    <w:p w:rsidR="00B30AD7" w:rsidRPr="00E86E77" w:rsidRDefault="00B30AD7" w:rsidP="00B30AD7">
      <w:pPr>
        <w:jc w:val="both"/>
        <w:rPr>
          <w:b/>
        </w:rPr>
      </w:pPr>
      <w:r w:rsidRPr="00E86E77">
        <w:rPr>
          <w:b/>
        </w:rPr>
        <w:t>В статье 29. Удаление главы поселения в отставку</w:t>
      </w:r>
    </w:p>
    <w:p w:rsidR="00B30AD7" w:rsidRPr="00E86E77" w:rsidRDefault="00B30AD7" w:rsidP="00B30AD7">
      <w:pPr>
        <w:jc w:val="both"/>
      </w:pPr>
      <w:r w:rsidRPr="00E86E77">
        <w:rPr>
          <w:b/>
        </w:rPr>
        <w:t>Исключить пункт 6</w:t>
      </w:r>
      <w:r w:rsidRPr="00E86E77">
        <w:t xml:space="preserve"> «Инициатива Губернатора Новосибирской области об удалении гл</w:t>
      </w:r>
      <w:r w:rsidRPr="00E86E77">
        <w:t>а</w:t>
      </w:r>
      <w:r w:rsidRPr="00E86E77">
        <w:t>вы поселения в отставку оформляется в виде обращения, которое вносится в Совет деп</w:t>
      </w:r>
      <w:r w:rsidRPr="00E86E77">
        <w:t>у</w:t>
      </w:r>
      <w:r w:rsidRPr="00E86E77">
        <w:t xml:space="preserve">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proofErr w:type="spellStart"/>
      <w:r w:rsidRPr="00E86E77">
        <w:t>Сидоровского</w:t>
      </w:r>
      <w:proofErr w:type="spellEnd"/>
      <w:r w:rsidRPr="00E86E77">
        <w:t xml:space="preserve"> сельсовета».</w:t>
      </w:r>
    </w:p>
    <w:p w:rsidR="00B30AD7" w:rsidRPr="00E86E77" w:rsidRDefault="00B30AD7" w:rsidP="00B30AD7">
      <w:pPr>
        <w:jc w:val="both"/>
        <w:rPr>
          <w:b/>
        </w:rPr>
      </w:pPr>
      <w:r w:rsidRPr="00E86E77">
        <w:rPr>
          <w:b/>
        </w:rPr>
        <w:t>В статье 32. Полномочия администрации</w:t>
      </w:r>
    </w:p>
    <w:p w:rsidR="00B30AD7" w:rsidRPr="00E86E77" w:rsidRDefault="00B30AD7" w:rsidP="00B30AD7">
      <w:pPr>
        <w:jc w:val="both"/>
      </w:pPr>
      <w:r w:rsidRPr="00E86E77">
        <w:rPr>
          <w:b/>
        </w:rPr>
        <w:t>Исключить пункт 24</w:t>
      </w:r>
      <w:r w:rsidRPr="00E86E77">
        <w:t xml:space="preserve"> «регулирование тарифов на подключение к системе коммунальной инфраструктуры, тарифов организаций коммунального комплекса на подключение, на</w:t>
      </w:r>
      <w:r w:rsidRPr="00E86E77">
        <w:t>д</w:t>
      </w:r>
      <w:r w:rsidRPr="00E86E77">
        <w:t>бавок к тарифам на товары и услуги организаций коммунального комплекса, надбавок к ценам (тарифам) для потребителей».</w:t>
      </w:r>
    </w:p>
    <w:p w:rsidR="00B30AD7" w:rsidRPr="00E86E77" w:rsidRDefault="00B30AD7" w:rsidP="00B30AD7">
      <w:pPr>
        <w:jc w:val="both"/>
        <w:rPr>
          <w:b/>
        </w:rPr>
      </w:pPr>
      <w:r w:rsidRPr="00E86E77">
        <w:rPr>
          <w:b/>
        </w:rPr>
        <w:t xml:space="preserve">В Статье 33 Избирательная комиссия </w:t>
      </w:r>
      <w:proofErr w:type="spellStart"/>
      <w:r w:rsidRPr="00E86E77">
        <w:rPr>
          <w:b/>
        </w:rPr>
        <w:t>Сидоровского</w:t>
      </w:r>
      <w:proofErr w:type="spellEnd"/>
      <w:r w:rsidRPr="00E86E77">
        <w:rPr>
          <w:b/>
        </w:rPr>
        <w:t xml:space="preserve">  сельсовета </w:t>
      </w:r>
      <w:proofErr w:type="spellStart"/>
      <w:r w:rsidRPr="00E86E77">
        <w:rPr>
          <w:b/>
        </w:rPr>
        <w:t>Колыванского</w:t>
      </w:r>
      <w:proofErr w:type="spellEnd"/>
      <w:r w:rsidRPr="00E86E77">
        <w:rPr>
          <w:b/>
        </w:rPr>
        <w:t xml:space="preserve"> ра</w:t>
      </w:r>
      <w:r w:rsidRPr="00E86E77">
        <w:rPr>
          <w:b/>
        </w:rPr>
        <w:t>й</w:t>
      </w:r>
      <w:r w:rsidRPr="00E86E77">
        <w:rPr>
          <w:b/>
        </w:rPr>
        <w:t>она Новосибирской области</w:t>
      </w:r>
    </w:p>
    <w:p w:rsidR="00B30AD7" w:rsidRPr="00E86E77" w:rsidRDefault="00B30AD7" w:rsidP="00B30AD7">
      <w:pPr>
        <w:autoSpaceDE w:val="0"/>
        <w:autoSpaceDN w:val="0"/>
        <w:adjustRightInd w:val="0"/>
        <w:jc w:val="both"/>
      </w:pPr>
      <w:r w:rsidRPr="00E86E77">
        <w:rPr>
          <w:b/>
        </w:rPr>
        <w:t>Пункт е) части 6 изложить в новой редакции</w:t>
      </w:r>
      <w:r w:rsidRPr="00E86E77">
        <w:t xml:space="preserve"> «утверждает форму, текст и число бюлл</w:t>
      </w:r>
      <w:r w:rsidRPr="00E86E77">
        <w:t>е</w:t>
      </w:r>
      <w:r w:rsidRPr="00E86E77">
        <w:t>теней, форму избирательного бюллетеня (избирательных бюллетеней), а также текст и</w:t>
      </w:r>
      <w:r w:rsidRPr="00E86E77">
        <w:t>з</w:t>
      </w:r>
      <w:r w:rsidRPr="00E86E77">
        <w:lastRenderedPageBreak/>
        <w:t xml:space="preserve">бирательного бюллетеня для голосования по единому избирательному округу на выборах депутатов представительного органа муниципального образования»; </w:t>
      </w:r>
    </w:p>
    <w:p w:rsidR="00B30AD7" w:rsidRPr="00E86E77" w:rsidRDefault="00B30AD7" w:rsidP="00B30AD7">
      <w:pPr>
        <w:autoSpaceDE w:val="0"/>
        <w:autoSpaceDN w:val="0"/>
        <w:adjustRightInd w:val="0"/>
        <w:jc w:val="both"/>
      </w:pPr>
      <w:r w:rsidRPr="00E86E77">
        <w:rPr>
          <w:b/>
        </w:rPr>
        <w:t>Пункт ж) части 6 изложить в новой редакции</w:t>
      </w:r>
      <w:r w:rsidRPr="00E86E77">
        <w:t xml:space="preserve">  «обеспечивает изготовление бюллетеней по выборам депутатов представительного органа муниципального образования, бюллет</w:t>
      </w:r>
      <w:r w:rsidRPr="00E86E77">
        <w:t>е</w:t>
      </w:r>
      <w:r w:rsidRPr="00E86E77">
        <w:t>ней для голосования на местном референдуме, их доставку в нижестоящие избирательные комиссии, комиссии референдума».</w:t>
      </w:r>
    </w:p>
    <w:p w:rsidR="00B30AD7" w:rsidRPr="00E86E77" w:rsidRDefault="00B30AD7" w:rsidP="00B30AD7">
      <w:r w:rsidRPr="00E86E77">
        <w:t xml:space="preserve">2. Данное решение направить Главе </w:t>
      </w:r>
      <w:proofErr w:type="spellStart"/>
      <w:r w:rsidRPr="00E86E77">
        <w:t>Сидоровского</w:t>
      </w:r>
      <w:proofErr w:type="spellEnd"/>
      <w:r w:rsidRPr="00E86E77">
        <w:t xml:space="preserve"> сельсовета для подписания и опубл</w:t>
      </w:r>
      <w:r w:rsidRPr="00E86E77">
        <w:t>и</w:t>
      </w:r>
      <w:r w:rsidRPr="00E86E77">
        <w:t xml:space="preserve">кования в периодичном печатном издании «Бюллетень </w:t>
      </w:r>
      <w:proofErr w:type="spellStart"/>
      <w:r w:rsidRPr="00E86E77">
        <w:t>Сидоровского</w:t>
      </w:r>
      <w:proofErr w:type="spellEnd"/>
      <w:r w:rsidRPr="00E86E77">
        <w:t xml:space="preserve"> сельс</w:t>
      </w:r>
      <w:r w:rsidRPr="00E86E77">
        <w:t>о</w:t>
      </w:r>
      <w:r w:rsidRPr="00E86E77">
        <w:t xml:space="preserve">вета», а так же </w:t>
      </w:r>
      <w:proofErr w:type="gramStart"/>
      <w:r w:rsidRPr="00E86E77">
        <w:t>разместить его</w:t>
      </w:r>
      <w:proofErr w:type="gramEnd"/>
      <w:r w:rsidRPr="00E86E77">
        <w:t xml:space="preserve"> на официальном сайте администрации </w:t>
      </w:r>
      <w:proofErr w:type="spellStart"/>
      <w:r w:rsidRPr="00E86E77">
        <w:t>Сидоровского</w:t>
      </w:r>
      <w:proofErr w:type="spellEnd"/>
      <w:r w:rsidRPr="00E86E77">
        <w:t xml:space="preserve"> сельсовета </w:t>
      </w:r>
      <w:proofErr w:type="spellStart"/>
      <w:r w:rsidRPr="00E86E77">
        <w:t>Кол</w:t>
      </w:r>
      <w:r w:rsidRPr="00E86E77">
        <w:t>ы</w:t>
      </w:r>
      <w:r w:rsidRPr="00E86E77">
        <w:t>ванского</w:t>
      </w:r>
      <w:proofErr w:type="spellEnd"/>
      <w:r w:rsidRPr="00E86E77">
        <w:t xml:space="preserve"> района,  Новосибирской области в сети Интернет.                                                                                                           </w:t>
      </w:r>
    </w:p>
    <w:p w:rsidR="00B30AD7" w:rsidRPr="00E86E77" w:rsidRDefault="00B30AD7" w:rsidP="00B30AD7">
      <w:pPr>
        <w:jc w:val="both"/>
      </w:pPr>
    </w:p>
    <w:p w:rsidR="00B30AD7" w:rsidRPr="00E86E77" w:rsidRDefault="00B30AD7" w:rsidP="00B30AD7">
      <w:pPr>
        <w:jc w:val="both"/>
      </w:pPr>
      <w:r w:rsidRPr="00E86E77">
        <w:t>Вопросов и предложений не поступило.</w:t>
      </w:r>
    </w:p>
    <w:p w:rsidR="00B30AD7" w:rsidRPr="00E86E77" w:rsidRDefault="00B30AD7" w:rsidP="00B30AD7">
      <w:r w:rsidRPr="00E86E77">
        <w:t xml:space="preserve">Голосовали: за принятие решения - 7 </w:t>
      </w:r>
    </w:p>
    <w:p w:rsidR="00B30AD7" w:rsidRPr="00E86E77" w:rsidRDefault="00B30AD7" w:rsidP="00B30AD7">
      <w:r w:rsidRPr="00E86E77">
        <w:t xml:space="preserve">                      против                         - 0 </w:t>
      </w:r>
    </w:p>
    <w:p w:rsidR="00B30AD7" w:rsidRPr="00E86E77" w:rsidRDefault="00B30AD7" w:rsidP="00B30AD7">
      <w:r w:rsidRPr="00E86E77">
        <w:t xml:space="preserve">                      воздержалось              - 0</w:t>
      </w:r>
    </w:p>
    <w:p w:rsidR="00B30AD7" w:rsidRPr="00E86E77" w:rsidRDefault="00B30AD7" w:rsidP="00B30AD7">
      <w:r w:rsidRPr="00E86E77">
        <w:t xml:space="preserve">РЕШИЛИ: решение прилагается  </w:t>
      </w:r>
    </w:p>
    <w:p w:rsidR="00B30AD7" w:rsidRPr="00E86E77" w:rsidRDefault="00B30AD7" w:rsidP="00B30AD7"/>
    <w:p w:rsidR="00B30AD7" w:rsidRPr="00E86E77" w:rsidRDefault="00B30AD7" w:rsidP="00B30AD7">
      <w:pPr>
        <w:rPr>
          <w:i/>
          <w:color w:val="000000"/>
        </w:rPr>
      </w:pPr>
      <w:r w:rsidRPr="00E86E77">
        <w:rPr>
          <w:b/>
        </w:rPr>
        <w:t xml:space="preserve">Слушали вопрос № 3. </w:t>
      </w:r>
      <w:r w:rsidRPr="00E86E77">
        <w:rPr>
          <w:color w:val="000000"/>
        </w:rPr>
        <w:t>Об утверждении Положения о порядке проведения ко</w:t>
      </w:r>
      <w:r w:rsidRPr="00E86E77">
        <w:rPr>
          <w:color w:val="000000"/>
        </w:rPr>
        <w:t>н</w:t>
      </w:r>
      <w:r w:rsidRPr="00E86E77">
        <w:rPr>
          <w:color w:val="000000"/>
        </w:rPr>
        <w:t xml:space="preserve">курса по отбору кандидатур на должность Главы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сельсовета </w:t>
      </w:r>
      <w:proofErr w:type="spellStart"/>
      <w:r w:rsidRPr="00E86E77">
        <w:rPr>
          <w:color w:val="000000"/>
        </w:rPr>
        <w:t>Колыванского</w:t>
      </w:r>
      <w:proofErr w:type="spellEnd"/>
      <w:r w:rsidRPr="00E86E77">
        <w:rPr>
          <w:color w:val="000000"/>
        </w:rPr>
        <w:t xml:space="preserve"> района Новосибирской области.</w:t>
      </w:r>
    </w:p>
    <w:p w:rsidR="00B30AD7" w:rsidRPr="00E86E77" w:rsidRDefault="00B30AD7" w:rsidP="00B30AD7">
      <w:pPr>
        <w:rPr>
          <w:b/>
        </w:rPr>
      </w:pPr>
      <w:r w:rsidRPr="00E86E77">
        <w:t xml:space="preserve">Докладчик: Казарина С.В. – специалист 2 разряда  </w:t>
      </w:r>
      <w:proofErr w:type="spellStart"/>
      <w:r w:rsidRPr="00E86E77">
        <w:t>Сидоровского</w:t>
      </w:r>
      <w:proofErr w:type="spellEnd"/>
      <w:r w:rsidRPr="00E86E77">
        <w:t xml:space="preserve"> сельсовета</w:t>
      </w:r>
      <w:r w:rsidRPr="00E86E77">
        <w:rPr>
          <w:b/>
        </w:rPr>
        <w:t>.</w:t>
      </w:r>
    </w:p>
    <w:p w:rsidR="00B30AD7" w:rsidRPr="00E86E77" w:rsidRDefault="00B30AD7" w:rsidP="00B30AD7">
      <w:pPr>
        <w:jc w:val="both"/>
        <w:rPr>
          <w:color w:val="000000"/>
        </w:rPr>
      </w:pPr>
      <w:r w:rsidRPr="00E86E77">
        <w:t>По третьему вопросу выступила Казарина С.В.  и ознакомила со следующим:</w:t>
      </w:r>
      <w:r w:rsidRPr="00E86E77">
        <w:rPr>
          <w:color w:val="000000"/>
        </w:rPr>
        <w:t xml:space="preserve"> В соответс</w:t>
      </w:r>
      <w:r w:rsidRPr="00E86E77">
        <w:rPr>
          <w:color w:val="000000"/>
        </w:rPr>
        <w:t>т</w:t>
      </w:r>
      <w:r w:rsidRPr="00E86E77">
        <w:rPr>
          <w:color w:val="000000"/>
        </w:rPr>
        <w:t>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</w:t>
      </w:r>
      <w:r w:rsidRPr="00E86E77">
        <w:rPr>
          <w:color w:val="000000"/>
        </w:rPr>
        <w:t>о</w:t>
      </w:r>
      <w:r w:rsidRPr="00E86E77">
        <w:rPr>
          <w:color w:val="000000"/>
        </w:rPr>
        <w:t>сибирской области от 24.11.2014 № 484-ОЗ «Об отдельных вопросах организации местн</w:t>
      </w:r>
      <w:r w:rsidRPr="00E86E77">
        <w:rPr>
          <w:color w:val="000000"/>
        </w:rPr>
        <w:t>о</w:t>
      </w:r>
      <w:r w:rsidRPr="00E86E77">
        <w:rPr>
          <w:color w:val="000000"/>
        </w:rPr>
        <w:t xml:space="preserve">го самоуправления в Новосибирской области», на основании  Устава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</w:t>
      </w:r>
      <w:r w:rsidRPr="00E86E77">
        <w:rPr>
          <w:color w:val="000000"/>
        </w:rPr>
        <w:t>ь</w:t>
      </w:r>
      <w:r w:rsidRPr="00E86E77">
        <w:rPr>
          <w:color w:val="000000"/>
        </w:rPr>
        <w:t xml:space="preserve">совета </w:t>
      </w:r>
      <w:proofErr w:type="spellStart"/>
      <w:r w:rsidRPr="00E86E77">
        <w:rPr>
          <w:color w:val="000000"/>
        </w:rPr>
        <w:t>Колыванского</w:t>
      </w:r>
      <w:proofErr w:type="spellEnd"/>
      <w:r w:rsidRPr="00E86E77">
        <w:rPr>
          <w:color w:val="000000"/>
        </w:rPr>
        <w:t xml:space="preserve"> ра</w:t>
      </w:r>
      <w:r w:rsidRPr="00E86E77">
        <w:rPr>
          <w:color w:val="000000"/>
        </w:rPr>
        <w:t>й</w:t>
      </w:r>
      <w:r w:rsidRPr="00E86E77">
        <w:rPr>
          <w:color w:val="000000"/>
        </w:rPr>
        <w:t>она Новосибирской области</w:t>
      </w:r>
    </w:p>
    <w:p w:rsidR="00B30AD7" w:rsidRPr="00E86E77" w:rsidRDefault="00B30AD7" w:rsidP="00B30AD7">
      <w:pPr>
        <w:ind w:firstLine="851"/>
        <w:jc w:val="both"/>
        <w:rPr>
          <w:color w:val="000000"/>
        </w:rPr>
      </w:pPr>
      <w:r w:rsidRPr="00E86E77">
        <w:rPr>
          <w:color w:val="000000"/>
        </w:rPr>
        <w:t xml:space="preserve">1. Утвердить Положение «О порядке проведения конкурса по отбору кандидатур на должность Главы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сельсовета </w:t>
      </w:r>
      <w:proofErr w:type="spellStart"/>
      <w:r w:rsidRPr="00E86E77">
        <w:rPr>
          <w:color w:val="000000"/>
        </w:rPr>
        <w:t>Колыванского</w:t>
      </w:r>
      <w:proofErr w:type="spellEnd"/>
      <w:r w:rsidRPr="00E86E77">
        <w:rPr>
          <w:color w:val="000000"/>
        </w:rPr>
        <w:t xml:space="preserve"> района Новосибирской о</w:t>
      </w:r>
      <w:r w:rsidRPr="00E86E77">
        <w:rPr>
          <w:color w:val="000000"/>
        </w:rPr>
        <w:t>б</w:t>
      </w:r>
      <w:r w:rsidRPr="00E86E77">
        <w:rPr>
          <w:color w:val="000000"/>
        </w:rPr>
        <w:t>ласти» согласно приложению.</w:t>
      </w:r>
    </w:p>
    <w:p w:rsidR="00B30AD7" w:rsidRPr="00E86E77" w:rsidRDefault="00B30AD7" w:rsidP="00B30AD7">
      <w:pPr>
        <w:ind w:firstLine="851"/>
        <w:jc w:val="both"/>
        <w:rPr>
          <w:color w:val="000000"/>
        </w:rPr>
      </w:pPr>
      <w:r w:rsidRPr="00E86E77">
        <w:rPr>
          <w:color w:val="000000"/>
        </w:rPr>
        <w:t>2. Опубликовать настоящее решение в периодическом печатном издании «Бюлл</w:t>
      </w:r>
      <w:r w:rsidRPr="00E86E77">
        <w:rPr>
          <w:color w:val="000000"/>
        </w:rPr>
        <w:t>е</w:t>
      </w:r>
      <w:r w:rsidRPr="00E86E77">
        <w:rPr>
          <w:color w:val="000000"/>
        </w:rPr>
        <w:t xml:space="preserve">тень </w:t>
      </w:r>
      <w:proofErr w:type="spellStart"/>
      <w:r w:rsidRPr="00E86E77">
        <w:rPr>
          <w:color w:val="000000"/>
        </w:rPr>
        <w:t>Сидоровского</w:t>
      </w:r>
      <w:proofErr w:type="spellEnd"/>
      <w:r w:rsidRPr="00E86E77">
        <w:rPr>
          <w:color w:val="000000"/>
        </w:rPr>
        <w:t xml:space="preserve"> сельсовета» и на официальном сайте админ</w:t>
      </w:r>
      <w:r w:rsidRPr="00E86E77">
        <w:rPr>
          <w:color w:val="000000"/>
        </w:rPr>
        <w:t>и</w:t>
      </w:r>
      <w:r w:rsidRPr="00E86E77">
        <w:rPr>
          <w:color w:val="000000"/>
        </w:rPr>
        <w:t>страции в сети Интернет.</w:t>
      </w:r>
    </w:p>
    <w:p w:rsidR="00B30AD7" w:rsidRPr="00E86E77" w:rsidRDefault="00B30AD7" w:rsidP="00B30AD7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E86E77">
        <w:rPr>
          <w:color w:val="000000"/>
        </w:rPr>
        <w:t xml:space="preserve">           3.Считать не действительными ранее принятые Решения Советов депутатов </w:t>
      </w:r>
      <w:proofErr w:type="spellStart"/>
      <w:r w:rsidRPr="00E86E77">
        <w:rPr>
          <w:color w:val="000000"/>
        </w:rPr>
        <w:t>Сид</w:t>
      </w:r>
      <w:r w:rsidRPr="00E86E77">
        <w:rPr>
          <w:color w:val="000000"/>
        </w:rPr>
        <w:t>о</w:t>
      </w:r>
      <w:r w:rsidRPr="00E86E77">
        <w:rPr>
          <w:color w:val="000000"/>
        </w:rPr>
        <w:t>ровского</w:t>
      </w:r>
      <w:proofErr w:type="spellEnd"/>
      <w:r w:rsidRPr="00E86E77">
        <w:rPr>
          <w:color w:val="000000"/>
        </w:rPr>
        <w:t xml:space="preserve"> сельсовета от 18.08.2015</w:t>
      </w:r>
      <w:r w:rsidRPr="00E86E77">
        <w:rPr>
          <w:rFonts w:eastAsia="Calibri"/>
          <w:bCs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Pr="00E86E77">
        <w:rPr>
          <w:rFonts w:eastAsia="Calibri"/>
          <w:bCs/>
        </w:rPr>
        <w:t>Сидоровского</w:t>
      </w:r>
      <w:proofErr w:type="spellEnd"/>
      <w:r w:rsidRPr="00E86E77">
        <w:rPr>
          <w:rFonts w:eastAsia="Calibri"/>
          <w:bCs/>
        </w:rPr>
        <w:t xml:space="preserve"> сельсовета </w:t>
      </w:r>
      <w:proofErr w:type="spellStart"/>
      <w:r w:rsidRPr="00E86E77">
        <w:rPr>
          <w:rFonts w:eastAsia="Calibri"/>
          <w:bCs/>
        </w:rPr>
        <w:t>Колыва</w:t>
      </w:r>
      <w:r w:rsidRPr="00E86E77">
        <w:rPr>
          <w:rFonts w:eastAsia="Calibri"/>
          <w:bCs/>
        </w:rPr>
        <w:t>н</w:t>
      </w:r>
      <w:r w:rsidRPr="00E86E77">
        <w:rPr>
          <w:rFonts w:eastAsia="Calibri"/>
          <w:bCs/>
        </w:rPr>
        <w:t>ского</w:t>
      </w:r>
      <w:proofErr w:type="spellEnd"/>
      <w:r w:rsidRPr="00E86E77">
        <w:rPr>
          <w:rFonts w:eastAsia="Calibri"/>
          <w:bCs/>
        </w:rPr>
        <w:t xml:space="preserve"> района Новосибирской области», от 25.09.2015 № 12</w:t>
      </w:r>
      <w:proofErr w:type="gramStart"/>
      <w:r w:rsidRPr="00E86E77">
        <w:rPr>
          <w:rFonts w:eastAsia="Calibri"/>
          <w:bCs/>
        </w:rPr>
        <w:t xml:space="preserve"> О</w:t>
      </w:r>
      <w:proofErr w:type="gramEnd"/>
      <w:r w:rsidRPr="00E86E77">
        <w:rPr>
          <w:rFonts w:eastAsia="Calibri"/>
          <w:bCs/>
        </w:rPr>
        <w:t xml:space="preserve"> внесении изменений в реш</w:t>
      </w:r>
      <w:r w:rsidRPr="00E86E77">
        <w:rPr>
          <w:rFonts w:eastAsia="Calibri"/>
          <w:bCs/>
        </w:rPr>
        <w:t>е</w:t>
      </w:r>
      <w:r w:rsidRPr="00E86E77">
        <w:rPr>
          <w:rFonts w:eastAsia="Calibri"/>
          <w:bCs/>
        </w:rPr>
        <w:t>ние № 2 от 18.08.2015  «Об у</w:t>
      </w:r>
      <w:r w:rsidRPr="00E86E77">
        <w:rPr>
          <w:rFonts w:eastAsia="Calibri"/>
          <w:bCs/>
        </w:rPr>
        <w:t>т</w:t>
      </w:r>
      <w:r w:rsidRPr="00E86E77">
        <w:rPr>
          <w:rFonts w:eastAsia="Calibri"/>
          <w:bCs/>
        </w:rPr>
        <w:t xml:space="preserve">верждении Положения о порядке проведения конкурса по отбору кандидатур на должность Главы </w:t>
      </w:r>
      <w:proofErr w:type="spellStart"/>
      <w:r w:rsidRPr="00E86E77">
        <w:rPr>
          <w:rFonts w:eastAsia="Calibri"/>
          <w:bCs/>
        </w:rPr>
        <w:t>Сидоровского</w:t>
      </w:r>
      <w:proofErr w:type="spellEnd"/>
      <w:r w:rsidRPr="00E86E77">
        <w:rPr>
          <w:rFonts w:eastAsia="Calibri"/>
          <w:bCs/>
        </w:rPr>
        <w:t xml:space="preserve"> сельсовета </w:t>
      </w:r>
      <w:proofErr w:type="spellStart"/>
      <w:r w:rsidRPr="00E86E77">
        <w:rPr>
          <w:rFonts w:eastAsia="Calibri"/>
          <w:bCs/>
        </w:rPr>
        <w:t>Колыванского</w:t>
      </w:r>
      <w:proofErr w:type="spellEnd"/>
      <w:r w:rsidRPr="00E86E77">
        <w:rPr>
          <w:rFonts w:eastAsia="Calibri"/>
          <w:bCs/>
        </w:rPr>
        <w:t xml:space="preserve"> района Новос</w:t>
      </w:r>
      <w:r w:rsidRPr="00E86E77">
        <w:rPr>
          <w:rFonts w:eastAsia="Calibri"/>
          <w:bCs/>
        </w:rPr>
        <w:t>и</w:t>
      </w:r>
      <w:r w:rsidRPr="00E86E77">
        <w:rPr>
          <w:rFonts w:eastAsia="Calibri"/>
          <w:bCs/>
        </w:rPr>
        <w:t xml:space="preserve">бирской области». </w:t>
      </w:r>
    </w:p>
    <w:p w:rsidR="00B30AD7" w:rsidRPr="00E86E77" w:rsidRDefault="00B30AD7" w:rsidP="00B30AD7">
      <w:pPr>
        <w:jc w:val="both"/>
      </w:pPr>
      <w:r w:rsidRPr="00E86E77">
        <w:t>Вопросов и предложений не поступило.</w:t>
      </w:r>
    </w:p>
    <w:p w:rsidR="00B30AD7" w:rsidRPr="00E86E77" w:rsidRDefault="00B30AD7" w:rsidP="00B30AD7">
      <w:r w:rsidRPr="00E86E77">
        <w:t xml:space="preserve">Голосовали: за принятие решения - 7 </w:t>
      </w:r>
    </w:p>
    <w:p w:rsidR="00B30AD7" w:rsidRPr="00E86E77" w:rsidRDefault="00B30AD7" w:rsidP="00B30AD7">
      <w:r w:rsidRPr="00E86E77">
        <w:t xml:space="preserve">                      против                         - 0 </w:t>
      </w:r>
    </w:p>
    <w:p w:rsidR="00B30AD7" w:rsidRPr="00E86E77" w:rsidRDefault="00B30AD7" w:rsidP="00B30AD7">
      <w:r w:rsidRPr="00E86E77">
        <w:t xml:space="preserve">                      воздержалось              - 0</w:t>
      </w:r>
    </w:p>
    <w:p w:rsidR="00B30AD7" w:rsidRPr="00E86E77" w:rsidRDefault="00B30AD7" w:rsidP="00B30AD7">
      <w:r w:rsidRPr="00E86E77">
        <w:t xml:space="preserve">РЕШИЛИ: решение прилагается  </w:t>
      </w:r>
    </w:p>
    <w:p w:rsidR="00B30AD7" w:rsidRPr="00E86E77" w:rsidRDefault="00B30AD7" w:rsidP="00B30AD7">
      <w:pPr>
        <w:jc w:val="both"/>
      </w:pPr>
      <w:r w:rsidRPr="00E86E77">
        <w:t xml:space="preserve">                                                                                                                                                 </w:t>
      </w:r>
    </w:p>
    <w:p w:rsidR="00B30AD7" w:rsidRPr="00E86E77" w:rsidRDefault="00B30AD7" w:rsidP="00B30AD7">
      <w:pPr>
        <w:autoSpaceDE w:val="0"/>
        <w:autoSpaceDN w:val="0"/>
        <w:adjustRightInd w:val="0"/>
        <w:ind w:right="57"/>
        <w:rPr>
          <w:lang w:eastAsia="en-US"/>
        </w:rPr>
      </w:pPr>
      <w:r w:rsidRPr="00E86E77">
        <w:rPr>
          <w:b/>
          <w:lang w:eastAsia="en-US"/>
        </w:rPr>
        <w:t xml:space="preserve">Слушали вопрос № 4 </w:t>
      </w:r>
      <w:r>
        <w:rPr>
          <w:lang w:eastAsia="en-US"/>
        </w:rPr>
        <w:t xml:space="preserve">Рассмотрение заявлений поступивших от </w:t>
      </w:r>
      <w:proofErr w:type="spellStart"/>
      <w:r>
        <w:rPr>
          <w:lang w:eastAsia="en-US"/>
        </w:rPr>
        <w:t>Каландарова</w:t>
      </w:r>
      <w:proofErr w:type="spellEnd"/>
      <w:r>
        <w:rPr>
          <w:lang w:eastAsia="en-US"/>
        </w:rPr>
        <w:t xml:space="preserve"> К.Я. –депутата </w:t>
      </w:r>
      <w:proofErr w:type="spellStart"/>
      <w:r>
        <w:rPr>
          <w:lang w:eastAsia="en-US"/>
        </w:rPr>
        <w:t>Сидоровского</w:t>
      </w:r>
      <w:proofErr w:type="spellEnd"/>
      <w:r>
        <w:rPr>
          <w:lang w:eastAsia="en-US"/>
        </w:rPr>
        <w:t xml:space="preserve"> сельсовета. </w:t>
      </w:r>
    </w:p>
    <w:p w:rsidR="00B30AD7" w:rsidRDefault="00B30AD7" w:rsidP="00B30AD7">
      <w:pPr>
        <w:jc w:val="both"/>
      </w:pPr>
      <w:r>
        <w:t xml:space="preserve">Докладчик: Маркин О.Г. –Глава </w:t>
      </w:r>
      <w:proofErr w:type="spellStart"/>
      <w:r>
        <w:t>Сидоровского</w:t>
      </w:r>
      <w:proofErr w:type="spellEnd"/>
      <w:r>
        <w:t xml:space="preserve"> сельсовета </w:t>
      </w:r>
    </w:p>
    <w:p w:rsidR="00B30AD7" w:rsidRDefault="00B30AD7" w:rsidP="00B30AD7">
      <w:pPr>
        <w:jc w:val="both"/>
      </w:pPr>
      <w:r>
        <w:t xml:space="preserve">Глава выступил и ознакомил депутатов с заявлениями: </w:t>
      </w:r>
    </w:p>
    <w:p w:rsidR="00B30AD7" w:rsidRDefault="00B30AD7" w:rsidP="00B30AD7">
      <w:pPr>
        <w:jc w:val="both"/>
      </w:pPr>
      <w:r>
        <w:t>1.о переводе земель сельскохозяйственного назначения на земли личного подсобного х</w:t>
      </w:r>
      <w:r>
        <w:t>о</w:t>
      </w:r>
      <w:r>
        <w:t>зяйства.</w:t>
      </w:r>
    </w:p>
    <w:p w:rsidR="00B30AD7" w:rsidRDefault="00B30AD7" w:rsidP="00B30AD7">
      <w:pPr>
        <w:jc w:val="both"/>
      </w:pPr>
      <w:r>
        <w:lastRenderedPageBreak/>
        <w:t>Решение: решение земельных вопросов не в компетенции муниципального образования, для ведения личного подсобного хозяйства выделяется не более 50 соток на землях в че</w:t>
      </w:r>
      <w:r>
        <w:t>р</w:t>
      </w:r>
      <w:r>
        <w:t xml:space="preserve">те поселения. Для решения данного вопроса нужно, обратится в администрацию </w:t>
      </w:r>
      <w:proofErr w:type="spellStart"/>
      <w:r>
        <w:t>Кол</w:t>
      </w:r>
      <w:r>
        <w:t>ы</w:t>
      </w:r>
      <w:r>
        <w:t>ванского</w:t>
      </w:r>
      <w:proofErr w:type="spellEnd"/>
      <w:r>
        <w:t xml:space="preserve"> района;</w:t>
      </w:r>
    </w:p>
    <w:p w:rsidR="00B30AD7" w:rsidRDefault="00B30AD7" w:rsidP="00B30AD7">
      <w:pPr>
        <w:jc w:val="both"/>
      </w:pPr>
      <w:r>
        <w:t>2. о предоставлении и возможности оформления в собственность здания  телятника в с</w:t>
      </w:r>
      <w:proofErr w:type="gramStart"/>
      <w:r>
        <w:t>.С</w:t>
      </w:r>
      <w:proofErr w:type="gramEnd"/>
      <w:r>
        <w:t>идоровка.</w:t>
      </w:r>
    </w:p>
    <w:p w:rsidR="00B30AD7" w:rsidRDefault="00B30AD7" w:rsidP="00B30AD7">
      <w:pPr>
        <w:jc w:val="both"/>
      </w:pPr>
      <w:r>
        <w:t>Решение: рассмотрение данного вопроса перенести на следующую сессию.</w:t>
      </w:r>
    </w:p>
    <w:p w:rsidR="00B30AD7" w:rsidRPr="00E86E77" w:rsidRDefault="00B30AD7" w:rsidP="00B30AD7">
      <w:r w:rsidRPr="00E86E77">
        <w:t xml:space="preserve">РЕШИЛИ: решение </w:t>
      </w:r>
      <w:r>
        <w:t xml:space="preserve">не </w:t>
      </w:r>
      <w:r w:rsidRPr="00E86E77">
        <w:t xml:space="preserve">прилагается  </w:t>
      </w:r>
    </w:p>
    <w:p w:rsidR="00B30AD7" w:rsidRPr="00E86E77" w:rsidRDefault="00B30AD7" w:rsidP="00B30AD7">
      <w:pPr>
        <w:autoSpaceDE w:val="0"/>
        <w:autoSpaceDN w:val="0"/>
        <w:adjustRightInd w:val="0"/>
        <w:ind w:right="57"/>
        <w:rPr>
          <w:lang w:eastAsia="en-US"/>
        </w:rPr>
      </w:pPr>
    </w:p>
    <w:p w:rsidR="00B30AD7" w:rsidRDefault="00B30AD7" w:rsidP="00B30AD7">
      <w:pPr>
        <w:autoSpaceDE w:val="0"/>
        <w:autoSpaceDN w:val="0"/>
        <w:adjustRightInd w:val="0"/>
        <w:ind w:right="57"/>
        <w:rPr>
          <w:lang w:eastAsia="en-US"/>
        </w:rPr>
      </w:pPr>
    </w:p>
    <w:p w:rsidR="00B30AD7" w:rsidRPr="00E86E77" w:rsidRDefault="00B30AD7" w:rsidP="00B30AD7">
      <w:pPr>
        <w:autoSpaceDE w:val="0"/>
        <w:autoSpaceDN w:val="0"/>
        <w:adjustRightInd w:val="0"/>
        <w:ind w:right="57"/>
        <w:rPr>
          <w:lang w:eastAsia="en-US"/>
        </w:rPr>
      </w:pPr>
      <w:r w:rsidRPr="00E86E77">
        <w:rPr>
          <w:lang w:eastAsia="en-US"/>
        </w:rPr>
        <w:t xml:space="preserve">Председатель сессии                                                         Н.П. </w:t>
      </w:r>
      <w:proofErr w:type="spellStart"/>
      <w:r w:rsidRPr="00E86E77">
        <w:rPr>
          <w:lang w:eastAsia="en-US"/>
        </w:rPr>
        <w:t>Князьк</w:t>
      </w:r>
      <w:r w:rsidRPr="00E86E77">
        <w:rPr>
          <w:lang w:eastAsia="en-US"/>
        </w:rPr>
        <w:t>о</w:t>
      </w:r>
      <w:r w:rsidRPr="00E86E77">
        <w:rPr>
          <w:lang w:eastAsia="en-US"/>
        </w:rPr>
        <w:t>ва</w:t>
      </w:r>
      <w:proofErr w:type="spellEnd"/>
      <w:r w:rsidRPr="00E86E77">
        <w:rPr>
          <w:lang w:eastAsia="en-US"/>
        </w:rPr>
        <w:t>.</w:t>
      </w:r>
    </w:p>
    <w:p w:rsidR="00B30AD7" w:rsidRPr="00E86E77" w:rsidRDefault="00B30AD7" w:rsidP="00B30AD7"/>
    <w:p w:rsidR="00B30AD7" w:rsidRPr="00E86E77" w:rsidRDefault="00B30AD7" w:rsidP="00B30AD7">
      <w:r w:rsidRPr="00E86E77">
        <w:t>Секретарь сессии                                                               Т.А. Андреева.</w:t>
      </w:r>
    </w:p>
    <w:p w:rsidR="00B30AD7" w:rsidRPr="00E86E77" w:rsidRDefault="00B30AD7" w:rsidP="00B30AD7"/>
    <w:p w:rsidR="00B30AD7" w:rsidRPr="00E86E77" w:rsidRDefault="00B30AD7" w:rsidP="00B30AD7">
      <w:pPr>
        <w:jc w:val="center"/>
        <w:rPr>
          <w:b/>
        </w:rPr>
      </w:pPr>
    </w:p>
    <w:p w:rsidR="00B30AD7" w:rsidRPr="00E86E77" w:rsidRDefault="00B30AD7" w:rsidP="00B30AD7"/>
    <w:p w:rsidR="00B30AD7" w:rsidRPr="00E86E77" w:rsidRDefault="00B30AD7" w:rsidP="00B30AD7"/>
    <w:p w:rsidR="00B30AD7" w:rsidRDefault="00B30AD7" w:rsidP="00B30AD7">
      <w:pPr>
        <w:jc w:val="center"/>
        <w:rPr>
          <w:b/>
        </w:rPr>
      </w:pPr>
    </w:p>
    <w:p w:rsidR="00B30AD7" w:rsidRDefault="00B30AD7" w:rsidP="00B30AD7">
      <w:pPr>
        <w:jc w:val="center"/>
        <w:rPr>
          <w:b/>
        </w:rPr>
      </w:pPr>
    </w:p>
    <w:p w:rsidR="00B30AD7" w:rsidRDefault="00B30AD7" w:rsidP="00B30AD7">
      <w:pPr>
        <w:jc w:val="center"/>
        <w:rPr>
          <w:b/>
        </w:rPr>
      </w:pPr>
    </w:p>
    <w:p w:rsidR="00B30AD7" w:rsidRDefault="00B30AD7" w:rsidP="00B30AD7">
      <w:pPr>
        <w:jc w:val="center"/>
        <w:rPr>
          <w:b/>
        </w:rPr>
      </w:pPr>
    </w:p>
    <w:p w:rsidR="00B30AD7" w:rsidRPr="00D90736" w:rsidRDefault="00B30AD7" w:rsidP="00B30AD7">
      <w:pPr>
        <w:jc w:val="center"/>
        <w:rPr>
          <w:b/>
        </w:rPr>
      </w:pPr>
      <w:r w:rsidRPr="00D90736">
        <w:rPr>
          <w:b/>
        </w:rPr>
        <w:t>СОВЕТ ДЕПУТАТОВ</w:t>
      </w:r>
    </w:p>
    <w:p w:rsidR="00B30AD7" w:rsidRPr="00D90736" w:rsidRDefault="00B30AD7" w:rsidP="00B30AD7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B30AD7" w:rsidRPr="00D90736" w:rsidRDefault="00B30AD7" w:rsidP="00B30AD7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B30AD7" w:rsidRPr="00D90736" w:rsidRDefault="00B30AD7" w:rsidP="00B30AD7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B30AD7" w:rsidRPr="00057BAC" w:rsidRDefault="00B30AD7" w:rsidP="00B30AD7">
      <w:pPr>
        <w:jc w:val="center"/>
        <w:rPr>
          <w:b/>
        </w:rPr>
      </w:pPr>
      <w:r w:rsidRPr="00057BAC">
        <w:rPr>
          <w:b/>
        </w:rPr>
        <w:t>(пятого созыва)</w:t>
      </w:r>
    </w:p>
    <w:p w:rsidR="00B30AD7" w:rsidRPr="00734693" w:rsidRDefault="00B30AD7" w:rsidP="00B30AD7">
      <w:pPr>
        <w:jc w:val="center"/>
        <w:rPr>
          <w:b/>
          <w:highlight w:val="yellow"/>
        </w:rPr>
      </w:pPr>
    </w:p>
    <w:p w:rsidR="00B30AD7" w:rsidRPr="002A6BE1" w:rsidRDefault="00B30AD7" w:rsidP="00B30AD7">
      <w:pPr>
        <w:jc w:val="center"/>
        <w:rPr>
          <w:b/>
        </w:rPr>
      </w:pPr>
      <w:r w:rsidRPr="002A6BE1">
        <w:rPr>
          <w:b/>
        </w:rPr>
        <w:t>РЕШЕНИЕ</w:t>
      </w:r>
    </w:p>
    <w:p w:rsidR="00B30AD7" w:rsidRPr="002A6BE1" w:rsidRDefault="00B30AD7" w:rsidP="00B30AD7">
      <w:pPr>
        <w:jc w:val="center"/>
        <w:rPr>
          <w:b/>
        </w:rPr>
      </w:pPr>
      <w:r w:rsidRPr="002A6BE1">
        <w:rPr>
          <w:b/>
        </w:rPr>
        <w:t xml:space="preserve">(очередной </w:t>
      </w:r>
      <w:r>
        <w:rPr>
          <w:b/>
        </w:rPr>
        <w:t>пятьдесят первой</w:t>
      </w:r>
      <w:r w:rsidRPr="002A6BE1">
        <w:rPr>
          <w:b/>
        </w:rPr>
        <w:t xml:space="preserve"> сессии)</w:t>
      </w:r>
    </w:p>
    <w:p w:rsidR="00B30AD7" w:rsidRPr="002A6BE1" w:rsidRDefault="00B30AD7" w:rsidP="00B30AD7">
      <w:pPr>
        <w:jc w:val="center"/>
      </w:pPr>
    </w:p>
    <w:p w:rsidR="00B30AD7" w:rsidRDefault="00B30AD7" w:rsidP="00B30AD7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01</w:t>
      </w:r>
      <w:r w:rsidRPr="002A6BE1">
        <w:t>.0</w:t>
      </w:r>
      <w:r>
        <w:t>8</w:t>
      </w:r>
      <w:r w:rsidRPr="002A6BE1">
        <w:t xml:space="preserve">.2019г. </w:t>
      </w:r>
      <w:r w:rsidRPr="002A6BE1">
        <w:tab/>
      </w:r>
      <w:r w:rsidRPr="002A6BE1">
        <w:tab/>
      </w:r>
      <w:r w:rsidRPr="002A6BE1">
        <w:tab/>
        <w:t xml:space="preserve">                  с</w:t>
      </w:r>
      <w:proofErr w:type="gramStart"/>
      <w:r w:rsidRPr="002A6BE1">
        <w:t>.С</w:t>
      </w:r>
      <w:proofErr w:type="gramEnd"/>
      <w:r w:rsidRPr="002A6BE1">
        <w:t xml:space="preserve">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  № </w:t>
      </w:r>
      <w:r>
        <w:t>184</w:t>
      </w:r>
      <w:r w:rsidRPr="002A6BE1">
        <w:t xml:space="preserve"> </w:t>
      </w:r>
    </w:p>
    <w:p w:rsidR="00B30AD7" w:rsidRDefault="00B30AD7" w:rsidP="00B30AD7"/>
    <w:p w:rsidR="00B30AD7" w:rsidRPr="005174D6" w:rsidRDefault="00B30AD7" w:rsidP="00B30AD7">
      <w:pPr>
        <w:rPr>
          <w:b/>
          <w:sz w:val="20"/>
          <w:szCs w:val="22"/>
        </w:rPr>
      </w:pPr>
      <w:proofErr w:type="gramStart"/>
      <w:r w:rsidRPr="005174D6">
        <w:rPr>
          <w:b/>
          <w:sz w:val="20"/>
          <w:szCs w:val="22"/>
        </w:rPr>
        <w:t>Внесении</w:t>
      </w:r>
      <w:proofErr w:type="gramEnd"/>
      <w:r w:rsidRPr="005174D6">
        <w:rPr>
          <w:b/>
          <w:sz w:val="20"/>
          <w:szCs w:val="22"/>
        </w:rPr>
        <w:t xml:space="preserve"> изменений в решение</w:t>
      </w:r>
    </w:p>
    <w:p w:rsidR="00B30AD7" w:rsidRPr="005174D6" w:rsidRDefault="00B30AD7" w:rsidP="00B30AD7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Совета депутатов </w:t>
      </w:r>
      <w:proofErr w:type="spellStart"/>
      <w:r w:rsidRPr="005174D6">
        <w:rPr>
          <w:b/>
          <w:sz w:val="20"/>
          <w:szCs w:val="22"/>
        </w:rPr>
        <w:t>Сидоровского</w:t>
      </w:r>
      <w:proofErr w:type="spellEnd"/>
      <w:r w:rsidRPr="005174D6">
        <w:rPr>
          <w:b/>
          <w:sz w:val="20"/>
          <w:szCs w:val="22"/>
        </w:rPr>
        <w:t xml:space="preserve"> сельсовета</w:t>
      </w:r>
    </w:p>
    <w:p w:rsidR="00B30AD7" w:rsidRPr="005174D6" w:rsidRDefault="00B30AD7" w:rsidP="00B30AD7">
      <w:pPr>
        <w:rPr>
          <w:b/>
          <w:sz w:val="20"/>
          <w:szCs w:val="22"/>
        </w:rPr>
      </w:pPr>
      <w:proofErr w:type="spellStart"/>
      <w:r w:rsidRPr="005174D6">
        <w:rPr>
          <w:b/>
          <w:sz w:val="20"/>
          <w:szCs w:val="22"/>
        </w:rPr>
        <w:t>Колыванского</w:t>
      </w:r>
      <w:proofErr w:type="spellEnd"/>
      <w:r w:rsidRPr="005174D6">
        <w:rPr>
          <w:b/>
          <w:sz w:val="20"/>
          <w:szCs w:val="22"/>
        </w:rPr>
        <w:t xml:space="preserve"> района Новосибирской области </w:t>
      </w:r>
    </w:p>
    <w:p w:rsidR="00B30AD7" w:rsidRPr="005174D6" w:rsidRDefault="00B30AD7" w:rsidP="00B30AD7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от 26.12.2018г. № 165</w:t>
      </w:r>
    </w:p>
    <w:p w:rsidR="00B30AD7" w:rsidRPr="005174D6" w:rsidRDefault="00B30AD7" w:rsidP="00B30AD7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B30AD7" w:rsidRPr="005174D6" w:rsidRDefault="00B30AD7" w:rsidP="00B30AD7">
      <w:pPr>
        <w:rPr>
          <w:b/>
          <w:sz w:val="20"/>
          <w:szCs w:val="22"/>
        </w:rPr>
      </w:pPr>
      <w:proofErr w:type="spellStart"/>
      <w:r w:rsidRPr="005174D6">
        <w:rPr>
          <w:b/>
          <w:sz w:val="20"/>
          <w:szCs w:val="22"/>
        </w:rPr>
        <w:t>Сидоровского</w:t>
      </w:r>
      <w:proofErr w:type="spellEnd"/>
      <w:r w:rsidRPr="005174D6">
        <w:rPr>
          <w:b/>
          <w:sz w:val="20"/>
          <w:szCs w:val="22"/>
        </w:rPr>
        <w:t xml:space="preserve"> сельсовета </w:t>
      </w:r>
      <w:proofErr w:type="spellStart"/>
      <w:r w:rsidRPr="005174D6">
        <w:rPr>
          <w:b/>
          <w:sz w:val="20"/>
          <w:szCs w:val="22"/>
        </w:rPr>
        <w:t>Колыванского</w:t>
      </w:r>
      <w:proofErr w:type="spellEnd"/>
      <w:r w:rsidRPr="005174D6">
        <w:rPr>
          <w:b/>
          <w:sz w:val="20"/>
          <w:szCs w:val="22"/>
        </w:rPr>
        <w:t xml:space="preserve"> района </w:t>
      </w:r>
    </w:p>
    <w:p w:rsidR="00B30AD7" w:rsidRPr="005174D6" w:rsidRDefault="00B30AD7" w:rsidP="00B30AD7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Новосибирской области на 2019 год  </w:t>
      </w:r>
    </w:p>
    <w:p w:rsidR="00B30AD7" w:rsidRDefault="00B30AD7" w:rsidP="00B30AD7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 и плановый период 2020 и 2021 годов</w:t>
      </w:r>
    </w:p>
    <w:p w:rsidR="00B30AD7" w:rsidRPr="005174D6" w:rsidRDefault="00B30AD7" w:rsidP="00B30AD7">
      <w:pPr>
        <w:rPr>
          <w:b/>
          <w:sz w:val="20"/>
          <w:szCs w:val="22"/>
        </w:rPr>
      </w:pPr>
    </w:p>
    <w:p w:rsidR="00B30AD7" w:rsidRPr="005174D6" w:rsidRDefault="00B30AD7" w:rsidP="00B30AD7">
      <w:pPr>
        <w:ind w:firstLine="708"/>
        <w:jc w:val="both"/>
        <w:rPr>
          <w:sz w:val="20"/>
          <w:szCs w:val="22"/>
        </w:rPr>
      </w:pPr>
      <w:proofErr w:type="gramStart"/>
      <w:r w:rsidRPr="005174D6">
        <w:rPr>
          <w:sz w:val="20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</w:t>
      </w:r>
      <w:r w:rsidRPr="005174D6">
        <w:rPr>
          <w:sz w:val="20"/>
          <w:szCs w:val="22"/>
        </w:rPr>
        <w:t>е</w:t>
      </w:r>
      <w:r w:rsidRPr="005174D6">
        <w:rPr>
          <w:sz w:val="20"/>
          <w:szCs w:val="22"/>
        </w:rPr>
        <w:t>дерации», Закона Новосибирской области «Об областном бюджете Новосибирской области на 2019 год и плановый период 2020 и 2021 годов», Законом Новосибирской области «О бюджетном процессе в Новос</w:t>
      </w:r>
      <w:r w:rsidRPr="005174D6">
        <w:rPr>
          <w:sz w:val="20"/>
          <w:szCs w:val="22"/>
        </w:rPr>
        <w:t>и</w:t>
      </w:r>
      <w:r w:rsidRPr="005174D6">
        <w:rPr>
          <w:sz w:val="20"/>
          <w:szCs w:val="22"/>
        </w:rPr>
        <w:t xml:space="preserve">бирской области», Положением «О бюджетном процессе в муниципальном образовании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</w:t>
      </w:r>
      <w:r w:rsidRPr="005174D6">
        <w:rPr>
          <w:sz w:val="20"/>
          <w:szCs w:val="22"/>
        </w:rPr>
        <w:t>ь</w:t>
      </w:r>
      <w:r w:rsidRPr="005174D6">
        <w:rPr>
          <w:sz w:val="20"/>
          <w:szCs w:val="22"/>
        </w:rPr>
        <w:t xml:space="preserve">совета </w:t>
      </w:r>
      <w:proofErr w:type="spellStart"/>
      <w:r w:rsidRPr="005174D6">
        <w:rPr>
          <w:sz w:val="20"/>
          <w:szCs w:val="22"/>
        </w:rPr>
        <w:t>Колыванского</w:t>
      </w:r>
      <w:proofErr w:type="spellEnd"/>
      <w:proofErr w:type="gramEnd"/>
      <w:r w:rsidRPr="005174D6">
        <w:rPr>
          <w:sz w:val="20"/>
          <w:szCs w:val="22"/>
        </w:rPr>
        <w:t xml:space="preserve"> района Новосибирской области», Совет депутатов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</w:t>
      </w:r>
      <w:proofErr w:type="spellStart"/>
      <w:r w:rsidRPr="005174D6">
        <w:rPr>
          <w:sz w:val="20"/>
          <w:szCs w:val="22"/>
        </w:rPr>
        <w:t>Колыва</w:t>
      </w:r>
      <w:r w:rsidRPr="005174D6">
        <w:rPr>
          <w:sz w:val="20"/>
          <w:szCs w:val="22"/>
        </w:rPr>
        <w:t>н</w:t>
      </w:r>
      <w:r w:rsidRPr="005174D6">
        <w:rPr>
          <w:sz w:val="20"/>
          <w:szCs w:val="22"/>
        </w:rPr>
        <w:t>ского</w:t>
      </w:r>
      <w:proofErr w:type="spellEnd"/>
      <w:r w:rsidRPr="005174D6">
        <w:rPr>
          <w:sz w:val="20"/>
          <w:szCs w:val="22"/>
        </w:rPr>
        <w:t xml:space="preserve"> района Новосибирской области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РЕШИЛ: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1. Утвердить основные характеристики бюджета муниципального образования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</w:t>
      </w:r>
      <w:proofErr w:type="spellStart"/>
      <w:r w:rsidRPr="005174D6">
        <w:rPr>
          <w:sz w:val="20"/>
          <w:szCs w:val="22"/>
        </w:rPr>
        <w:t>Колыванского</w:t>
      </w:r>
      <w:proofErr w:type="spellEnd"/>
      <w:r w:rsidRPr="005174D6">
        <w:rPr>
          <w:sz w:val="20"/>
          <w:szCs w:val="22"/>
        </w:rPr>
        <w:t xml:space="preserve"> района Новосибирской области на 2019год: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0"/>
        </w:rPr>
        <w:t xml:space="preserve">11 675 068,15 </w:t>
      </w:r>
      <w:r w:rsidRPr="005174D6">
        <w:rPr>
          <w:sz w:val="22"/>
          <w:szCs w:val="22"/>
        </w:rPr>
        <w:t>рублей</w:t>
      </w:r>
      <w:r w:rsidRPr="005174D6">
        <w:rPr>
          <w:sz w:val="20"/>
          <w:szCs w:val="22"/>
        </w:rPr>
        <w:t>, в том числе общий объем межбюджетных трансфертов, получаемых из других бюджетов бюджетной системы Росси</w:t>
      </w:r>
      <w:r w:rsidRPr="005174D6">
        <w:rPr>
          <w:sz w:val="20"/>
          <w:szCs w:val="22"/>
        </w:rPr>
        <w:t>й</w:t>
      </w:r>
      <w:r w:rsidRPr="005174D6">
        <w:rPr>
          <w:sz w:val="20"/>
          <w:szCs w:val="22"/>
        </w:rPr>
        <w:t xml:space="preserve">ской Федерации, в сумме </w:t>
      </w:r>
      <w:r w:rsidRPr="00AD2747">
        <w:rPr>
          <w:b/>
          <w:sz w:val="20"/>
          <w:szCs w:val="20"/>
        </w:rPr>
        <w:t>9 916 889,15</w:t>
      </w:r>
      <w:r w:rsidRPr="00AD2747">
        <w:rPr>
          <w:sz w:val="20"/>
          <w:szCs w:val="22"/>
        </w:rPr>
        <w:t xml:space="preserve"> </w:t>
      </w:r>
      <w:r w:rsidRPr="005174D6">
        <w:rPr>
          <w:sz w:val="20"/>
          <w:szCs w:val="22"/>
        </w:rPr>
        <w:t>рублей;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lastRenderedPageBreak/>
        <w:t xml:space="preserve">2)общий объём расходов бюджета поселения в сумме </w:t>
      </w:r>
      <w:r>
        <w:rPr>
          <w:b/>
          <w:sz w:val="22"/>
        </w:rPr>
        <w:t>11 869 747,72</w:t>
      </w:r>
      <w:r w:rsidRPr="005174D6">
        <w:rPr>
          <w:sz w:val="20"/>
          <w:szCs w:val="22"/>
        </w:rPr>
        <w:t>рублей, в том числе общий объем ме</w:t>
      </w:r>
      <w:r w:rsidRPr="005174D6">
        <w:rPr>
          <w:sz w:val="20"/>
          <w:szCs w:val="22"/>
        </w:rPr>
        <w:t>ж</w:t>
      </w:r>
      <w:r w:rsidRPr="005174D6">
        <w:rPr>
          <w:sz w:val="20"/>
          <w:szCs w:val="22"/>
        </w:rPr>
        <w:t>бюджетных трансфертов, предоставляемых другим бюджетам бюджетной системы Российской Федерации, в сумме 17000 рублей;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3)дефицит местного бюджета </w:t>
      </w:r>
      <w:r w:rsidRPr="005174D6">
        <w:rPr>
          <w:b/>
          <w:sz w:val="20"/>
          <w:szCs w:val="22"/>
        </w:rPr>
        <w:t>194 679,57</w:t>
      </w:r>
      <w:r w:rsidRPr="005174D6">
        <w:rPr>
          <w:sz w:val="20"/>
          <w:szCs w:val="22"/>
        </w:rPr>
        <w:t xml:space="preserve"> рубле</w:t>
      </w:r>
      <w:proofErr w:type="gramStart"/>
      <w:r w:rsidRPr="005174D6">
        <w:rPr>
          <w:sz w:val="20"/>
          <w:szCs w:val="22"/>
        </w:rPr>
        <w:t>й(</w:t>
      </w:r>
      <w:proofErr w:type="gramEnd"/>
      <w:r w:rsidRPr="005174D6">
        <w:rPr>
          <w:sz w:val="20"/>
          <w:szCs w:val="22"/>
        </w:rPr>
        <w:t xml:space="preserve">остаток прошлого года). 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2. Внести изменения в приложение №1 таблицу №1, в приложение №2 таблицу №1, в приложение №3 та</w:t>
      </w:r>
      <w:r w:rsidRPr="005174D6">
        <w:rPr>
          <w:sz w:val="20"/>
          <w:szCs w:val="22"/>
        </w:rPr>
        <w:t>б</w:t>
      </w:r>
      <w:r w:rsidRPr="005174D6">
        <w:rPr>
          <w:sz w:val="20"/>
          <w:szCs w:val="22"/>
        </w:rPr>
        <w:t xml:space="preserve">лицу №1, приложение №4 таблицу №1  решения Совета депутатов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от 26.12.2018 года № 165 «О бюджете муниципального образования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</w:t>
      </w:r>
      <w:proofErr w:type="spellStart"/>
      <w:r w:rsidRPr="005174D6">
        <w:rPr>
          <w:sz w:val="20"/>
          <w:szCs w:val="22"/>
        </w:rPr>
        <w:t>Колыванского</w:t>
      </w:r>
      <w:proofErr w:type="spellEnd"/>
      <w:r w:rsidRPr="005174D6">
        <w:rPr>
          <w:sz w:val="20"/>
          <w:szCs w:val="22"/>
        </w:rPr>
        <w:t xml:space="preserve"> района Н</w:t>
      </w:r>
      <w:r w:rsidRPr="005174D6">
        <w:rPr>
          <w:sz w:val="20"/>
          <w:szCs w:val="22"/>
        </w:rPr>
        <w:t>о</w:t>
      </w:r>
      <w:r w:rsidRPr="005174D6">
        <w:rPr>
          <w:sz w:val="20"/>
          <w:szCs w:val="22"/>
        </w:rPr>
        <w:t xml:space="preserve">восибирской области на 2019 год и плановый период 2020 и 2021 годов» </w:t>
      </w:r>
    </w:p>
    <w:p w:rsidR="00B30AD7" w:rsidRPr="005174D6" w:rsidRDefault="00B30AD7" w:rsidP="00B30AD7">
      <w:pPr>
        <w:tabs>
          <w:tab w:val="left" w:pos="360"/>
        </w:tabs>
        <w:ind w:left="426" w:hanging="426"/>
        <w:jc w:val="both"/>
        <w:rPr>
          <w:sz w:val="20"/>
        </w:rPr>
      </w:pPr>
      <w:r>
        <w:rPr>
          <w:sz w:val="20"/>
        </w:rPr>
        <w:t>3</w:t>
      </w:r>
      <w:r w:rsidRPr="005174D6">
        <w:rPr>
          <w:sz w:val="20"/>
        </w:rPr>
        <w:t xml:space="preserve">. Направить данное решение Главе </w:t>
      </w:r>
      <w:proofErr w:type="spellStart"/>
      <w:r w:rsidRPr="005174D6">
        <w:rPr>
          <w:sz w:val="20"/>
        </w:rPr>
        <w:t>Сидоровского</w:t>
      </w:r>
      <w:proofErr w:type="spellEnd"/>
      <w:r w:rsidRPr="005174D6">
        <w:rPr>
          <w:sz w:val="20"/>
        </w:rPr>
        <w:t xml:space="preserve"> сельсовета для подписания.</w:t>
      </w:r>
    </w:p>
    <w:p w:rsidR="00B30AD7" w:rsidRPr="005174D6" w:rsidRDefault="00B30AD7" w:rsidP="00B30AD7">
      <w:pPr>
        <w:jc w:val="both"/>
        <w:rPr>
          <w:bCs/>
          <w:sz w:val="20"/>
        </w:rPr>
      </w:pPr>
      <w:r w:rsidRPr="005174D6">
        <w:rPr>
          <w:sz w:val="20"/>
        </w:rPr>
        <w:t xml:space="preserve">Опубликовать настоящее Решение в информационной газете «Бюллетень </w:t>
      </w:r>
      <w:proofErr w:type="spellStart"/>
      <w:r w:rsidRPr="005174D6">
        <w:rPr>
          <w:sz w:val="20"/>
        </w:rPr>
        <w:t>Сидоровского</w:t>
      </w:r>
      <w:proofErr w:type="spellEnd"/>
      <w:r w:rsidRPr="005174D6">
        <w:rPr>
          <w:sz w:val="20"/>
        </w:rPr>
        <w:t xml:space="preserve"> сельсовета» и ра</w:t>
      </w:r>
      <w:r w:rsidRPr="005174D6">
        <w:rPr>
          <w:sz w:val="20"/>
        </w:rPr>
        <w:t>з</w:t>
      </w:r>
      <w:r w:rsidRPr="005174D6">
        <w:rPr>
          <w:sz w:val="20"/>
        </w:rPr>
        <w:t xml:space="preserve">местить на официальном сайте администрации </w:t>
      </w:r>
      <w:proofErr w:type="spellStart"/>
      <w:r w:rsidRPr="005174D6">
        <w:rPr>
          <w:sz w:val="20"/>
        </w:rPr>
        <w:t>Сидоровского</w:t>
      </w:r>
      <w:proofErr w:type="spellEnd"/>
      <w:r w:rsidRPr="005174D6">
        <w:rPr>
          <w:sz w:val="20"/>
        </w:rPr>
        <w:t xml:space="preserve"> сельсовета </w:t>
      </w:r>
      <w:proofErr w:type="spellStart"/>
      <w:r w:rsidRPr="005174D6">
        <w:rPr>
          <w:sz w:val="20"/>
        </w:rPr>
        <w:t>Колыванского</w:t>
      </w:r>
      <w:proofErr w:type="spellEnd"/>
      <w:r w:rsidRPr="005174D6">
        <w:rPr>
          <w:sz w:val="20"/>
        </w:rPr>
        <w:t xml:space="preserve"> района Новосиби</w:t>
      </w:r>
      <w:r w:rsidRPr="005174D6">
        <w:rPr>
          <w:sz w:val="20"/>
        </w:rPr>
        <w:t>р</w:t>
      </w:r>
      <w:r w:rsidRPr="005174D6">
        <w:rPr>
          <w:sz w:val="20"/>
        </w:rPr>
        <w:t xml:space="preserve">ской области </w:t>
      </w:r>
      <w:r w:rsidRPr="005174D6">
        <w:rPr>
          <w:color w:val="0000FF"/>
          <w:sz w:val="20"/>
        </w:rPr>
        <w:t>«http://</w:t>
      </w:r>
      <w:proofErr w:type="spellStart"/>
      <w:r w:rsidRPr="005174D6">
        <w:rPr>
          <w:color w:val="0000FF"/>
          <w:sz w:val="20"/>
          <w:lang w:val="en-US"/>
        </w:rPr>
        <w:t>sidorovsk</w:t>
      </w:r>
      <w:proofErr w:type="spellEnd"/>
      <w:r w:rsidRPr="005174D6">
        <w:rPr>
          <w:color w:val="0000FF"/>
          <w:sz w:val="20"/>
        </w:rPr>
        <w:t>.</w:t>
      </w:r>
      <w:proofErr w:type="spellStart"/>
      <w:r w:rsidRPr="005174D6">
        <w:rPr>
          <w:color w:val="0000FF"/>
          <w:sz w:val="20"/>
        </w:rPr>
        <w:t>ru</w:t>
      </w:r>
      <w:proofErr w:type="spellEnd"/>
      <w:r w:rsidRPr="005174D6">
        <w:rPr>
          <w:color w:val="0000FF"/>
          <w:sz w:val="20"/>
        </w:rPr>
        <w:t>/»</w:t>
      </w:r>
      <w:r w:rsidRPr="005174D6">
        <w:rPr>
          <w:sz w:val="20"/>
        </w:rPr>
        <w:t>.</w:t>
      </w:r>
    </w:p>
    <w:p w:rsidR="00B30AD7" w:rsidRPr="005174D6" w:rsidRDefault="00B30AD7" w:rsidP="00B30AD7">
      <w:pPr>
        <w:pStyle w:val="af"/>
        <w:spacing w:before="0" w:beforeAutospacing="0" w:after="0" w:afterAutospacing="0"/>
        <w:rPr>
          <w:sz w:val="20"/>
        </w:rPr>
      </w:pPr>
      <w:r>
        <w:rPr>
          <w:sz w:val="20"/>
        </w:rPr>
        <w:t>4</w:t>
      </w:r>
      <w:r w:rsidRPr="005174D6">
        <w:rPr>
          <w:sz w:val="20"/>
        </w:rPr>
        <w:t xml:space="preserve">. Решение вступает в силу с момента его опубликования. </w:t>
      </w:r>
    </w:p>
    <w:p w:rsidR="00B30AD7" w:rsidRPr="005174D6" w:rsidRDefault="00B30AD7" w:rsidP="00B30AD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5</w:t>
      </w:r>
      <w:r w:rsidRPr="005174D6">
        <w:rPr>
          <w:sz w:val="20"/>
        </w:rPr>
        <w:t xml:space="preserve">. </w:t>
      </w:r>
      <w:proofErr w:type="gramStart"/>
      <w:r w:rsidRPr="005174D6">
        <w:rPr>
          <w:sz w:val="20"/>
        </w:rPr>
        <w:t>Контроль за</w:t>
      </w:r>
      <w:proofErr w:type="gramEnd"/>
      <w:r w:rsidRPr="005174D6">
        <w:rPr>
          <w:sz w:val="20"/>
        </w:rPr>
        <w:t xml:space="preserve"> исполнением данного решения возложить на постоянную депутатскую комиссию по бюдж</w:t>
      </w:r>
      <w:r w:rsidRPr="005174D6">
        <w:rPr>
          <w:sz w:val="20"/>
        </w:rPr>
        <w:t>е</w:t>
      </w:r>
      <w:r w:rsidRPr="005174D6">
        <w:rPr>
          <w:sz w:val="20"/>
        </w:rPr>
        <w:t>ту и налоговой политике.</w:t>
      </w:r>
    </w:p>
    <w:p w:rsidR="00B30AD7" w:rsidRDefault="00B30AD7" w:rsidP="00B30AD7">
      <w:pPr>
        <w:ind w:left="567" w:hanging="567"/>
        <w:jc w:val="both"/>
        <w:rPr>
          <w:sz w:val="22"/>
        </w:rPr>
      </w:pPr>
    </w:p>
    <w:p w:rsidR="00B30AD7" w:rsidRPr="005174D6" w:rsidRDefault="00B30AD7" w:rsidP="00B30AD7">
      <w:pPr>
        <w:ind w:left="567" w:hanging="567"/>
        <w:jc w:val="both"/>
        <w:rPr>
          <w:sz w:val="22"/>
        </w:rPr>
      </w:pP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Глава </w:t>
      </w: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proofErr w:type="spellStart"/>
      <w:r w:rsidRPr="005174D6">
        <w:rPr>
          <w:sz w:val="20"/>
          <w:szCs w:val="22"/>
        </w:rPr>
        <w:t>Колыванского</w:t>
      </w:r>
      <w:proofErr w:type="spellEnd"/>
      <w:r w:rsidRPr="005174D6">
        <w:rPr>
          <w:sz w:val="20"/>
          <w:szCs w:val="22"/>
        </w:rPr>
        <w:t xml:space="preserve"> района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Новосибирской области</w:t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  <w:t xml:space="preserve">                           О.Г. Маркин   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Председатель Совета депутатов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proofErr w:type="spellStart"/>
      <w:r w:rsidRPr="005174D6">
        <w:rPr>
          <w:sz w:val="20"/>
          <w:szCs w:val="22"/>
        </w:rPr>
        <w:t>Сидоровского</w:t>
      </w:r>
      <w:proofErr w:type="spellEnd"/>
      <w:r w:rsidRPr="005174D6">
        <w:rPr>
          <w:sz w:val="20"/>
          <w:szCs w:val="22"/>
        </w:rPr>
        <w:t xml:space="preserve"> сельсовета 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proofErr w:type="spellStart"/>
      <w:r w:rsidRPr="005174D6">
        <w:rPr>
          <w:sz w:val="20"/>
          <w:szCs w:val="22"/>
        </w:rPr>
        <w:t>Колыванского</w:t>
      </w:r>
      <w:proofErr w:type="spellEnd"/>
      <w:r w:rsidRPr="005174D6">
        <w:rPr>
          <w:sz w:val="20"/>
          <w:szCs w:val="22"/>
        </w:rPr>
        <w:t xml:space="preserve"> района</w:t>
      </w:r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Новосибирской области</w:t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  <w:t xml:space="preserve">                        Н.П. </w:t>
      </w:r>
      <w:proofErr w:type="spellStart"/>
      <w:r w:rsidRPr="005174D6">
        <w:rPr>
          <w:sz w:val="20"/>
          <w:szCs w:val="22"/>
        </w:rPr>
        <w:t>Князькова</w:t>
      </w:r>
      <w:proofErr w:type="spellEnd"/>
    </w:p>
    <w:p w:rsidR="00B30AD7" w:rsidRPr="005174D6" w:rsidRDefault="00B30AD7" w:rsidP="00B30AD7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 </w:t>
      </w: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Default="00B30AD7" w:rsidP="00B30AD7">
      <w:pPr>
        <w:jc w:val="both"/>
        <w:rPr>
          <w:sz w:val="22"/>
          <w:szCs w:val="22"/>
        </w:rPr>
      </w:pPr>
    </w:p>
    <w:p w:rsidR="00B30AD7" w:rsidRPr="00E9689C" w:rsidRDefault="00B30AD7" w:rsidP="00B30AD7">
      <w:pPr>
        <w:jc w:val="right"/>
      </w:pPr>
      <w:r w:rsidRPr="00E9689C">
        <w:t>Приложение № 1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к решению </w:t>
      </w:r>
      <w:r>
        <w:t>51</w:t>
      </w:r>
      <w:r w:rsidRPr="00E9689C">
        <w:t xml:space="preserve"> сессии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 Совета депутатов</w:t>
      </w:r>
    </w:p>
    <w:p w:rsidR="00B30AD7" w:rsidRPr="00E9689C" w:rsidRDefault="00B30AD7" w:rsidP="00B30AD7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B30AD7" w:rsidRPr="00E9689C" w:rsidRDefault="00B30AD7" w:rsidP="00B30AD7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B30AD7" w:rsidRPr="00E9689C" w:rsidRDefault="00B30AD7" w:rsidP="00B30AD7">
      <w:pPr>
        <w:jc w:val="right"/>
      </w:pPr>
      <w:r w:rsidRPr="00E9689C">
        <w:t xml:space="preserve">Новосибирской области </w:t>
      </w:r>
    </w:p>
    <w:p w:rsidR="00B30AD7" w:rsidRDefault="00B30AD7" w:rsidP="00B30AD7">
      <w:pPr>
        <w:jc w:val="right"/>
      </w:pPr>
      <w:r w:rsidRPr="00E9689C">
        <w:t xml:space="preserve">от </w:t>
      </w:r>
      <w:r>
        <w:t>01</w:t>
      </w:r>
      <w:r w:rsidRPr="00E9689C">
        <w:t>.</w:t>
      </w:r>
      <w:r>
        <w:t xml:space="preserve">08 </w:t>
      </w:r>
      <w:r w:rsidRPr="00E9689C">
        <w:t>.201</w:t>
      </w:r>
      <w:r>
        <w:t>9</w:t>
      </w:r>
      <w:r w:rsidRPr="00E9689C">
        <w:t xml:space="preserve"> года № </w:t>
      </w:r>
      <w:r>
        <w:t>184</w:t>
      </w:r>
    </w:p>
    <w:p w:rsidR="00B30AD7" w:rsidRDefault="00B30AD7" w:rsidP="00B30AD7">
      <w:pPr>
        <w:tabs>
          <w:tab w:val="left" w:pos="7170"/>
        </w:tabs>
      </w:pPr>
    </w:p>
    <w:p w:rsidR="00B30AD7" w:rsidRDefault="00B30AD7" w:rsidP="00B30AD7">
      <w:pPr>
        <w:tabs>
          <w:tab w:val="left" w:pos="7170"/>
        </w:tabs>
      </w:pPr>
    </w:p>
    <w:p w:rsidR="00B30AD7" w:rsidRPr="008C26C4" w:rsidRDefault="00B30AD7" w:rsidP="00B30AD7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 xml:space="preserve">Доходная часть бюджета  </w:t>
      </w:r>
      <w:proofErr w:type="spellStart"/>
      <w:r w:rsidRPr="008C26C4">
        <w:rPr>
          <w:b/>
          <w:sz w:val="22"/>
          <w:szCs w:val="28"/>
        </w:rPr>
        <w:t>Сидоровского</w:t>
      </w:r>
      <w:proofErr w:type="spellEnd"/>
      <w:r w:rsidRPr="008C26C4">
        <w:rPr>
          <w:b/>
          <w:sz w:val="22"/>
          <w:szCs w:val="28"/>
        </w:rPr>
        <w:t xml:space="preserve"> сельсовета на 2019 год.</w:t>
      </w:r>
    </w:p>
    <w:p w:rsidR="00B30AD7" w:rsidRPr="008C26C4" w:rsidRDefault="00B30AD7" w:rsidP="00B30AD7">
      <w:pPr>
        <w:ind w:left="708"/>
        <w:jc w:val="right"/>
        <w:rPr>
          <w:sz w:val="22"/>
          <w:szCs w:val="28"/>
        </w:rPr>
      </w:pPr>
      <w:r w:rsidRPr="008C26C4">
        <w:rPr>
          <w:sz w:val="22"/>
          <w:szCs w:val="28"/>
        </w:rPr>
        <w:t>Таблица 1</w:t>
      </w:r>
    </w:p>
    <w:p w:rsidR="00B30AD7" w:rsidRPr="008C26C4" w:rsidRDefault="00B30AD7" w:rsidP="00B30AD7">
      <w:pPr>
        <w:ind w:left="708"/>
        <w:jc w:val="center"/>
        <w:rPr>
          <w:sz w:val="22"/>
          <w:szCs w:val="28"/>
        </w:rPr>
      </w:pPr>
      <w:r w:rsidRPr="008C26C4">
        <w:rPr>
          <w:sz w:val="22"/>
          <w:szCs w:val="28"/>
        </w:rPr>
        <w:t xml:space="preserve">                                                                                     </w:t>
      </w:r>
      <w:r w:rsidRPr="008C26C4">
        <w:rPr>
          <w:sz w:val="22"/>
          <w:szCs w:val="28"/>
        </w:rPr>
        <w:tab/>
      </w:r>
      <w:r>
        <w:rPr>
          <w:sz w:val="22"/>
          <w:szCs w:val="28"/>
        </w:rPr>
        <w:t xml:space="preserve">                     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120"/>
        <w:gridCol w:w="2966"/>
        <w:gridCol w:w="1438"/>
        <w:gridCol w:w="1326"/>
        <w:gridCol w:w="1535"/>
      </w:tblGrid>
      <w:tr w:rsidR="00B30AD7" w:rsidRPr="008C26C4" w:rsidTr="002C47CC">
        <w:trPr>
          <w:trHeight w:val="50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proofErr w:type="spellStart"/>
            <w:r w:rsidRPr="008C26C4">
              <w:rPr>
                <w:sz w:val="18"/>
                <w:szCs w:val="20"/>
              </w:rPr>
              <w:t>Гл</w:t>
            </w:r>
            <w:proofErr w:type="gramStart"/>
            <w:r>
              <w:rPr>
                <w:sz w:val="18"/>
                <w:szCs w:val="20"/>
              </w:rPr>
              <w:t>.а</w:t>
            </w:r>
            <w:proofErr w:type="gramEnd"/>
            <w:r>
              <w:rPr>
                <w:sz w:val="18"/>
                <w:szCs w:val="20"/>
              </w:rPr>
              <w:t>дм</w:t>
            </w:r>
            <w:proofErr w:type="spellEnd"/>
            <w:r>
              <w:rPr>
                <w:sz w:val="18"/>
                <w:szCs w:val="20"/>
              </w:rPr>
              <w:t>.</w:t>
            </w:r>
            <w:r w:rsidRPr="008C26C4">
              <w:rPr>
                <w:sz w:val="18"/>
                <w:szCs w:val="20"/>
              </w:rPr>
              <w:t xml:space="preserve"> ИФДБ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Сумма</w:t>
            </w:r>
          </w:p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1 01 00000 00 0000 000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+45000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1 01 02000 01 0000 110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65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0 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161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+45000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101 02 </w:t>
            </w:r>
            <w:proofErr w:type="spellStart"/>
            <w:r w:rsidRPr="008C26C4">
              <w:rPr>
                <w:sz w:val="18"/>
                <w:szCs w:val="20"/>
              </w:rPr>
              <w:t>02</w:t>
            </w:r>
            <w:proofErr w:type="spellEnd"/>
            <w:r w:rsidRPr="008C26C4">
              <w:rPr>
                <w:sz w:val="18"/>
                <w:szCs w:val="20"/>
              </w:rPr>
              <w:t xml:space="preserve"> 00 13000 110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дов,облагаемых</w:t>
            </w:r>
            <w:proofErr w:type="spellEnd"/>
            <w:r w:rsidRPr="008C26C4">
              <w:rPr>
                <w:sz w:val="18"/>
                <w:szCs w:val="20"/>
              </w:rPr>
              <w:t xml:space="preserve"> по </w:t>
            </w:r>
            <w:proofErr w:type="spellStart"/>
            <w:r w:rsidRPr="008C26C4">
              <w:rPr>
                <w:sz w:val="18"/>
                <w:szCs w:val="20"/>
              </w:rPr>
              <w:lastRenderedPageBreak/>
              <w:t>нал.ставке,установленной</w:t>
            </w:r>
            <w:proofErr w:type="spellEnd"/>
            <w:r w:rsidRPr="008C26C4">
              <w:rPr>
                <w:sz w:val="18"/>
                <w:szCs w:val="20"/>
              </w:rPr>
              <w:t xml:space="preserve"> </w:t>
            </w:r>
            <w:proofErr w:type="spellStart"/>
            <w:r w:rsidRPr="008C26C4">
              <w:rPr>
                <w:sz w:val="18"/>
                <w:szCs w:val="20"/>
              </w:rPr>
              <w:t>п</w:t>
            </w:r>
            <w:proofErr w:type="spellEnd"/>
            <w:r w:rsidRPr="008C26C4">
              <w:rPr>
                <w:sz w:val="18"/>
                <w:szCs w:val="20"/>
              </w:rPr>
              <w:t xml:space="preserve"> 1 ст224 НК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lastRenderedPageBreak/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27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101 02 03 00 13000 110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101 02 03 00 14000 110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10102030012100110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дентами РФ(пени)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1 03 00000 00 0000 000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Акцизы по подакцизным тов</w:t>
            </w:r>
            <w:r w:rsidRPr="008C26C4">
              <w:rPr>
                <w:b/>
                <w:sz w:val="18"/>
                <w:szCs w:val="20"/>
              </w:rPr>
              <w:t>а</w:t>
            </w:r>
            <w:r w:rsidRPr="008C26C4">
              <w:rPr>
                <w:b/>
                <w:sz w:val="18"/>
                <w:szCs w:val="20"/>
              </w:rPr>
              <w:t>рам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</w:t>
            </w: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1 03 02240 01 0000 110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</w:t>
            </w:r>
            <w:proofErr w:type="spellStart"/>
            <w:r w:rsidRPr="008C26C4">
              <w:rPr>
                <w:sz w:val="18"/>
                <w:szCs w:val="20"/>
              </w:rPr>
              <w:t>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</w:t>
            </w:r>
            <w:proofErr w:type="spellEnd"/>
            <w:r w:rsidRPr="008C26C4">
              <w:rPr>
                <w:sz w:val="18"/>
                <w:szCs w:val="20"/>
              </w:rPr>
              <w:t>) двигателей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1 03 02241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</w:t>
            </w:r>
            <w:proofErr w:type="spellStart"/>
            <w:r w:rsidRPr="008C26C4">
              <w:rPr>
                <w:sz w:val="18"/>
                <w:szCs w:val="20"/>
              </w:rPr>
              <w:t>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</w:t>
            </w:r>
            <w:proofErr w:type="spellEnd"/>
            <w:r w:rsidRPr="008C26C4">
              <w:rPr>
                <w:sz w:val="18"/>
                <w:szCs w:val="20"/>
              </w:rPr>
              <w:t>) двигателей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1 03 02250 01 0000 110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1 03 02251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1 03 02260 01 0000 110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1 03 02261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1 05 00000 00 0000 000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</w:t>
            </w:r>
            <w:proofErr w:type="gramStart"/>
            <w:r w:rsidRPr="008C26C4">
              <w:rPr>
                <w:sz w:val="18"/>
                <w:szCs w:val="20"/>
              </w:rPr>
              <w:t>г(</w:t>
            </w:r>
            <w:proofErr w:type="gramEnd"/>
            <w:r w:rsidRPr="008C26C4">
              <w:rPr>
                <w:sz w:val="18"/>
                <w:szCs w:val="20"/>
              </w:rPr>
              <w:t>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1 05 03010 01 2100 110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1 06 01000 00 0000 110   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10601030104000110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Земельный налог по пп.1п</w:t>
            </w:r>
            <w:proofErr w:type="gramStart"/>
            <w:r w:rsidRPr="008C26C4">
              <w:rPr>
                <w:sz w:val="18"/>
                <w:szCs w:val="20"/>
              </w:rPr>
              <w:t>.с</w:t>
            </w:r>
            <w:proofErr w:type="gramEnd"/>
            <w:r w:rsidRPr="008C26C4">
              <w:rPr>
                <w:sz w:val="18"/>
                <w:szCs w:val="20"/>
              </w:rPr>
              <w:t>т 394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1 06 06033 10 1000 110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</w:t>
            </w:r>
            <w:proofErr w:type="gramStart"/>
            <w:r w:rsidRPr="008C26C4">
              <w:rPr>
                <w:sz w:val="18"/>
                <w:szCs w:val="20"/>
              </w:rPr>
              <w:t xml:space="preserve"> ,</w:t>
            </w:r>
            <w:proofErr w:type="gramEnd"/>
            <w:r w:rsidRPr="008C26C4">
              <w:rPr>
                <w:sz w:val="18"/>
                <w:szCs w:val="20"/>
              </w:rPr>
              <w:t xml:space="preserve"> взимаемый по </w:t>
            </w:r>
            <w:r w:rsidRPr="008C26C4">
              <w:rPr>
                <w:sz w:val="18"/>
                <w:szCs w:val="20"/>
              </w:rPr>
              <w:lastRenderedPageBreak/>
              <w:t>ставкам, установленным в соотве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ствии с пп1п1ст394НК РФ  и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4628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4628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lastRenderedPageBreak/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 106 06033102100 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</w:t>
            </w:r>
            <w:proofErr w:type="gramStart"/>
            <w:r w:rsidRPr="008C26C4">
              <w:rPr>
                <w:sz w:val="18"/>
                <w:szCs w:val="20"/>
              </w:rPr>
              <w:t>,о</w:t>
            </w:r>
            <w:proofErr w:type="gramEnd"/>
            <w:r w:rsidRPr="008C26C4">
              <w:rPr>
                <w:sz w:val="18"/>
                <w:szCs w:val="20"/>
              </w:rPr>
              <w:t>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границах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10606033104000110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</w:t>
            </w:r>
            <w:proofErr w:type="gramStart"/>
            <w:r w:rsidRPr="008C26C4">
              <w:rPr>
                <w:sz w:val="18"/>
                <w:szCs w:val="20"/>
              </w:rPr>
              <w:t>,о</w:t>
            </w:r>
            <w:proofErr w:type="gramEnd"/>
            <w:r w:rsidRPr="008C26C4">
              <w:rPr>
                <w:sz w:val="18"/>
                <w:szCs w:val="20"/>
              </w:rPr>
              <w:t>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границах сельских поселений(прочие пост</w:t>
            </w:r>
            <w:r w:rsidRPr="008C26C4">
              <w:rPr>
                <w:sz w:val="18"/>
                <w:szCs w:val="20"/>
              </w:rPr>
              <w:t>у</w:t>
            </w:r>
            <w:r w:rsidRPr="008C26C4">
              <w:rPr>
                <w:sz w:val="18"/>
                <w:szCs w:val="20"/>
              </w:rPr>
              <w:t>пления)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10606043101000  110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10606043102100110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поселений(пени)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10606043104000110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поселений(прочие поступления)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1 08 00000 00 0000 000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B30AD7" w:rsidRPr="008C26C4" w:rsidTr="002C47CC">
        <w:trPr>
          <w:trHeight w:val="72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  <w:p w:rsidR="00B30AD7" w:rsidRPr="008C26C4" w:rsidRDefault="00B30AD7" w:rsidP="002C47CC">
            <w:pPr>
              <w:rPr>
                <w:sz w:val="18"/>
                <w:szCs w:val="20"/>
              </w:rPr>
            </w:pPr>
          </w:p>
          <w:p w:rsidR="00B30AD7" w:rsidRPr="008C26C4" w:rsidRDefault="00B30AD7" w:rsidP="002C47CC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1 08 04020 01 1000 110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Государственная пошлина за с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rPr>
          <w:trHeight w:val="9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1 13 02000 00 0000 1</w:t>
            </w:r>
            <w:r>
              <w:rPr>
                <w:b/>
                <w:sz w:val="18"/>
                <w:szCs w:val="20"/>
              </w:rPr>
              <w:t>3</w:t>
            </w:r>
            <w:r w:rsidRPr="008C26C4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  <w:szCs w:val="20"/>
              </w:rPr>
              <w:t>н</w:t>
            </w:r>
            <w:r w:rsidRPr="008C26C4">
              <w:rPr>
                <w:b/>
                <w:sz w:val="18"/>
                <w:szCs w:val="20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</w:tr>
      <w:tr w:rsidR="00B30AD7" w:rsidRPr="008C26C4" w:rsidTr="002C47CC">
        <w:trPr>
          <w:trHeight w:val="92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1 13 02065 10 0000 13</w:t>
            </w: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-108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Итого налоговых и неналоговых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1 713 179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1 713 179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2 00 00000 00 0000 000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6 737 940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+3178949,15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9 916 889,15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</w:p>
          <w:p w:rsidR="00B30AD7" w:rsidRPr="008C26C4" w:rsidRDefault="00B30AD7" w:rsidP="002C47CC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2 02 15001 10 0000 150  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ченности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Прочие межбюджетные трансфе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ты, передаваемые бюджетам пос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лений на обеспечение сбалансир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ванности  местных бюджетов в рамках </w:t>
            </w:r>
            <w:proofErr w:type="spellStart"/>
            <w:proofErr w:type="gramStart"/>
            <w:r w:rsidRPr="008C26C4">
              <w:rPr>
                <w:sz w:val="18"/>
                <w:szCs w:val="20"/>
              </w:rPr>
              <w:t>гос</w:t>
            </w:r>
            <w:proofErr w:type="spellEnd"/>
            <w:r w:rsidRPr="008C26C4">
              <w:rPr>
                <w:sz w:val="18"/>
                <w:szCs w:val="20"/>
              </w:rPr>
              <w:t xml:space="preserve"> программы</w:t>
            </w:r>
            <w:proofErr w:type="gramEnd"/>
            <w:r w:rsidRPr="008C26C4">
              <w:rPr>
                <w:sz w:val="18"/>
                <w:szCs w:val="20"/>
              </w:rPr>
              <w:t xml:space="preserve"> НСО  «Управление </w:t>
            </w:r>
            <w:proofErr w:type="spellStart"/>
            <w:r w:rsidRPr="008C26C4">
              <w:rPr>
                <w:sz w:val="18"/>
                <w:szCs w:val="20"/>
              </w:rPr>
              <w:t>гос</w:t>
            </w:r>
            <w:proofErr w:type="spellEnd"/>
            <w:r w:rsidRPr="008C26C4">
              <w:rPr>
                <w:sz w:val="18"/>
                <w:szCs w:val="20"/>
              </w:rPr>
              <w:t xml:space="preserve"> финансами в НСО на 2014-2019 годы»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4399100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+173000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4572100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336550" w:rsidRDefault="00B30AD7" w:rsidP="002C47CC">
            <w:pPr>
              <w:rPr>
                <w:sz w:val="18"/>
                <w:szCs w:val="20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Иные межбюджетные трансферты на обеспечение мероприятий по оснащению жилых помещений автономными дымовыми пожа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р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 xml:space="preserve">ными </w:t>
            </w:r>
            <w:proofErr w:type="spellStart"/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извещателями</w:t>
            </w:r>
            <w:proofErr w:type="spellEnd"/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на 2019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336550" w:rsidRDefault="00B30AD7" w:rsidP="002C47CC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 xml:space="preserve">Иные межбюджетные трансферты 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Обеспечение устойчивого фун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к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ционирования автомобильных дорог местного значения и иску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с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lastRenderedPageBreak/>
              <w:t>ственных сооружений на них, а также улично-дорожной сети в муниципальных образованиях 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восибирской области государс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т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венной программы Новосибирской области "Развитие автомобильных дорог регионального, межмуниц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и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пального и местного значения в Новосибирской области"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+3005949,15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3005949,15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336550" w:rsidRDefault="00B30AD7" w:rsidP="002C47CC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sz w:val="18"/>
                <w:szCs w:val="19"/>
              </w:rPr>
              <w:t>Прочие</w:t>
            </w:r>
            <w:r w:rsidRPr="00F1146A">
              <w:rPr>
                <w:sz w:val="18"/>
                <w:szCs w:val="19"/>
              </w:rPr>
              <w:t xml:space="preserve"> межбюджетные трансфе</w:t>
            </w:r>
            <w:r w:rsidRPr="00F1146A">
              <w:rPr>
                <w:sz w:val="18"/>
                <w:szCs w:val="19"/>
              </w:rPr>
              <w:t>р</w:t>
            </w:r>
            <w:r w:rsidRPr="00F1146A">
              <w:rPr>
                <w:sz w:val="18"/>
                <w:szCs w:val="19"/>
              </w:rPr>
              <w:t>ты на реализацию МП "Организ</w:t>
            </w:r>
            <w:r w:rsidRPr="00F1146A">
              <w:rPr>
                <w:sz w:val="18"/>
                <w:szCs w:val="19"/>
              </w:rPr>
              <w:t>а</w:t>
            </w:r>
            <w:r w:rsidRPr="00F1146A">
              <w:rPr>
                <w:sz w:val="18"/>
                <w:szCs w:val="19"/>
              </w:rPr>
              <w:t xml:space="preserve">ция и осуществление мероприятий по гражданской обороне, защите населения и территории </w:t>
            </w:r>
            <w:proofErr w:type="spellStart"/>
            <w:r w:rsidRPr="00F1146A">
              <w:rPr>
                <w:sz w:val="18"/>
                <w:szCs w:val="19"/>
              </w:rPr>
              <w:t>Колыва</w:t>
            </w:r>
            <w:r w:rsidRPr="00F1146A">
              <w:rPr>
                <w:sz w:val="18"/>
                <w:szCs w:val="19"/>
              </w:rPr>
              <w:t>н</w:t>
            </w:r>
            <w:r w:rsidRPr="00F1146A">
              <w:rPr>
                <w:sz w:val="18"/>
                <w:szCs w:val="19"/>
              </w:rPr>
              <w:t>ского</w:t>
            </w:r>
            <w:proofErr w:type="spellEnd"/>
            <w:r w:rsidRPr="00F1146A">
              <w:rPr>
                <w:sz w:val="18"/>
                <w:szCs w:val="19"/>
              </w:rPr>
              <w:t xml:space="preserve"> района от чрезвычайных ситуаций природного и техноге</w:t>
            </w:r>
            <w:r w:rsidRPr="00F1146A">
              <w:rPr>
                <w:sz w:val="18"/>
                <w:szCs w:val="19"/>
              </w:rPr>
              <w:t>н</w:t>
            </w:r>
            <w:r w:rsidRPr="00F1146A">
              <w:rPr>
                <w:sz w:val="18"/>
                <w:szCs w:val="19"/>
              </w:rPr>
              <w:t>ного характера</w:t>
            </w:r>
            <w:r>
              <w:rPr>
                <w:sz w:val="18"/>
                <w:szCs w:val="19"/>
              </w:rPr>
              <w:t xml:space="preserve"> (</w:t>
            </w:r>
            <w:r w:rsidRPr="00492D9F">
              <w:rPr>
                <w:sz w:val="18"/>
                <w:szCs w:val="19"/>
              </w:rPr>
              <w:t>Средства перед</w:t>
            </w:r>
            <w:r w:rsidRPr="00492D9F">
              <w:rPr>
                <w:sz w:val="18"/>
                <w:szCs w:val="19"/>
              </w:rPr>
              <w:t>а</w:t>
            </w:r>
            <w:r w:rsidRPr="00492D9F">
              <w:rPr>
                <w:sz w:val="18"/>
                <w:szCs w:val="19"/>
              </w:rPr>
              <w:t xml:space="preserve">ваемые бюджетам поселений из резервного фонда Администрации </w:t>
            </w:r>
            <w:proofErr w:type="spellStart"/>
            <w:r w:rsidRPr="00492D9F">
              <w:rPr>
                <w:sz w:val="18"/>
                <w:szCs w:val="19"/>
              </w:rPr>
              <w:t>Колыванского</w:t>
            </w:r>
            <w:proofErr w:type="spellEnd"/>
            <w:r w:rsidRPr="00492D9F">
              <w:rPr>
                <w:sz w:val="18"/>
                <w:szCs w:val="19"/>
              </w:rPr>
              <w:t xml:space="preserve"> района</w:t>
            </w:r>
            <w:r>
              <w:rPr>
                <w:sz w:val="18"/>
                <w:szCs w:val="19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206000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206000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2 02 35118 10 0000 150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ты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2 02 30024 10 0000 150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 xml:space="preserve">нистративных правонарушений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rPr>
                <w:b/>
                <w:sz w:val="22"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 w:val="22"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8 451 119,00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ind w:right="-59" w:hanging="10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+3223949,15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B1333D" w:rsidRDefault="00B30AD7" w:rsidP="002C47CC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11 675 068,15</w:t>
            </w:r>
          </w:p>
        </w:tc>
      </w:tr>
      <w:tr w:rsidR="00B30AD7" w:rsidRPr="008C26C4" w:rsidTr="002C47C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rPr>
                <w:b/>
                <w:sz w:val="18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D7" w:rsidRPr="008C26C4" w:rsidRDefault="00B30AD7" w:rsidP="002C47CC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B30AD7" w:rsidRDefault="00B30AD7" w:rsidP="00B30AD7">
      <w:pPr>
        <w:ind w:left="360"/>
      </w:pPr>
      <w:r>
        <w:tab/>
      </w:r>
      <w:r>
        <w:tab/>
      </w:r>
      <w:r>
        <w:tab/>
        <w:t xml:space="preserve">                                                                                       </w:t>
      </w: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pPr>
        <w:ind w:left="360"/>
      </w:pPr>
    </w:p>
    <w:p w:rsidR="00B30AD7" w:rsidRDefault="00B30AD7" w:rsidP="00B30AD7">
      <w:r>
        <w:t xml:space="preserve">                                                                                                                         </w:t>
      </w:r>
    </w:p>
    <w:p w:rsidR="00B30AD7" w:rsidRDefault="00B30AD7" w:rsidP="00B30AD7"/>
    <w:p w:rsidR="00B30AD7" w:rsidRDefault="00B30AD7" w:rsidP="00B30AD7"/>
    <w:p w:rsidR="00B30AD7" w:rsidRPr="00A562FF" w:rsidRDefault="00B30AD7" w:rsidP="00B30AD7">
      <w:pPr>
        <w:jc w:val="right"/>
        <w:rPr>
          <w:highlight w:val="yellow"/>
        </w:rPr>
      </w:pPr>
      <w:r>
        <w:t xml:space="preserve">   </w:t>
      </w:r>
      <w:r w:rsidRPr="00E9689C">
        <w:t>Приложение № 2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к решению </w:t>
      </w:r>
      <w:r>
        <w:t>51</w:t>
      </w:r>
      <w:r w:rsidRPr="00E9689C">
        <w:t xml:space="preserve"> сессии</w:t>
      </w:r>
    </w:p>
    <w:p w:rsidR="00B30AD7" w:rsidRPr="00E9689C" w:rsidRDefault="00B30AD7" w:rsidP="00B30AD7">
      <w:pPr>
        <w:ind w:left="360" w:hanging="540"/>
        <w:jc w:val="right"/>
      </w:pPr>
      <w:r w:rsidRPr="00E9689C">
        <w:lastRenderedPageBreak/>
        <w:t xml:space="preserve"> Совета депутатов</w:t>
      </w:r>
    </w:p>
    <w:p w:rsidR="00B30AD7" w:rsidRPr="00E9689C" w:rsidRDefault="00B30AD7" w:rsidP="00B30AD7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B30AD7" w:rsidRPr="00E9689C" w:rsidRDefault="00B30AD7" w:rsidP="00B30AD7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B30AD7" w:rsidRPr="00E9689C" w:rsidRDefault="00B30AD7" w:rsidP="00B30AD7">
      <w:pPr>
        <w:jc w:val="right"/>
      </w:pPr>
      <w:r w:rsidRPr="00E9689C">
        <w:t xml:space="preserve">Новосибирской области </w:t>
      </w:r>
    </w:p>
    <w:p w:rsidR="00B30AD7" w:rsidRDefault="00B30AD7" w:rsidP="00B30AD7">
      <w:pPr>
        <w:jc w:val="right"/>
      </w:pPr>
      <w:r w:rsidRPr="00E9689C">
        <w:t xml:space="preserve">от </w:t>
      </w:r>
      <w:r>
        <w:t>01</w:t>
      </w:r>
      <w:r w:rsidRPr="00E9689C">
        <w:t>.</w:t>
      </w:r>
      <w:r>
        <w:t>08</w:t>
      </w:r>
      <w:r w:rsidRPr="00E9689C">
        <w:t>.201</w:t>
      </w:r>
      <w:r>
        <w:t>9</w:t>
      </w:r>
      <w:r w:rsidRPr="00E9689C">
        <w:t xml:space="preserve"> года №</w:t>
      </w:r>
      <w:r>
        <w:t>184</w:t>
      </w:r>
    </w:p>
    <w:p w:rsidR="00B30AD7" w:rsidRDefault="00B30AD7" w:rsidP="00B30AD7">
      <w:pPr>
        <w:jc w:val="right"/>
      </w:pPr>
      <w:r>
        <w:t xml:space="preserve"> </w:t>
      </w:r>
    </w:p>
    <w:p w:rsidR="00B30AD7" w:rsidRPr="008C26C4" w:rsidRDefault="00B30AD7" w:rsidP="00B30AD7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классификации  расходов бюджетов на 2019 год.</w:t>
      </w:r>
    </w:p>
    <w:p w:rsidR="00B30AD7" w:rsidRPr="008C26C4" w:rsidRDefault="00B30AD7" w:rsidP="00B30AD7">
      <w:pPr>
        <w:jc w:val="right"/>
        <w:rPr>
          <w:sz w:val="22"/>
        </w:rPr>
      </w:pPr>
      <w:r w:rsidRPr="008C26C4">
        <w:rPr>
          <w:sz w:val="22"/>
        </w:rPr>
        <w:t>Таблица 1</w:t>
      </w:r>
    </w:p>
    <w:p w:rsidR="00B30AD7" w:rsidRPr="008C26C4" w:rsidRDefault="00B30AD7" w:rsidP="00B30AD7">
      <w:pPr>
        <w:jc w:val="right"/>
        <w:rPr>
          <w:sz w:val="16"/>
        </w:rPr>
      </w:pPr>
      <w:r w:rsidRPr="008C26C4">
        <w:rPr>
          <w:sz w:val="16"/>
        </w:rPr>
        <w:t>(</w:t>
      </w:r>
      <w:proofErr w:type="spellStart"/>
      <w:r w:rsidRPr="008C26C4">
        <w:rPr>
          <w:sz w:val="16"/>
        </w:rPr>
        <w:t>руб</w:t>
      </w:r>
      <w:proofErr w:type="spellEnd"/>
      <w:r w:rsidRPr="008C26C4">
        <w:rPr>
          <w:sz w:val="16"/>
        </w:rPr>
        <w:t>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559"/>
      </w:tblGrid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1559" w:type="dxa"/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1745DA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2322883,41</w:t>
            </w:r>
          </w:p>
        </w:tc>
        <w:tc>
          <w:tcPr>
            <w:tcW w:w="1418" w:type="dxa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+45000</w:t>
            </w:r>
          </w:p>
        </w:tc>
        <w:tc>
          <w:tcPr>
            <w:tcW w:w="1559" w:type="dxa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2322783,41</w:t>
            </w:r>
          </w:p>
        </w:tc>
        <w:tc>
          <w:tcPr>
            <w:tcW w:w="1418" w:type="dxa"/>
          </w:tcPr>
          <w:p w:rsidR="00B30AD7" w:rsidRPr="0036390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493080,41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493080,41</w:t>
            </w:r>
          </w:p>
        </w:tc>
        <w:tc>
          <w:tcPr>
            <w:tcW w:w="1418" w:type="dxa"/>
          </w:tcPr>
          <w:p w:rsidR="00B30AD7" w:rsidRPr="0036390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+45000</w:t>
            </w:r>
          </w:p>
        </w:tc>
        <w:tc>
          <w:tcPr>
            <w:tcW w:w="1559" w:type="dxa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</w:t>
            </w:r>
            <w:r w:rsidRPr="008C26C4">
              <w:rPr>
                <w:sz w:val="22"/>
              </w:rPr>
              <w:lastRenderedPageBreak/>
              <w:t xml:space="preserve">платежей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</w:tr>
      <w:tr w:rsidR="00B30AD7" w:rsidRPr="008C26C4" w:rsidTr="002C47CC">
        <w:trPr>
          <w:trHeight w:val="484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584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467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681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B30AD7" w:rsidRPr="008C26C4" w:rsidTr="002C47CC">
        <w:trPr>
          <w:trHeight w:val="427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427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B30AD7" w:rsidRPr="008C26C4" w:rsidTr="002C47CC">
        <w:trPr>
          <w:trHeight w:val="173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482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0"/>
              </w:rPr>
              <w:t>гособеспечения</w:t>
            </w:r>
            <w:proofErr w:type="spellEnd"/>
            <w:r w:rsidRPr="008C26C4">
              <w:rPr>
                <w:sz w:val="20"/>
              </w:rPr>
              <w:t xml:space="preserve">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B90AC4" w:rsidRDefault="00B30AD7" w:rsidP="002C47CC">
            <w:pPr>
              <w:rPr>
                <w:b/>
                <w:sz w:val="22"/>
              </w:rPr>
            </w:pPr>
            <w:r w:rsidRPr="00492D9F">
              <w:rPr>
                <w:b/>
                <w:sz w:val="18"/>
              </w:rPr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ПРАВООХРАНИТЕЛ</w:t>
            </w:r>
            <w:r w:rsidRPr="00492D9F">
              <w:rPr>
                <w:b/>
                <w:sz w:val="18"/>
              </w:rPr>
              <w:t>Ь</w:t>
            </w:r>
            <w:r w:rsidRPr="00492D9F">
              <w:rPr>
                <w:b/>
                <w:sz w:val="18"/>
              </w:rPr>
              <w:t>НАЯ ДЕЯТЕЛЬНОСТЬ</w:t>
            </w:r>
          </w:p>
        </w:tc>
        <w:tc>
          <w:tcPr>
            <w:tcW w:w="708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B90AC4" w:rsidRDefault="00B30AD7" w:rsidP="002C47CC">
            <w:pPr>
              <w:rPr>
                <w:b/>
                <w:sz w:val="22"/>
              </w:rPr>
            </w:pPr>
            <w:r w:rsidRPr="000E7641">
              <w:rPr>
                <w:b/>
                <w:sz w:val="22"/>
              </w:rPr>
              <w:t>Защита населения и террит</w:t>
            </w:r>
            <w:r w:rsidRPr="000E7641">
              <w:rPr>
                <w:b/>
                <w:sz w:val="22"/>
              </w:rPr>
              <w:t>о</w:t>
            </w:r>
            <w:r w:rsidRPr="000E7641">
              <w:rPr>
                <w:b/>
                <w:sz w:val="22"/>
              </w:rPr>
              <w:t>рии от чрезвычайных ситу</w:t>
            </w:r>
            <w:r w:rsidRPr="000E7641">
              <w:rPr>
                <w:b/>
                <w:sz w:val="22"/>
              </w:rPr>
              <w:t>а</w:t>
            </w:r>
            <w:r w:rsidRPr="000E7641">
              <w:rPr>
                <w:b/>
                <w:sz w:val="22"/>
              </w:rPr>
              <w:t>ций природного и техноге</w:t>
            </w:r>
            <w:r w:rsidRPr="000E7641">
              <w:rPr>
                <w:b/>
                <w:sz w:val="22"/>
              </w:rPr>
              <w:t>н</w:t>
            </w:r>
            <w:r w:rsidRPr="000E7641">
              <w:rPr>
                <w:b/>
                <w:sz w:val="22"/>
              </w:rPr>
              <w:t>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</w:tr>
      <w:tr w:rsidR="00B30AD7" w:rsidRPr="000E7641" w:rsidTr="002C47CC">
        <w:tc>
          <w:tcPr>
            <w:tcW w:w="3261" w:type="dxa"/>
            <w:shd w:val="clear" w:color="auto" w:fill="auto"/>
          </w:tcPr>
          <w:p w:rsidR="00B30AD7" w:rsidRPr="000E7641" w:rsidRDefault="00B30AD7" w:rsidP="002C47CC">
            <w:pPr>
              <w:rPr>
                <w:sz w:val="20"/>
              </w:rPr>
            </w:pPr>
            <w:r w:rsidRPr="000E7641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418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</w:tr>
      <w:tr w:rsidR="00B30AD7" w:rsidRPr="000E7641" w:rsidTr="002C47CC">
        <w:tc>
          <w:tcPr>
            <w:tcW w:w="3261" w:type="dxa"/>
            <w:shd w:val="clear" w:color="auto" w:fill="auto"/>
          </w:tcPr>
          <w:p w:rsidR="00B30AD7" w:rsidRPr="000E7641" w:rsidRDefault="00B30AD7" w:rsidP="002C47CC">
            <w:pPr>
              <w:rPr>
                <w:sz w:val="20"/>
              </w:rPr>
            </w:pPr>
            <w:r w:rsidRPr="000E7641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0E7641">
              <w:rPr>
                <w:sz w:val="20"/>
              </w:rPr>
              <w:t>гособеспечения</w:t>
            </w:r>
            <w:proofErr w:type="spellEnd"/>
            <w:r w:rsidRPr="000E7641">
              <w:rPr>
                <w:sz w:val="20"/>
              </w:rPr>
              <w:t xml:space="preserve"> госуда</w:t>
            </w:r>
            <w:r w:rsidRPr="000E7641">
              <w:rPr>
                <w:sz w:val="20"/>
              </w:rPr>
              <w:t>р</w:t>
            </w:r>
            <w:r w:rsidRPr="000E7641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418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B90AC4">
              <w:rPr>
                <w:b/>
                <w:sz w:val="22"/>
              </w:rPr>
              <w:t>Обеспечение пожарной без</w:t>
            </w:r>
            <w:r w:rsidRPr="00B90AC4">
              <w:rPr>
                <w:b/>
                <w:sz w:val="22"/>
              </w:rPr>
              <w:t>о</w:t>
            </w:r>
            <w:r w:rsidRPr="00B90AC4">
              <w:rPr>
                <w:b/>
                <w:sz w:val="22"/>
              </w:rPr>
              <w:t>пасности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</w:tr>
      <w:tr w:rsidR="00B30AD7" w:rsidRPr="00681F65" w:rsidTr="002C47CC">
        <w:tc>
          <w:tcPr>
            <w:tcW w:w="3261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418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</w:tr>
      <w:tr w:rsidR="00B30AD7" w:rsidRPr="00681F65" w:rsidTr="002C47CC">
        <w:tc>
          <w:tcPr>
            <w:tcW w:w="3261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681F65">
              <w:rPr>
                <w:sz w:val="20"/>
              </w:rPr>
              <w:t>гособеспечения</w:t>
            </w:r>
            <w:proofErr w:type="spellEnd"/>
            <w:r w:rsidRPr="00681F65">
              <w:rPr>
                <w:sz w:val="20"/>
              </w:rPr>
              <w:t xml:space="preserve">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418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</w:tr>
      <w:tr w:rsidR="00B30AD7" w:rsidRPr="00681F65" w:rsidTr="002C47CC">
        <w:tc>
          <w:tcPr>
            <w:tcW w:w="3261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418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B30AD7" w:rsidRPr="00681F65" w:rsidTr="002C47CC">
        <w:tc>
          <w:tcPr>
            <w:tcW w:w="3261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681F65">
              <w:rPr>
                <w:sz w:val="20"/>
              </w:rPr>
              <w:t>гособеспечения</w:t>
            </w:r>
            <w:proofErr w:type="spellEnd"/>
            <w:r w:rsidRPr="00681F65">
              <w:rPr>
                <w:sz w:val="20"/>
              </w:rPr>
              <w:t xml:space="preserve">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418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646D31" w:rsidRDefault="00B30AD7" w:rsidP="002C47CC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+3005949,15</w:t>
            </w:r>
          </w:p>
        </w:tc>
        <w:tc>
          <w:tcPr>
            <w:tcW w:w="1559" w:type="dxa"/>
          </w:tcPr>
          <w:p w:rsidR="00B30AD7" w:rsidRPr="00646D31" w:rsidRDefault="00B30AD7" w:rsidP="002C47CC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</w:t>
            </w:r>
            <w:proofErr w:type="gramStart"/>
            <w:r w:rsidRPr="008C26C4">
              <w:rPr>
                <w:sz w:val="20"/>
              </w:rPr>
              <w:t xml:space="preserve"> ,</w:t>
            </w:r>
            <w:proofErr w:type="gramEnd"/>
            <w:r w:rsidRPr="008C26C4">
              <w:rPr>
                <w:sz w:val="20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r w:rsidRPr="00D051EA">
              <w:rPr>
                <w:sz w:val="22"/>
              </w:rPr>
              <w:t>834204,24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r w:rsidRPr="00D051EA">
              <w:rPr>
                <w:sz w:val="22"/>
              </w:rPr>
              <w:t>834204,24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834205,24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-158207,85</w:t>
            </w: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>
              <w:rPr>
                <w:sz w:val="22"/>
              </w:rPr>
              <w:t xml:space="preserve"> (</w:t>
            </w:r>
            <w:r w:rsidRPr="00C06145">
              <w:rPr>
                <w:sz w:val="22"/>
              </w:rPr>
              <w:t>"Развитие а</w:t>
            </w:r>
            <w:r w:rsidRPr="00C06145">
              <w:rPr>
                <w:sz w:val="22"/>
              </w:rPr>
              <w:t>в</w:t>
            </w:r>
            <w:r w:rsidRPr="00C06145">
              <w:rPr>
                <w:sz w:val="22"/>
              </w:rPr>
              <w:t>томобильных дорог регионал</w:t>
            </w:r>
            <w:r w:rsidRPr="00C06145">
              <w:rPr>
                <w:sz w:val="22"/>
              </w:rPr>
              <w:t>ь</w:t>
            </w:r>
            <w:r w:rsidRPr="00C06145">
              <w:rPr>
                <w:sz w:val="22"/>
              </w:rPr>
              <w:t>ного, межмуниципального и местного значения в Новос</w:t>
            </w:r>
            <w:r w:rsidRPr="00C06145">
              <w:rPr>
                <w:sz w:val="22"/>
              </w:rPr>
              <w:t>и</w:t>
            </w:r>
            <w:r w:rsidRPr="00C06145">
              <w:rPr>
                <w:sz w:val="22"/>
              </w:rPr>
              <w:t>бирской области"</w:t>
            </w:r>
            <w:r>
              <w:rPr>
                <w:sz w:val="22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+3005949,15</w:t>
            </w: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>
              <w:rPr>
                <w:sz w:val="22"/>
              </w:rPr>
              <w:t xml:space="preserve"> </w:t>
            </w:r>
            <w:r w:rsidRPr="00C06145">
              <w:rPr>
                <w:sz w:val="18"/>
              </w:rPr>
              <w:t>(</w:t>
            </w:r>
            <w:proofErr w:type="spellStart"/>
            <w:r w:rsidRPr="00C06145">
              <w:rPr>
                <w:sz w:val="18"/>
              </w:rPr>
              <w:t>Софинансирование</w:t>
            </w:r>
            <w:proofErr w:type="spellEnd"/>
            <w:r w:rsidRPr="00C06145">
              <w:rPr>
                <w:sz w:val="18"/>
              </w:rPr>
              <w:t xml:space="preserve"> к ГП "Развитие автомобильных дорог регионального, межмуниципального и </w:t>
            </w:r>
            <w:r w:rsidRPr="00C06145">
              <w:rPr>
                <w:sz w:val="18"/>
              </w:rPr>
              <w:lastRenderedPageBreak/>
              <w:t>местного значения в Новосибирской области")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C0614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00</w:t>
            </w:r>
          </w:p>
        </w:tc>
        <w:tc>
          <w:tcPr>
            <w:tcW w:w="1418" w:type="dxa"/>
          </w:tcPr>
          <w:p w:rsidR="00B30AD7" w:rsidRPr="00C0614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C0614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:rsidR="00B30AD7" w:rsidRPr="00C0614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+158207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85</w:t>
            </w: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proofErr w:type="spellStart"/>
            <w:r w:rsidRPr="008C26C4">
              <w:rPr>
                <w:b/>
                <w:sz w:val="20"/>
              </w:rPr>
              <w:t>Жилищно</w:t>
            </w:r>
            <w:proofErr w:type="spellEnd"/>
            <w:r w:rsidRPr="008C26C4">
              <w:rPr>
                <w:b/>
                <w:sz w:val="20"/>
              </w:rPr>
              <w:t xml:space="preserve"> – коммунальное х</w:t>
            </w:r>
            <w:r w:rsidRPr="008C26C4">
              <w:rPr>
                <w:b/>
                <w:sz w:val="20"/>
              </w:rPr>
              <w:t>о</w:t>
            </w:r>
            <w:r w:rsidRPr="008C26C4">
              <w:rPr>
                <w:b/>
                <w:sz w:val="20"/>
              </w:rPr>
              <w:t xml:space="preserve">зяйство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B30AD7" w:rsidRPr="008C26C4" w:rsidTr="002C47CC">
        <w:trPr>
          <w:trHeight w:val="270"/>
        </w:trPr>
        <w:tc>
          <w:tcPr>
            <w:tcW w:w="3261" w:type="dxa"/>
            <w:shd w:val="clear" w:color="auto" w:fill="auto"/>
          </w:tcPr>
          <w:p w:rsidR="00B30AD7" w:rsidRPr="0023535A" w:rsidRDefault="00B30AD7" w:rsidP="002C47C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418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B30AD7" w:rsidRPr="008C26C4" w:rsidTr="002C47CC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B30AD7" w:rsidRPr="0023535A" w:rsidRDefault="00B30AD7" w:rsidP="002C47CC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коммунальн</w:t>
            </w:r>
            <w:r w:rsidRPr="006C6290">
              <w:rPr>
                <w:sz w:val="18"/>
                <w:szCs w:val="18"/>
              </w:rPr>
              <w:t>о</w:t>
            </w:r>
            <w:r w:rsidRPr="006C6290">
              <w:rPr>
                <w:sz w:val="18"/>
                <w:szCs w:val="18"/>
              </w:rPr>
              <w:t>го хозяйства</w:t>
            </w:r>
            <w:r>
              <w:rPr>
                <w:sz w:val="18"/>
                <w:szCs w:val="18"/>
              </w:rPr>
              <w:t xml:space="preserve"> (Субсидия </w:t>
            </w:r>
            <w:proofErr w:type="spellStart"/>
            <w:r>
              <w:rPr>
                <w:sz w:val="18"/>
                <w:szCs w:val="18"/>
              </w:rPr>
              <w:t>МУПу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418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B30AD7" w:rsidRPr="008C26C4" w:rsidTr="002C47CC">
        <w:trPr>
          <w:trHeight w:val="270"/>
        </w:trPr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40</w:t>
            </w:r>
            <w:r>
              <w:rPr>
                <w:b/>
                <w:sz w:val="22"/>
              </w:rPr>
              <w:t>69694,67</w:t>
            </w:r>
          </w:p>
        </w:tc>
        <w:tc>
          <w:tcPr>
            <w:tcW w:w="1418" w:type="dxa"/>
          </w:tcPr>
          <w:p w:rsidR="00B30AD7" w:rsidRPr="005174D6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+173000</w:t>
            </w: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</w:rPr>
              <w:t>242694,67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  <w:tc>
          <w:tcPr>
            <w:tcW w:w="1418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+6652</w:t>
            </w: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805194,67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805194,67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-8400</w:t>
            </w: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  <w:tc>
          <w:tcPr>
            <w:tcW w:w="1418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+173000</w:t>
            </w: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  <w:tc>
          <w:tcPr>
            <w:tcW w:w="1418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+1748</w:t>
            </w:r>
          </w:p>
        </w:tc>
        <w:tc>
          <w:tcPr>
            <w:tcW w:w="1559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Default="00B30AD7" w:rsidP="002C47CC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Default="00B30AD7" w:rsidP="002C47CC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418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 xml:space="preserve">зательства по социальным </w:t>
            </w:r>
            <w:proofErr w:type="gramStart"/>
            <w:r w:rsidRPr="008C26C4">
              <w:rPr>
                <w:sz w:val="22"/>
              </w:rPr>
              <w:t>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c>
          <w:tcPr>
            <w:tcW w:w="3261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8 645 798,57</w:t>
            </w:r>
          </w:p>
        </w:tc>
        <w:tc>
          <w:tcPr>
            <w:tcW w:w="1418" w:type="dxa"/>
          </w:tcPr>
          <w:p w:rsidR="00B30AD7" w:rsidRPr="000E764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3223949,15</w:t>
            </w:r>
          </w:p>
        </w:tc>
        <w:tc>
          <w:tcPr>
            <w:tcW w:w="1559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11 869 747,72</w:t>
            </w:r>
          </w:p>
        </w:tc>
      </w:tr>
    </w:tbl>
    <w:p w:rsidR="00B30AD7" w:rsidRPr="00DB4616" w:rsidRDefault="00B30AD7" w:rsidP="00B30AD7">
      <w:pPr>
        <w:jc w:val="center"/>
        <w:rPr>
          <w:sz w:val="20"/>
          <w:szCs w:val="20"/>
        </w:rPr>
      </w:pPr>
    </w:p>
    <w:p w:rsidR="00B30AD7" w:rsidRDefault="00B30AD7" w:rsidP="00B30AD7">
      <w:pPr>
        <w:rPr>
          <w:sz w:val="22"/>
          <w:szCs w:val="22"/>
        </w:rPr>
      </w:pPr>
      <w:r w:rsidRPr="008718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:rsidR="00B30AD7" w:rsidRDefault="00B30AD7" w:rsidP="00B30AD7">
      <w:pPr>
        <w:rPr>
          <w:sz w:val="22"/>
          <w:szCs w:val="22"/>
        </w:rPr>
      </w:pPr>
    </w:p>
    <w:p w:rsidR="00B30AD7" w:rsidRPr="00E9689C" w:rsidRDefault="00B30AD7" w:rsidP="00B30A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9689C">
        <w:rPr>
          <w:sz w:val="22"/>
          <w:szCs w:val="22"/>
        </w:rPr>
        <w:t>Приложение № 3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к решению </w:t>
      </w:r>
      <w:r>
        <w:t>51</w:t>
      </w:r>
      <w:r w:rsidRPr="00E9689C">
        <w:t xml:space="preserve"> сессии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 Совета депутатов</w:t>
      </w:r>
    </w:p>
    <w:p w:rsidR="00B30AD7" w:rsidRPr="00E9689C" w:rsidRDefault="00B30AD7" w:rsidP="00B30AD7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B30AD7" w:rsidRPr="00E9689C" w:rsidRDefault="00B30AD7" w:rsidP="00B30AD7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B30AD7" w:rsidRPr="00E9689C" w:rsidRDefault="00B30AD7" w:rsidP="00B30AD7">
      <w:pPr>
        <w:jc w:val="right"/>
      </w:pPr>
      <w:r w:rsidRPr="00E9689C">
        <w:t xml:space="preserve">Новосибирской области </w:t>
      </w:r>
    </w:p>
    <w:p w:rsidR="00B30AD7" w:rsidRDefault="00B30AD7" w:rsidP="00B30AD7">
      <w:pPr>
        <w:jc w:val="right"/>
      </w:pPr>
      <w:r w:rsidRPr="00E9689C">
        <w:t xml:space="preserve">от </w:t>
      </w:r>
      <w:r>
        <w:t>01</w:t>
      </w:r>
      <w:r w:rsidRPr="00E9689C">
        <w:t>.</w:t>
      </w:r>
      <w:r>
        <w:t>08</w:t>
      </w:r>
      <w:r w:rsidRPr="00E9689C">
        <w:t>.201</w:t>
      </w:r>
      <w:r>
        <w:t>9</w:t>
      </w:r>
      <w:r w:rsidRPr="00E9689C">
        <w:t xml:space="preserve"> года №</w:t>
      </w:r>
      <w:r>
        <w:t>184</w:t>
      </w:r>
    </w:p>
    <w:p w:rsidR="00B30AD7" w:rsidRDefault="00B30AD7" w:rsidP="00B30AD7">
      <w:pPr>
        <w:jc w:val="right"/>
        <w:rPr>
          <w:sz w:val="22"/>
          <w:szCs w:val="22"/>
        </w:rPr>
      </w:pPr>
    </w:p>
    <w:p w:rsidR="00B30AD7" w:rsidRPr="00871899" w:rsidRDefault="00B30AD7" w:rsidP="00B30AD7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</w:t>
      </w:r>
      <w:proofErr w:type="spellStart"/>
      <w:r w:rsidRPr="00871899">
        <w:rPr>
          <w:b/>
          <w:sz w:val="22"/>
          <w:szCs w:val="22"/>
        </w:rPr>
        <w:t>Сидоровского</w:t>
      </w:r>
      <w:proofErr w:type="spellEnd"/>
      <w:r w:rsidRPr="00871899">
        <w:rPr>
          <w:b/>
          <w:sz w:val="22"/>
          <w:szCs w:val="22"/>
        </w:rPr>
        <w:t xml:space="preserve"> сельсовета </w:t>
      </w:r>
      <w:proofErr w:type="spellStart"/>
      <w:r w:rsidRPr="00871899">
        <w:rPr>
          <w:b/>
          <w:sz w:val="22"/>
          <w:szCs w:val="22"/>
        </w:rPr>
        <w:t>Колыванского</w:t>
      </w:r>
      <w:proofErr w:type="spellEnd"/>
      <w:r w:rsidRPr="00871899">
        <w:rPr>
          <w:b/>
          <w:sz w:val="22"/>
          <w:szCs w:val="22"/>
        </w:rPr>
        <w:t xml:space="preserve"> района Новосибирской области </w:t>
      </w:r>
    </w:p>
    <w:p w:rsidR="00B30AD7" w:rsidRPr="00871899" w:rsidRDefault="00B30AD7" w:rsidP="00B30AD7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9</w:t>
      </w:r>
      <w:r w:rsidRPr="00871899">
        <w:rPr>
          <w:b/>
          <w:sz w:val="22"/>
          <w:szCs w:val="22"/>
        </w:rPr>
        <w:t xml:space="preserve"> год.</w:t>
      </w:r>
    </w:p>
    <w:p w:rsidR="00B30AD7" w:rsidRDefault="00B30AD7" w:rsidP="00B30AD7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B30AD7" w:rsidRPr="00DB4616" w:rsidRDefault="00B30AD7" w:rsidP="00B30AD7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p w:rsidR="00B30AD7" w:rsidRPr="00871899" w:rsidRDefault="00B30AD7" w:rsidP="00B30AD7">
      <w:pPr>
        <w:jc w:val="right"/>
        <w:rPr>
          <w:sz w:val="22"/>
          <w:szCs w:val="22"/>
        </w:rPr>
      </w:pPr>
    </w:p>
    <w:p w:rsidR="00B30AD7" w:rsidRDefault="00B30AD7" w:rsidP="00B30AD7">
      <w:pPr>
        <w:jc w:val="center"/>
        <w:rPr>
          <w:sz w:val="22"/>
          <w:szCs w:val="22"/>
        </w:rPr>
      </w:pP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392"/>
        <w:gridCol w:w="1393"/>
        <w:gridCol w:w="1532"/>
      </w:tblGrid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392" w:type="dxa"/>
            <w:shd w:val="clear" w:color="auto" w:fill="auto"/>
          </w:tcPr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B30AD7" w:rsidRPr="004C6109" w:rsidRDefault="00B30AD7" w:rsidP="002C47CC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1532" w:type="dxa"/>
          </w:tcPr>
          <w:p w:rsidR="00B30AD7" w:rsidRPr="008C26C4" w:rsidRDefault="00B30AD7" w:rsidP="002C47CC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1745DA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3053560,41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688677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 xml:space="preserve">Расходы на выплаты персоналу в целях обеспечения выполнения </w:t>
            </w:r>
            <w:r w:rsidRPr="008C26C4">
              <w:rPr>
                <w:sz w:val="18"/>
                <w:szCs w:val="22"/>
              </w:rPr>
              <w:lastRenderedPageBreak/>
              <w:t>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681720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  <w:szCs w:val="22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6957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2322883,41</w:t>
            </w:r>
          </w:p>
        </w:tc>
        <w:tc>
          <w:tcPr>
            <w:tcW w:w="1393" w:type="dxa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+45000</w:t>
            </w:r>
          </w:p>
        </w:tc>
        <w:tc>
          <w:tcPr>
            <w:tcW w:w="1532" w:type="dxa"/>
          </w:tcPr>
          <w:p w:rsidR="00B30AD7" w:rsidRPr="0036390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2367883,41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2322783,41</w:t>
            </w:r>
          </w:p>
        </w:tc>
        <w:tc>
          <w:tcPr>
            <w:tcW w:w="1393" w:type="dxa"/>
          </w:tcPr>
          <w:p w:rsidR="00B30AD7" w:rsidRPr="0036390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2367783,41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658552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493080,41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493080,41</w:t>
            </w:r>
          </w:p>
        </w:tc>
        <w:tc>
          <w:tcPr>
            <w:tcW w:w="1393" w:type="dxa"/>
          </w:tcPr>
          <w:p w:rsidR="00B30AD7" w:rsidRPr="0036390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+45000</w:t>
            </w:r>
          </w:p>
        </w:tc>
        <w:tc>
          <w:tcPr>
            <w:tcW w:w="1532" w:type="dxa"/>
          </w:tcPr>
          <w:p w:rsidR="00B30AD7" w:rsidRPr="001745DA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538080,41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24545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lastRenderedPageBreak/>
              <w:t>ми внебюджетными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</w:tr>
      <w:tr w:rsidR="00B30AD7" w:rsidRPr="008C26C4" w:rsidTr="002C47CC">
        <w:trPr>
          <w:trHeight w:val="486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1086180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10971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586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469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B30AD7" w:rsidRPr="008C26C4" w:rsidTr="002C47CC">
        <w:trPr>
          <w:trHeight w:val="68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B30AD7" w:rsidRPr="008C26C4" w:rsidTr="002C47CC">
        <w:trPr>
          <w:trHeight w:val="428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428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B30AD7" w:rsidRPr="008C26C4" w:rsidTr="002C47CC">
        <w:trPr>
          <w:trHeight w:val="17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25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  <w:r w:rsidRPr="008C26C4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48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0"/>
              </w:rPr>
              <w:t>гособеспечения</w:t>
            </w:r>
            <w:proofErr w:type="spellEnd"/>
            <w:r w:rsidRPr="008C26C4">
              <w:rPr>
                <w:sz w:val="20"/>
              </w:rPr>
              <w:t xml:space="preserve">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C26C4">
              <w:rPr>
                <w:sz w:val="22"/>
              </w:rPr>
              <w:t>62</w:t>
            </w:r>
            <w:r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B90AC4" w:rsidRDefault="00B30AD7" w:rsidP="002C47CC">
            <w:pPr>
              <w:rPr>
                <w:b/>
                <w:sz w:val="22"/>
              </w:rPr>
            </w:pPr>
            <w:r w:rsidRPr="00492D9F">
              <w:rPr>
                <w:b/>
                <w:sz w:val="18"/>
              </w:rPr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</w:t>
            </w:r>
            <w:r w:rsidRPr="00492D9F">
              <w:rPr>
                <w:b/>
                <w:sz w:val="18"/>
              </w:rPr>
              <w:t>И</w:t>
            </w:r>
            <w:r w:rsidRPr="00492D9F">
              <w:rPr>
                <w:b/>
                <w:sz w:val="18"/>
              </w:rPr>
              <w:t>ТЕЛЬНАЯ ДЕЯТЕЛЬНОСТЬ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248422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B90AC4" w:rsidRDefault="00B30AD7" w:rsidP="002C47CC">
            <w:pPr>
              <w:rPr>
                <w:b/>
                <w:sz w:val="22"/>
              </w:rPr>
            </w:pPr>
            <w:r w:rsidRPr="000E7641">
              <w:rPr>
                <w:b/>
                <w:sz w:val="22"/>
              </w:rPr>
              <w:t>Защита населения и терр</w:t>
            </w:r>
            <w:r w:rsidRPr="000E7641">
              <w:rPr>
                <w:b/>
                <w:sz w:val="22"/>
              </w:rPr>
              <w:t>и</w:t>
            </w:r>
            <w:r w:rsidRPr="000E7641">
              <w:rPr>
                <w:b/>
                <w:sz w:val="22"/>
              </w:rPr>
              <w:lastRenderedPageBreak/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206000</w:t>
            </w:r>
          </w:p>
        </w:tc>
      </w:tr>
      <w:tr w:rsidR="00B30AD7" w:rsidRPr="000E7641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0E7641" w:rsidRDefault="00B30AD7" w:rsidP="002C47CC">
            <w:pPr>
              <w:rPr>
                <w:sz w:val="20"/>
              </w:rPr>
            </w:pPr>
            <w:r w:rsidRPr="000E7641">
              <w:rPr>
                <w:sz w:val="20"/>
              </w:rPr>
              <w:lastRenderedPageBreak/>
              <w:t>Закупка товаров, работ и услуг для  государственных (муниц</w:t>
            </w:r>
            <w:r w:rsidRPr="000E7641">
              <w:rPr>
                <w:sz w:val="20"/>
              </w:rPr>
              <w:t>и</w:t>
            </w:r>
            <w:r w:rsidRPr="000E7641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393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</w:tr>
      <w:tr w:rsidR="00B30AD7" w:rsidRPr="000E7641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0E7641" w:rsidRDefault="00B30AD7" w:rsidP="002C47CC">
            <w:pPr>
              <w:rPr>
                <w:sz w:val="20"/>
              </w:rPr>
            </w:pPr>
            <w:r w:rsidRPr="000E7641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0E7641">
              <w:rPr>
                <w:sz w:val="20"/>
              </w:rPr>
              <w:t>гособеспечения</w:t>
            </w:r>
            <w:proofErr w:type="spellEnd"/>
            <w:r w:rsidRPr="000E7641">
              <w:rPr>
                <w:sz w:val="20"/>
              </w:rPr>
              <w:t xml:space="preserve"> гос</w:t>
            </w:r>
            <w:r w:rsidRPr="000E7641">
              <w:rPr>
                <w:sz w:val="20"/>
              </w:rPr>
              <w:t>у</w:t>
            </w:r>
            <w:r w:rsidRPr="000E7641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393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0E7641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B90AC4"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en-US"/>
              </w:rPr>
              <w:t>2422</w:t>
            </w:r>
          </w:p>
        </w:tc>
      </w:tr>
      <w:tr w:rsidR="00B30AD7" w:rsidRPr="00681F65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393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</w:tr>
      <w:tr w:rsidR="00B30AD7" w:rsidRPr="00681F65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681F65">
              <w:rPr>
                <w:sz w:val="20"/>
              </w:rPr>
              <w:t>гособеспечения</w:t>
            </w:r>
            <w:proofErr w:type="spellEnd"/>
            <w:r w:rsidRPr="00681F65">
              <w:rPr>
                <w:sz w:val="20"/>
              </w:rPr>
              <w:t xml:space="preserve">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  <w:tc>
          <w:tcPr>
            <w:tcW w:w="1393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40300</w:t>
            </w:r>
          </w:p>
        </w:tc>
      </w:tr>
      <w:tr w:rsidR="00B30AD7" w:rsidRPr="00681F65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393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B30AD7" w:rsidRPr="00681F65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681F65" w:rsidRDefault="00B30AD7" w:rsidP="002C47CC">
            <w:pPr>
              <w:rPr>
                <w:sz w:val="20"/>
              </w:rPr>
            </w:pPr>
            <w:r w:rsidRPr="00681F65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681F65">
              <w:rPr>
                <w:sz w:val="20"/>
              </w:rPr>
              <w:t>гособеспечения</w:t>
            </w:r>
            <w:proofErr w:type="spellEnd"/>
            <w:r w:rsidRPr="00681F65">
              <w:rPr>
                <w:sz w:val="20"/>
              </w:rPr>
              <w:t xml:space="preserve">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30AD7" w:rsidRPr="00681F65" w:rsidRDefault="00B30AD7" w:rsidP="002C47CC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  <w:tc>
          <w:tcPr>
            <w:tcW w:w="1393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2122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646D31" w:rsidRDefault="00B30AD7" w:rsidP="002C47CC">
            <w:pPr>
              <w:rPr>
                <w:b/>
              </w:rPr>
            </w:pPr>
            <w:r w:rsidRPr="00646D31">
              <w:rPr>
                <w:b/>
                <w:sz w:val="22"/>
              </w:rPr>
              <w:t>834 20</w:t>
            </w:r>
            <w:r>
              <w:rPr>
                <w:b/>
                <w:sz w:val="22"/>
              </w:rPr>
              <w:t>5</w:t>
            </w:r>
            <w:r w:rsidRPr="00646D31">
              <w:rPr>
                <w:b/>
                <w:sz w:val="22"/>
              </w:rPr>
              <w:t>,24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+3005949,15</w:t>
            </w:r>
          </w:p>
        </w:tc>
        <w:tc>
          <w:tcPr>
            <w:tcW w:w="1532" w:type="dxa"/>
          </w:tcPr>
          <w:p w:rsidR="00B30AD7" w:rsidRPr="00646D31" w:rsidRDefault="00B30AD7" w:rsidP="002C47CC">
            <w:pPr>
              <w:rPr>
                <w:b/>
              </w:rPr>
            </w:pPr>
            <w:r>
              <w:rPr>
                <w:b/>
                <w:sz w:val="22"/>
              </w:rPr>
              <w:t xml:space="preserve">3 </w:t>
            </w:r>
            <w:r w:rsidRPr="00646D31">
              <w:rPr>
                <w:b/>
                <w:sz w:val="22"/>
              </w:rPr>
              <w:t>84</w:t>
            </w:r>
            <w:r>
              <w:rPr>
                <w:b/>
                <w:sz w:val="22"/>
              </w:rPr>
              <w:t>0</w:t>
            </w:r>
            <w:r w:rsidRPr="00646D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154</w:t>
            </w:r>
            <w:r w:rsidRPr="00646D3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39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</w:t>
            </w:r>
            <w:proofErr w:type="gramStart"/>
            <w:r w:rsidRPr="008C26C4">
              <w:rPr>
                <w:sz w:val="20"/>
              </w:rPr>
              <w:t xml:space="preserve"> ,</w:t>
            </w:r>
            <w:proofErr w:type="gramEnd"/>
            <w:r w:rsidRPr="008C26C4">
              <w:rPr>
                <w:sz w:val="20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r w:rsidRPr="00D051EA">
              <w:rPr>
                <w:sz w:val="22"/>
              </w:rPr>
              <w:t>834204,24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r w:rsidRPr="00D051EA">
              <w:rPr>
                <w:sz w:val="22"/>
              </w:rPr>
              <w:t>834204,24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834205,24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-158207,85</w:t>
            </w: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675997,39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92190A">
              <w:rPr>
                <w:sz w:val="16"/>
              </w:rPr>
              <w:t>("Ра</w:t>
            </w:r>
            <w:r w:rsidRPr="0092190A">
              <w:rPr>
                <w:sz w:val="16"/>
              </w:rPr>
              <w:t>з</w:t>
            </w:r>
            <w:r w:rsidRPr="0092190A">
              <w:rPr>
                <w:sz w:val="16"/>
              </w:rPr>
              <w:t>витие автомобильных дорог регионал</w:t>
            </w:r>
            <w:r w:rsidRPr="0092190A">
              <w:rPr>
                <w:sz w:val="16"/>
              </w:rPr>
              <w:t>ь</w:t>
            </w:r>
            <w:r w:rsidRPr="0092190A">
              <w:rPr>
                <w:sz w:val="16"/>
              </w:rPr>
              <w:t>ного, межмуниципального и местного значения в Новосибирской области")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+3005949,15</w:t>
            </w: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3005949,15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C06145">
              <w:rPr>
                <w:sz w:val="18"/>
              </w:rPr>
              <w:t>(</w:t>
            </w:r>
            <w:proofErr w:type="spellStart"/>
            <w:r w:rsidRPr="00C06145">
              <w:rPr>
                <w:sz w:val="18"/>
              </w:rPr>
              <w:t>С</w:t>
            </w:r>
            <w:r w:rsidRPr="00C06145">
              <w:rPr>
                <w:sz w:val="18"/>
              </w:rPr>
              <w:t>о</w:t>
            </w:r>
            <w:r w:rsidRPr="00C06145">
              <w:rPr>
                <w:sz w:val="18"/>
              </w:rPr>
              <w:t>финансирование</w:t>
            </w:r>
            <w:proofErr w:type="spellEnd"/>
            <w:r w:rsidRPr="00C06145">
              <w:rPr>
                <w:sz w:val="18"/>
              </w:rPr>
              <w:t xml:space="preserve"> к ГП "Развитие автомобильных дорог регионал</w:t>
            </w:r>
            <w:r w:rsidRPr="00C06145">
              <w:rPr>
                <w:sz w:val="18"/>
              </w:rPr>
              <w:t>ь</w:t>
            </w:r>
            <w:r w:rsidRPr="00C06145">
              <w:rPr>
                <w:sz w:val="18"/>
              </w:rPr>
              <w:t>ного, межмуниципального и мес</w:t>
            </w:r>
            <w:r w:rsidRPr="00C06145">
              <w:rPr>
                <w:sz w:val="18"/>
              </w:rPr>
              <w:t>т</w:t>
            </w:r>
            <w:r w:rsidRPr="00C06145">
              <w:rPr>
                <w:sz w:val="18"/>
              </w:rPr>
              <w:t>ного значения в Новосибирской области")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C0614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00</w:t>
            </w:r>
          </w:p>
        </w:tc>
        <w:tc>
          <w:tcPr>
            <w:tcW w:w="1393" w:type="dxa"/>
          </w:tcPr>
          <w:p w:rsidR="00B30AD7" w:rsidRPr="00C06145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C0614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393" w:type="dxa"/>
          </w:tcPr>
          <w:p w:rsidR="00B30AD7" w:rsidRPr="00C06145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+158207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85</w:t>
            </w: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158207,85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proofErr w:type="spellStart"/>
            <w:r w:rsidRPr="008C26C4">
              <w:rPr>
                <w:b/>
                <w:sz w:val="20"/>
              </w:rPr>
              <w:t>Жилищно</w:t>
            </w:r>
            <w:proofErr w:type="spellEnd"/>
            <w:r w:rsidRPr="008C26C4">
              <w:rPr>
                <w:b/>
                <w:sz w:val="20"/>
              </w:rPr>
              <w:t xml:space="preserve"> – коммунальное хозяйство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104376,25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B30AD7" w:rsidRPr="008C26C4" w:rsidTr="002C47CC">
        <w:trPr>
          <w:trHeight w:val="271"/>
        </w:trPr>
        <w:tc>
          <w:tcPr>
            <w:tcW w:w="2983" w:type="dxa"/>
            <w:shd w:val="clear" w:color="auto" w:fill="auto"/>
          </w:tcPr>
          <w:p w:rsidR="00B30AD7" w:rsidRPr="0023535A" w:rsidRDefault="00B30AD7" w:rsidP="002C47C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393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B30AD7" w:rsidRPr="008C26C4" w:rsidTr="002C47CC">
        <w:trPr>
          <w:trHeight w:val="271"/>
        </w:trPr>
        <w:tc>
          <w:tcPr>
            <w:tcW w:w="2983" w:type="dxa"/>
            <w:shd w:val="clear" w:color="auto" w:fill="auto"/>
            <w:vAlign w:val="center"/>
          </w:tcPr>
          <w:p w:rsidR="00B30AD7" w:rsidRPr="0023535A" w:rsidRDefault="00B30AD7" w:rsidP="002C47CC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</w:t>
            </w:r>
            <w:r w:rsidRPr="006C6290">
              <w:rPr>
                <w:sz w:val="18"/>
                <w:szCs w:val="18"/>
              </w:rPr>
              <w:t>у</w:t>
            </w:r>
            <w:r w:rsidRPr="006C6290">
              <w:rPr>
                <w:sz w:val="18"/>
                <w:szCs w:val="18"/>
              </w:rPr>
              <w:t>нального хозяйства</w:t>
            </w:r>
            <w:r>
              <w:rPr>
                <w:sz w:val="18"/>
                <w:szCs w:val="18"/>
              </w:rPr>
              <w:t xml:space="preserve"> (Субсидия </w:t>
            </w:r>
            <w:proofErr w:type="spellStart"/>
            <w:r>
              <w:rPr>
                <w:sz w:val="18"/>
                <w:szCs w:val="18"/>
              </w:rPr>
              <w:t>МУПу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92" w:type="dxa"/>
            <w:shd w:val="clear" w:color="auto" w:fill="auto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393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5174D6" w:rsidRDefault="00B30AD7" w:rsidP="002C47CC">
            <w:pPr>
              <w:jc w:val="center"/>
              <w:rPr>
                <w:sz w:val="22"/>
              </w:rPr>
            </w:pPr>
            <w:r w:rsidRPr="005174D6">
              <w:rPr>
                <w:sz w:val="22"/>
              </w:rPr>
              <w:t>39179</w:t>
            </w:r>
          </w:p>
        </w:tc>
      </w:tr>
      <w:tr w:rsidR="00B30AD7" w:rsidRPr="008C26C4" w:rsidTr="002C47CC">
        <w:trPr>
          <w:trHeight w:val="271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65197,25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47300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17897,25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40</w:t>
            </w:r>
            <w:r>
              <w:rPr>
                <w:b/>
                <w:sz w:val="22"/>
              </w:rPr>
              <w:t>69694,67</w:t>
            </w:r>
          </w:p>
        </w:tc>
        <w:tc>
          <w:tcPr>
            <w:tcW w:w="1393" w:type="dxa"/>
          </w:tcPr>
          <w:p w:rsidR="00B30AD7" w:rsidRPr="005174D6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+173000</w:t>
            </w: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</w:rPr>
              <w:t>242694,67</w:t>
            </w:r>
          </w:p>
        </w:tc>
      </w:tr>
      <w:tr w:rsidR="00B30AD7" w:rsidRPr="008C26C4" w:rsidTr="002C47CC">
        <w:trPr>
          <w:trHeight w:val="14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B30AD7" w:rsidRPr="008C26C4" w:rsidTr="002C47CC">
        <w:trPr>
          <w:trHeight w:val="69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39728</w:t>
            </w:r>
          </w:p>
        </w:tc>
        <w:tc>
          <w:tcPr>
            <w:tcW w:w="1393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+6652</w:t>
            </w: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646380</w:t>
            </w:r>
          </w:p>
        </w:tc>
      </w:tr>
      <w:tr w:rsidR="00B30AD7" w:rsidRPr="008C26C4" w:rsidTr="002C47CC">
        <w:trPr>
          <w:trHeight w:val="76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805194,67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</w:tr>
      <w:tr w:rsidR="00B30AD7" w:rsidRPr="008C26C4" w:rsidTr="002C47CC">
        <w:trPr>
          <w:trHeight w:val="69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805194,67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-8400</w:t>
            </w: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796194,67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B30AD7" w:rsidRPr="008C26C4" w:rsidTr="002C47CC">
        <w:trPr>
          <w:trHeight w:val="69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16404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B30AD7" w:rsidRPr="008C26C4" w:rsidTr="002C47CC">
        <w:trPr>
          <w:trHeight w:val="681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B30AD7" w:rsidRPr="008C26C4" w:rsidTr="002C47CC">
        <w:trPr>
          <w:trHeight w:val="69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39000</w:t>
            </w:r>
          </w:p>
        </w:tc>
      </w:tr>
      <w:tr w:rsidR="00B30AD7" w:rsidRPr="008C26C4" w:rsidTr="002C47CC">
        <w:trPr>
          <w:trHeight w:val="110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24</w:t>
            </w:r>
            <w:r>
              <w:rPr>
                <w:sz w:val="22"/>
              </w:rPr>
              <w:t>4400</w:t>
            </w:r>
          </w:p>
        </w:tc>
        <w:tc>
          <w:tcPr>
            <w:tcW w:w="1393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+173000</w:t>
            </w: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2417400</w:t>
            </w:r>
          </w:p>
        </w:tc>
      </w:tr>
      <w:tr w:rsidR="00B30AD7" w:rsidRPr="008C26C4" w:rsidTr="002C47CC">
        <w:trPr>
          <w:trHeight w:val="750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lastRenderedPageBreak/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B30AD7" w:rsidRPr="008C26C4" w:rsidTr="002C47CC">
        <w:trPr>
          <w:trHeight w:val="69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302800</w:t>
            </w:r>
          </w:p>
        </w:tc>
      </w:tr>
      <w:tr w:rsidR="00B30AD7" w:rsidRPr="008C26C4" w:rsidTr="002C47CC">
        <w:trPr>
          <w:trHeight w:val="110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16"/>
                <w:szCs w:val="22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24420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2" w:type="dxa"/>
            <w:shd w:val="clear" w:color="auto" w:fill="auto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2672</w:t>
            </w:r>
          </w:p>
        </w:tc>
        <w:tc>
          <w:tcPr>
            <w:tcW w:w="1393" w:type="dxa"/>
          </w:tcPr>
          <w:p w:rsidR="00B30AD7" w:rsidRPr="0062468D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+1748</w:t>
            </w:r>
          </w:p>
        </w:tc>
        <w:tc>
          <w:tcPr>
            <w:tcW w:w="1532" w:type="dxa"/>
          </w:tcPr>
          <w:p w:rsidR="00B30AD7" w:rsidRPr="00681F65" w:rsidRDefault="00B30AD7" w:rsidP="002C47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24420</w:t>
            </w:r>
          </w:p>
        </w:tc>
      </w:tr>
      <w:tr w:rsidR="00B30AD7" w:rsidRPr="008C26C4" w:rsidTr="002C47CC">
        <w:trPr>
          <w:trHeight w:val="76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Default="00B30AD7" w:rsidP="002C47CC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B30AD7" w:rsidRPr="008C26C4" w:rsidTr="002C47CC">
        <w:trPr>
          <w:trHeight w:val="681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Default="00B30AD7" w:rsidP="002C47CC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393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</w:tr>
      <w:tr w:rsidR="00B30AD7" w:rsidRPr="008C26C4" w:rsidTr="002C47CC">
        <w:trPr>
          <w:trHeight w:val="259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B30AD7" w:rsidRPr="008C26C4" w:rsidTr="002C47CC">
        <w:trPr>
          <w:trHeight w:val="505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B30AD7" w:rsidRPr="008C26C4" w:rsidTr="002C47CC">
        <w:trPr>
          <w:trHeight w:val="764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 xml:space="preserve">ным </w:t>
            </w:r>
            <w:proofErr w:type="gramStart"/>
            <w:r w:rsidRPr="008C26C4">
              <w:rPr>
                <w:sz w:val="22"/>
              </w:rPr>
              <w:t>выплатам граждан</w:t>
            </w:r>
            <w:proofErr w:type="gramEnd"/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232800</w:t>
            </w:r>
          </w:p>
        </w:tc>
      </w:tr>
      <w:tr w:rsidR="00B30AD7" w:rsidRPr="008C26C4" w:rsidTr="002C47CC">
        <w:trPr>
          <w:trHeight w:val="259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B30AD7" w:rsidRPr="008C26C4" w:rsidTr="002C47CC">
        <w:trPr>
          <w:trHeight w:val="777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2"/>
              </w:rPr>
            </w:pPr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681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393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B30AD7" w:rsidRPr="008C26C4" w:rsidTr="002C47CC">
        <w:trPr>
          <w:trHeight w:val="273"/>
        </w:trPr>
        <w:tc>
          <w:tcPr>
            <w:tcW w:w="2983" w:type="dxa"/>
            <w:shd w:val="clear" w:color="auto" w:fill="auto"/>
          </w:tcPr>
          <w:p w:rsidR="00B30AD7" w:rsidRPr="008C26C4" w:rsidRDefault="00B30AD7" w:rsidP="002C47CC">
            <w:pPr>
              <w:rPr>
                <w:b/>
                <w:sz w:val="22"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696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sz w:val="22"/>
              </w:rPr>
            </w:pPr>
          </w:p>
        </w:tc>
        <w:tc>
          <w:tcPr>
            <w:tcW w:w="1392" w:type="dxa"/>
            <w:shd w:val="clear" w:color="auto" w:fill="auto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8 645 798,57</w:t>
            </w:r>
          </w:p>
        </w:tc>
        <w:tc>
          <w:tcPr>
            <w:tcW w:w="1393" w:type="dxa"/>
          </w:tcPr>
          <w:p w:rsidR="00B30AD7" w:rsidRPr="000E7641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3223949,15</w:t>
            </w:r>
          </w:p>
        </w:tc>
        <w:tc>
          <w:tcPr>
            <w:tcW w:w="1532" w:type="dxa"/>
          </w:tcPr>
          <w:p w:rsidR="00B30AD7" w:rsidRPr="008C26C4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11 869 747,72</w:t>
            </w:r>
          </w:p>
        </w:tc>
      </w:tr>
    </w:tbl>
    <w:p w:rsidR="00B30AD7" w:rsidRDefault="00B30AD7" w:rsidP="00B30AD7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                     </w:t>
      </w:r>
    </w:p>
    <w:p w:rsidR="00B30AD7" w:rsidRDefault="00B30AD7" w:rsidP="00B30AD7">
      <w:pPr>
        <w:jc w:val="right"/>
        <w:rPr>
          <w:sz w:val="22"/>
          <w:szCs w:val="22"/>
        </w:rPr>
      </w:pPr>
    </w:p>
    <w:p w:rsidR="00B30AD7" w:rsidRDefault="00B30AD7" w:rsidP="00B30AD7">
      <w:pPr>
        <w:jc w:val="right"/>
        <w:rPr>
          <w:sz w:val="22"/>
          <w:szCs w:val="22"/>
        </w:rPr>
      </w:pPr>
    </w:p>
    <w:p w:rsidR="00B30AD7" w:rsidRDefault="00B30AD7" w:rsidP="00B30AD7">
      <w:pPr>
        <w:jc w:val="right"/>
        <w:rPr>
          <w:sz w:val="22"/>
          <w:szCs w:val="22"/>
        </w:rPr>
      </w:pPr>
    </w:p>
    <w:p w:rsidR="00B30AD7" w:rsidRPr="00484FA6" w:rsidRDefault="00B30AD7" w:rsidP="00B30AD7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Прил</w:t>
      </w:r>
      <w:r w:rsidRPr="00484FA6">
        <w:rPr>
          <w:sz w:val="22"/>
          <w:szCs w:val="22"/>
        </w:rPr>
        <w:t xml:space="preserve">ожение № 4                                                                                                                                       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к решению </w:t>
      </w:r>
      <w:r>
        <w:t>51</w:t>
      </w:r>
      <w:r w:rsidRPr="00E9689C">
        <w:t xml:space="preserve"> сессии</w:t>
      </w:r>
    </w:p>
    <w:p w:rsidR="00B30AD7" w:rsidRPr="00E9689C" w:rsidRDefault="00B30AD7" w:rsidP="00B30AD7">
      <w:pPr>
        <w:ind w:left="360" w:hanging="540"/>
        <w:jc w:val="right"/>
      </w:pPr>
      <w:r w:rsidRPr="00E9689C">
        <w:t xml:space="preserve"> Совета депутатов</w:t>
      </w:r>
    </w:p>
    <w:p w:rsidR="00B30AD7" w:rsidRPr="00E9689C" w:rsidRDefault="00B30AD7" w:rsidP="00B30AD7">
      <w:pPr>
        <w:ind w:left="360" w:hanging="540"/>
        <w:jc w:val="right"/>
      </w:pPr>
      <w:proofErr w:type="spellStart"/>
      <w:r w:rsidRPr="00E9689C">
        <w:t>Сидоровского</w:t>
      </w:r>
      <w:proofErr w:type="spellEnd"/>
      <w:r w:rsidRPr="00E9689C">
        <w:t xml:space="preserve"> сельсовета</w:t>
      </w:r>
    </w:p>
    <w:p w:rsidR="00B30AD7" w:rsidRPr="00E9689C" w:rsidRDefault="00B30AD7" w:rsidP="00B30AD7">
      <w:pPr>
        <w:jc w:val="right"/>
      </w:pPr>
      <w:proofErr w:type="spellStart"/>
      <w:r w:rsidRPr="00E9689C">
        <w:t>Колыванского</w:t>
      </w:r>
      <w:proofErr w:type="spellEnd"/>
      <w:r w:rsidRPr="00E9689C">
        <w:t xml:space="preserve"> района</w:t>
      </w:r>
    </w:p>
    <w:p w:rsidR="00B30AD7" w:rsidRPr="00E9689C" w:rsidRDefault="00B30AD7" w:rsidP="00B30AD7">
      <w:pPr>
        <w:jc w:val="right"/>
      </w:pPr>
      <w:r w:rsidRPr="00E9689C">
        <w:t xml:space="preserve">Новосибирской области </w:t>
      </w:r>
    </w:p>
    <w:p w:rsidR="00B30AD7" w:rsidRDefault="00B30AD7" w:rsidP="00B30AD7">
      <w:pPr>
        <w:jc w:val="right"/>
      </w:pPr>
      <w:r w:rsidRPr="00E9689C">
        <w:t xml:space="preserve">от </w:t>
      </w:r>
      <w:r>
        <w:t>01</w:t>
      </w:r>
      <w:r w:rsidRPr="00E9689C">
        <w:t>.</w:t>
      </w:r>
      <w:r>
        <w:t>08.2019 года № 184</w:t>
      </w:r>
    </w:p>
    <w:p w:rsidR="00B30AD7" w:rsidRPr="00C07918" w:rsidRDefault="00B30AD7" w:rsidP="00B30AD7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</w:t>
      </w:r>
    </w:p>
    <w:p w:rsidR="00B30AD7" w:rsidRPr="00C07918" w:rsidRDefault="00B30AD7" w:rsidP="00B30AD7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C07918">
        <w:rPr>
          <w:b/>
          <w:sz w:val="22"/>
          <w:szCs w:val="22"/>
        </w:rPr>
        <w:t>Сидоровского</w:t>
      </w:r>
      <w:proofErr w:type="spellEnd"/>
      <w:r w:rsidRPr="00C07918">
        <w:rPr>
          <w:b/>
          <w:sz w:val="22"/>
          <w:szCs w:val="22"/>
        </w:rPr>
        <w:t xml:space="preserve"> сельсовета </w:t>
      </w:r>
      <w:proofErr w:type="spellStart"/>
      <w:r w:rsidRPr="00C07918">
        <w:rPr>
          <w:b/>
          <w:sz w:val="22"/>
          <w:szCs w:val="22"/>
        </w:rPr>
        <w:t>Колыванского</w:t>
      </w:r>
      <w:proofErr w:type="spellEnd"/>
      <w:r w:rsidRPr="00C07918">
        <w:rPr>
          <w:b/>
          <w:sz w:val="22"/>
          <w:szCs w:val="22"/>
        </w:rPr>
        <w:t xml:space="preserve"> района Новосибирской области </w:t>
      </w:r>
    </w:p>
    <w:p w:rsidR="00B30AD7" w:rsidRPr="00C07918" w:rsidRDefault="00B30AD7" w:rsidP="00B30AD7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9</w:t>
      </w:r>
      <w:r w:rsidRPr="00C07918">
        <w:rPr>
          <w:b/>
          <w:sz w:val="22"/>
          <w:szCs w:val="22"/>
        </w:rPr>
        <w:t xml:space="preserve"> год.</w:t>
      </w:r>
    </w:p>
    <w:p w:rsidR="00B30AD7" w:rsidRPr="00DB4616" w:rsidRDefault="00B30AD7" w:rsidP="00B30AD7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B30AD7" w:rsidRPr="00DB4616" w:rsidRDefault="00B30AD7" w:rsidP="00B30AD7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194679,57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lastRenderedPageBreak/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lastRenderedPageBreak/>
              <w:t>0,0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lastRenderedPageBreak/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194679,57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1745DA" w:rsidRDefault="00B30AD7" w:rsidP="002C47CC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Default="00B30AD7" w:rsidP="002C47C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11 675 068,15</w:t>
            </w:r>
          </w:p>
        </w:tc>
      </w:tr>
      <w:tr w:rsidR="00B30AD7" w:rsidRPr="00DB4616" w:rsidTr="002C4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DB4616" w:rsidRDefault="00B30AD7" w:rsidP="002C47CC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D7" w:rsidRPr="00A5264A" w:rsidRDefault="00B30AD7" w:rsidP="002C4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11 869 747,72</w:t>
            </w:r>
          </w:p>
        </w:tc>
      </w:tr>
    </w:tbl>
    <w:p w:rsidR="00B30AD7" w:rsidRPr="00DB4616" w:rsidRDefault="00B30AD7" w:rsidP="00B30AD7">
      <w:pPr>
        <w:jc w:val="center"/>
        <w:rPr>
          <w:sz w:val="20"/>
          <w:szCs w:val="20"/>
        </w:rPr>
      </w:pPr>
      <w:r w:rsidRPr="00DB4616">
        <w:rPr>
          <w:sz w:val="20"/>
          <w:szCs w:val="20"/>
        </w:rPr>
        <w:t xml:space="preserve">  </w:t>
      </w:r>
    </w:p>
    <w:p w:rsidR="00B30AD7" w:rsidRPr="008330F7" w:rsidRDefault="00B30AD7" w:rsidP="00B30AD7">
      <w:pPr>
        <w:rPr>
          <w:sz w:val="22"/>
          <w:szCs w:val="22"/>
        </w:rPr>
      </w:pPr>
    </w:p>
    <w:p w:rsidR="00B30AD7" w:rsidRDefault="00B30AD7" w:rsidP="00B30AD7">
      <w:pPr>
        <w:shd w:val="clear" w:color="auto" w:fill="FFFFFF"/>
        <w:spacing w:line="317" w:lineRule="exact"/>
        <w:ind w:right="518"/>
        <w:jc w:val="center"/>
      </w:pPr>
    </w:p>
    <w:p w:rsidR="00B30AD7" w:rsidRDefault="00B30AD7" w:rsidP="00B30AD7">
      <w:pPr>
        <w:shd w:val="clear" w:color="auto" w:fill="FFFFFF"/>
        <w:spacing w:line="317" w:lineRule="exact"/>
        <w:ind w:right="518"/>
        <w:jc w:val="center"/>
      </w:pPr>
    </w:p>
    <w:p w:rsidR="00B30AD7" w:rsidRDefault="00B30AD7" w:rsidP="00B30AD7">
      <w:pPr>
        <w:shd w:val="clear" w:color="auto" w:fill="FFFFFF"/>
        <w:spacing w:line="317" w:lineRule="exact"/>
        <w:ind w:right="518"/>
        <w:jc w:val="center"/>
      </w:pPr>
    </w:p>
    <w:p w:rsidR="00B30AD7" w:rsidRDefault="00B30AD7" w:rsidP="00B30AD7">
      <w:pPr>
        <w:shd w:val="clear" w:color="auto" w:fill="FFFFFF"/>
        <w:spacing w:line="317" w:lineRule="exact"/>
        <w:ind w:right="518"/>
        <w:jc w:val="center"/>
      </w:pPr>
    </w:p>
    <w:p w:rsidR="00B30AD7" w:rsidRPr="009E7FCE" w:rsidRDefault="00B30AD7" w:rsidP="00B30AD7">
      <w:pPr>
        <w:shd w:val="clear" w:color="auto" w:fill="FFFFFF"/>
        <w:spacing w:line="317" w:lineRule="exact"/>
        <w:ind w:right="518"/>
        <w:jc w:val="center"/>
      </w:pPr>
      <w:r w:rsidRPr="009E7FCE">
        <w:t>СОВЕТ ДЕПУТАТОВ                                                                                                                                             СИДОРОВСКОГО СЕЛЬСОВЕТА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(пятого созыва)</w:t>
      </w:r>
    </w:p>
    <w:p w:rsidR="00B30AD7" w:rsidRPr="002910C3" w:rsidRDefault="00B30AD7" w:rsidP="00B30AD7">
      <w:pPr>
        <w:jc w:val="center"/>
      </w:pPr>
      <w:r w:rsidRPr="002910C3">
        <w:t xml:space="preserve">РЕШЕНИЕ    </w:t>
      </w:r>
      <w:r>
        <w:t xml:space="preserve">                                                                                                                                                         (очередной пятьдесят первой</w:t>
      </w:r>
      <w:r w:rsidRPr="00AD2376">
        <w:t xml:space="preserve">  сессии</w:t>
      </w:r>
      <w:r w:rsidRPr="002910C3">
        <w:t>)</w:t>
      </w:r>
    </w:p>
    <w:p w:rsidR="00B30AD7" w:rsidRPr="00455D8D" w:rsidRDefault="00B30AD7" w:rsidP="00B30AD7">
      <w:r>
        <w:t xml:space="preserve">  от </w:t>
      </w:r>
      <w:r w:rsidRPr="00355D79">
        <w:t>01.08.20</w:t>
      </w:r>
      <w:r>
        <w:t>19</w:t>
      </w:r>
      <w:r w:rsidRPr="00AD2376">
        <w:t>г</w:t>
      </w:r>
      <w:r w:rsidRPr="00674E47">
        <w:t>.                                       с</w:t>
      </w:r>
      <w:proofErr w:type="gramStart"/>
      <w:r w:rsidRPr="00674E47">
        <w:t>.С</w:t>
      </w:r>
      <w:proofErr w:type="gramEnd"/>
      <w:r w:rsidRPr="00674E47">
        <w:t xml:space="preserve">идоровка                       </w:t>
      </w:r>
      <w:r>
        <w:t xml:space="preserve">                            № 185</w:t>
      </w:r>
    </w:p>
    <w:p w:rsidR="00B30AD7" w:rsidRPr="00381440" w:rsidRDefault="00B30AD7" w:rsidP="00B30AD7">
      <w:pPr>
        <w:jc w:val="center"/>
      </w:pPr>
      <w:r>
        <w:t xml:space="preserve">«О принятии проекта </w:t>
      </w:r>
      <w:r w:rsidRPr="00381440">
        <w:t xml:space="preserve">муниципального правового акта  о внесении изменений в Устав         </w:t>
      </w:r>
      <w:r>
        <w:t xml:space="preserve">                 </w:t>
      </w:r>
      <w:r w:rsidRPr="00381440">
        <w:t xml:space="preserve">      </w:t>
      </w:r>
      <w:proofErr w:type="spellStart"/>
      <w:r w:rsidRPr="00381440">
        <w:t>Сидоровского</w:t>
      </w:r>
      <w:proofErr w:type="spellEnd"/>
      <w:r w:rsidRPr="00381440">
        <w:t xml:space="preserve"> сельсовета </w:t>
      </w:r>
      <w:proofErr w:type="spellStart"/>
      <w:r w:rsidRPr="00381440">
        <w:t>Колыванского</w:t>
      </w:r>
      <w:proofErr w:type="spellEnd"/>
      <w:r w:rsidRPr="00381440">
        <w:t xml:space="preserve"> района Новосибирской области</w:t>
      </w:r>
      <w:r>
        <w:t>»</w:t>
      </w:r>
    </w:p>
    <w:p w:rsidR="00B30AD7" w:rsidRPr="00186048" w:rsidRDefault="00B30AD7" w:rsidP="00B30AD7">
      <w:pPr>
        <w:pStyle w:val="1"/>
        <w:shd w:val="clear" w:color="auto" w:fill="FFFFFF"/>
        <w:spacing w:after="144" w:line="242" w:lineRule="atLeast"/>
        <w:rPr>
          <w:b/>
          <w:sz w:val="24"/>
        </w:rPr>
      </w:pPr>
      <w:r w:rsidRPr="00186048">
        <w:rPr>
          <w:b/>
          <w:sz w:val="24"/>
        </w:rPr>
        <w:t xml:space="preserve">     </w:t>
      </w:r>
      <w:r w:rsidRPr="00186048">
        <w:rPr>
          <w:b/>
          <w:color w:val="000000"/>
          <w:spacing w:val="-1"/>
          <w:sz w:val="24"/>
        </w:rPr>
        <w:t xml:space="preserve">В соответствии </w:t>
      </w:r>
      <w:r w:rsidRPr="00B559A3">
        <w:rPr>
          <w:b/>
          <w:sz w:val="24"/>
        </w:rPr>
        <w:t>со ст.ст. 7, 35, 44 Федерально</w:t>
      </w:r>
      <w:r>
        <w:rPr>
          <w:b/>
          <w:sz w:val="24"/>
        </w:rPr>
        <w:t xml:space="preserve">го закона от 06.10.2003 </w:t>
      </w:r>
      <w:r w:rsidRPr="00B559A3">
        <w:rPr>
          <w:b/>
          <w:sz w:val="24"/>
        </w:rPr>
        <w:t xml:space="preserve"> № 131-ФЗ «Об общих при</w:t>
      </w:r>
      <w:r w:rsidRPr="00B559A3">
        <w:rPr>
          <w:b/>
          <w:sz w:val="24"/>
        </w:rPr>
        <w:t>н</w:t>
      </w:r>
      <w:r w:rsidRPr="00B559A3">
        <w:rPr>
          <w:b/>
          <w:sz w:val="24"/>
        </w:rPr>
        <w:t>ципах организации местного самоуправления в Российской Федерации</w:t>
      </w:r>
      <w:r>
        <w:rPr>
          <w:b/>
          <w:sz w:val="24"/>
        </w:rPr>
        <w:t xml:space="preserve">, </w:t>
      </w:r>
      <w:r w:rsidRPr="00186048">
        <w:rPr>
          <w:b/>
          <w:sz w:val="24"/>
        </w:rPr>
        <w:t xml:space="preserve">Совет депутатов </w:t>
      </w:r>
      <w:proofErr w:type="spellStart"/>
      <w:r w:rsidRPr="00186048">
        <w:rPr>
          <w:b/>
          <w:sz w:val="24"/>
        </w:rPr>
        <w:t>Сидоровского</w:t>
      </w:r>
      <w:proofErr w:type="spellEnd"/>
      <w:r w:rsidRPr="00186048">
        <w:rPr>
          <w:b/>
          <w:sz w:val="24"/>
        </w:rPr>
        <w:t xml:space="preserve">   сельсовета</w:t>
      </w:r>
      <w:r w:rsidRPr="00B51B9D">
        <w:rPr>
          <w:sz w:val="24"/>
        </w:rPr>
        <w:t xml:space="preserve"> </w:t>
      </w:r>
      <w:proofErr w:type="spellStart"/>
      <w:r w:rsidRPr="00B51B9D">
        <w:rPr>
          <w:b/>
          <w:sz w:val="24"/>
        </w:rPr>
        <w:t>Колыванского</w:t>
      </w:r>
      <w:proofErr w:type="spellEnd"/>
      <w:r w:rsidRPr="00B51B9D">
        <w:rPr>
          <w:b/>
          <w:sz w:val="24"/>
        </w:rPr>
        <w:t xml:space="preserve"> района Новосибирской области</w:t>
      </w:r>
      <w:r w:rsidRPr="00186048">
        <w:rPr>
          <w:b/>
          <w:sz w:val="24"/>
        </w:rPr>
        <w:t>,</w:t>
      </w:r>
    </w:p>
    <w:p w:rsidR="00B30AD7" w:rsidRPr="00381440" w:rsidRDefault="00B30AD7" w:rsidP="00B30AD7">
      <w:r w:rsidRPr="00381440">
        <w:t xml:space="preserve"> РЕШИЛ:                                                                                                                                                                                                 1. Внести в Устав </w:t>
      </w:r>
      <w:proofErr w:type="spellStart"/>
      <w:r w:rsidRPr="00381440">
        <w:t>Сидоровского</w:t>
      </w:r>
      <w:proofErr w:type="spellEnd"/>
      <w:r w:rsidRPr="00381440">
        <w:t xml:space="preserve"> сельсовета  </w:t>
      </w:r>
      <w:proofErr w:type="spellStart"/>
      <w:r w:rsidRPr="00381440">
        <w:t>Колыванского</w:t>
      </w:r>
      <w:proofErr w:type="spellEnd"/>
      <w:r w:rsidRPr="00381440">
        <w:t xml:space="preserve"> района Новосибирской обла</w:t>
      </w:r>
      <w:r w:rsidRPr="00381440">
        <w:t>с</w:t>
      </w:r>
      <w:r w:rsidRPr="00381440">
        <w:t xml:space="preserve">ти, утвержденный  Решением 57 сессии Совета депутатов </w:t>
      </w:r>
      <w:proofErr w:type="spellStart"/>
      <w:r w:rsidRPr="00381440">
        <w:t>Сидоровского</w:t>
      </w:r>
      <w:proofErr w:type="spellEnd"/>
      <w:r w:rsidRPr="00381440">
        <w:t xml:space="preserve"> сельсовета  </w:t>
      </w:r>
      <w:proofErr w:type="spellStart"/>
      <w:r w:rsidRPr="00381440">
        <w:t>К</w:t>
      </w:r>
      <w:r w:rsidRPr="00381440">
        <w:t>о</w:t>
      </w:r>
      <w:r w:rsidRPr="00381440">
        <w:t>лыванского</w:t>
      </w:r>
      <w:proofErr w:type="spellEnd"/>
      <w:r w:rsidRPr="00381440">
        <w:t xml:space="preserve"> района Новосибирской области четвертого созыва №</w:t>
      </w:r>
      <w:r>
        <w:t xml:space="preserve"> </w:t>
      </w:r>
      <w:r w:rsidRPr="00381440">
        <w:t xml:space="preserve">2 от 23.06.2015г. (далее Устав), изменения согласно приложению № 1.                                                                                                                               2. </w:t>
      </w:r>
      <w:proofErr w:type="gramStart"/>
      <w:r w:rsidRPr="00381440">
        <w:t xml:space="preserve">Данное решение направить Главе </w:t>
      </w:r>
      <w:proofErr w:type="spellStart"/>
      <w:r w:rsidRPr="00381440">
        <w:t>Сидоровского</w:t>
      </w:r>
      <w:proofErr w:type="spellEnd"/>
      <w:r w:rsidRPr="00381440">
        <w:t xml:space="preserve"> сельсовета для подписания и опубл</w:t>
      </w:r>
      <w:r w:rsidRPr="00381440">
        <w:t>и</w:t>
      </w:r>
      <w:r w:rsidRPr="00381440">
        <w:t>кования в периодичном печатном издании «Бюл</w:t>
      </w:r>
      <w:r>
        <w:t xml:space="preserve">летень </w:t>
      </w:r>
      <w:proofErr w:type="spellStart"/>
      <w:r>
        <w:t>Сидоровского</w:t>
      </w:r>
      <w:proofErr w:type="spellEnd"/>
      <w:r>
        <w:t xml:space="preserve"> сельсовета»</w:t>
      </w:r>
      <w:r w:rsidRPr="00381440">
        <w:t xml:space="preserve">, а так же разместить его на официальном сайте администрации </w:t>
      </w:r>
      <w:proofErr w:type="spellStart"/>
      <w:r w:rsidRPr="00381440">
        <w:t>Сидоровского</w:t>
      </w:r>
      <w:proofErr w:type="spellEnd"/>
      <w:r w:rsidRPr="00381440">
        <w:t xml:space="preserve"> сельсовета </w:t>
      </w:r>
      <w:proofErr w:type="spellStart"/>
      <w:r w:rsidRPr="00381440">
        <w:t>Кол</w:t>
      </w:r>
      <w:r w:rsidRPr="00381440">
        <w:t>ы</w:t>
      </w:r>
      <w:r w:rsidRPr="00381440">
        <w:t>ванского</w:t>
      </w:r>
      <w:proofErr w:type="spellEnd"/>
      <w:r w:rsidRPr="00381440">
        <w:t xml:space="preserve"> района</w:t>
      </w:r>
      <w:r>
        <w:t xml:space="preserve">, </w:t>
      </w:r>
      <w:r w:rsidRPr="00381440">
        <w:t xml:space="preserve"> Новосибирской области в сети Интернет.                                                                                                           3.Предоставить настоящие Решение в Главное управление Министерства юстиции Ро</w:t>
      </w:r>
      <w:r w:rsidRPr="00381440">
        <w:t>с</w:t>
      </w:r>
      <w:r w:rsidRPr="00381440">
        <w:t>сийской Федерации по Новосибирской области для государственной регистрации в п</w:t>
      </w:r>
      <w:r w:rsidRPr="00381440">
        <w:t>о</w:t>
      </w:r>
      <w:r w:rsidRPr="00381440">
        <w:t xml:space="preserve">рядке, установленном федеральным законом.                                                                                              </w:t>
      </w:r>
      <w:r>
        <w:t xml:space="preserve">                     4.</w:t>
      </w:r>
      <w:proofErr w:type="gramEnd"/>
      <w:r>
        <w:t xml:space="preserve"> Настояще</w:t>
      </w:r>
      <w:r w:rsidRPr="00381440">
        <w:t xml:space="preserve">е Решение вступает в законную силу со дня его официального опубликования.                                                          </w:t>
      </w:r>
    </w:p>
    <w:p w:rsidR="00B30AD7" w:rsidRDefault="00B30AD7" w:rsidP="00B30AD7"/>
    <w:p w:rsidR="00B30AD7" w:rsidRPr="00381440" w:rsidRDefault="00B30AD7" w:rsidP="00B30AD7">
      <w:r w:rsidRPr="00381440">
        <w:t xml:space="preserve">Глава </w:t>
      </w:r>
      <w:proofErr w:type="spellStart"/>
      <w:r w:rsidRPr="00381440">
        <w:t>Сидоровского</w:t>
      </w:r>
      <w:proofErr w:type="spellEnd"/>
      <w:r w:rsidRPr="00381440">
        <w:t xml:space="preserve"> сельсовета        </w:t>
      </w:r>
      <w:r>
        <w:t xml:space="preserve">                        </w:t>
      </w:r>
      <w:r w:rsidRPr="00381440">
        <w:t xml:space="preserve">Председатель Совета депутатов                                                                                    </w:t>
      </w:r>
      <w:proofErr w:type="spellStart"/>
      <w:r w:rsidRPr="00381440">
        <w:t>Колыванского</w:t>
      </w:r>
      <w:proofErr w:type="spellEnd"/>
      <w:r w:rsidRPr="00381440">
        <w:t xml:space="preserve">  района                     </w:t>
      </w:r>
      <w:r>
        <w:t xml:space="preserve">                          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381440">
        <w:t>Колыванского</w:t>
      </w:r>
      <w:proofErr w:type="spellEnd"/>
      <w:r>
        <w:t xml:space="preserve">                           </w:t>
      </w:r>
      <w:r w:rsidRPr="00381440">
        <w:t xml:space="preserve">                                      </w:t>
      </w:r>
      <w:r>
        <w:t xml:space="preserve">                             </w:t>
      </w:r>
      <w:r w:rsidRPr="00381440">
        <w:t xml:space="preserve">Новосибирской области                     </w:t>
      </w:r>
      <w:r>
        <w:t xml:space="preserve">       </w:t>
      </w:r>
      <w:r w:rsidRPr="00381440">
        <w:t xml:space="preserve">   </w:t>
      </w:r>
      <w:r>
        <w:t xml:space="preserve">               района </w:t>
      </w:r>
      <w:r w:rsidRPr="00381440">
        <w:t xml:space="preserve">Новосибирской  области </w:t>
      </w:r>
    </w:p>
    <w:p w:rsidR="00B30AD7" w:rsidRPr="00381440" w:rsidRDefault="00B30AD7" w:rsidP="00B30AD7">
      <w:r w:rsidRPr="00381440">
        <w:t xml:space="preserve">_________________О.Г. Маркин. </w:t>
      </w:r>
      <w:r>
        <w:t xml:space="preserve">                              </w:t>
      </w:r>
      <w:r w:rsidRPr="00381440">
        <w:t xml:space="preserve">_________________    Н.П. </w:t>
      </w:r>
      <w:proofErr w:type="spellStart"/>
      <w:r w:rsidRPr="00381440">
        <w:t>Князькова</w:t>
      </w:r>
      <w:proofErr w:type="spellEnd"/>
      <w:r w:rsidRPr="00381440">
        <w:t>.</w:t>
      </w: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</w:p>
    <w:p w:rsidR="00B30AD7" w:rsidRDefault="00B30AD7" w:rsidP="00B30AD7">
      <w:pPr>
        <w:jc w:val="right"/>
      </w:pPr>
      <w:r>
        <w:t>Проект</w:t>
      </w:r>
    </w:p>
    <w:p w:rsidR="00B30AD7" w:rsidRPr="00A75E22" w:rsidRDefault="00B30AD7" w:rsidP="00B30AD7">
      <w:pPr>
        <w:jc w:val="right"/>
      </w:pPr>
      <w:r>
        <w:lastRenderedPageBreak/>
        <w:t>П</w:t>
      </w:r>
      <w:r w:rsidRPr="00A75E22">
        <w:t xml:space="preserve">риложение № 1                                                                                                                                                        </w:t>
      </w:r>
      <w:r w:rsidRPr="00F45B14">
        <w:t xml:space="preserve">к решению  </w:t>
      </w:r>
      <w:r>
        <w:t xml:space="preserve">00 очередной </w:t>
      </w:r>
      <w:r w:rsidRPr="00F45B14">
        <w:t xml:space="preserve">сессии Совета депутатов                                                                                                               </w:t>
      </w:r>
      <w:proofErr w:type="spellStart"/>
      <w:r w:rsidRPr="00F45B14">
        <w:t>Сидоровского</w:t>
      </w:r>
      <w:proofErr w:type="spellEnd"/>
      <w:r w:rsidRPr="00F45B14">
        <w:t xml:space="preserve"> сельсовета </w:t>
      </w:r>
      <w:proofErr w:type="spellStart"/>
      <w:r w:rsidRPr="00F45B14">
        <w:t>Колыванского</w:t>
      </w:r>
      <w:proofErr w:type="spellEnd"/>
      <w:r w:rsidRPr="00F45B14">
        <w:t xml:space="preserve">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</w:t>
      </w:r>
      <w:r w:rsidRPr="00D2552B">
        <w:t xml:space="preserve">от 00.00.0000 № </w:t>
      </w:r>
      <w:r>
        <w:t>00</w:t>
      </w:r>
    </w:p>
    <w:p w:rsidR="00B30AD7" w:rsidRDefault="00B30AD7" w:rsidP="00B30AD7">
      <w:pPr>
        <w:jc w:val="center"/>
      </w:pPr>
      <w:r w:rsidRPr="002F2876">
        <w:t xml:space="preserve">Изменения в Устав </w:t>
      </w:r>
      <w:proofErr w:type="spellStart"/>
      <w:r w:rsidRPr="002F2876">
        <w:t>Сидоровского</w:t>
      </w:r>
      <w:proofErr w:type="spellEnd"/>
      <w:r w:rsidRPr="002F2876">
        <w:t xml:space="preserve"> сельсовета    </w:t>
      </w:r>
      <w:proofErr w:type="spellStart"/>
      <w:r w:rsidRPr="002F2876">
        <w:t>Колыванского</w:t>
      </w:r>
      <w:proofErr w:type="spellEnd"/>
      <w:r w:rsidRPr="002F2876">
        <w:t xml:space="preserve"> района                                                                Новосибирской области</w:t>
      </w:r>
    </w:p>
    <w:p w:rsidR="00B30AD7" w:rsidRPr="00B51B9D" w:rsidRDefault="00B30AD7" w:rsidP="00B30AD7">
      <w:pPr>
        <w:jc w:val="both"/>
        <w:rPr>
          <w:b/>
        </w:rPr>
      </w:pPr>
      <w:r w:rsidRPr="00B51B9D">
        <w:rPr>
          <w:b/>
        </w:rPr>
        <w:t>В статье 29. Удаление главы поселения в отставку</w:t>
      </w:r>
    </w:p>
    <w:p w:rsidR="00B30AD7" w:rsidRPr="00B51B9D" w:rsidRDefault="00B30AD7" w:rsidP="00B30AD7">
      <w:pPr>
        <w:jc w:val="both"/>
      </w:pPr>
      <w:r w:rsidRPr="00B51B9D">
        <w:rPr>
          <w:b/>
        </w:rPr>
        <w:t>Исключить пункт 6</w:t>
      </w:r>
      <w:r w:rsidRPr="00B51B9D">
        <w:t xml:space="preserve"> «Инициатива Губернатора Новосибирской области об удалении гл</w:t>
      </w:r>
      <w:r w:rsidRPr="00B51B9D">
        <w:t>а</w:t>
      </w:r>
      <w:r w:rsidRPr="00B51B9D">
        <w:t>вы поселения в отставку оформляется в виде обращения, которое вносится в Совет деп</w:t>
      </w:r>
      <w:r w:rsidRPr="00B51B9D">
        <w:t>у</w:t>
      </w:r>
      <w:r w:rsidRPr="00B51B9D">
        <w:t xml:space="preserve">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proofErr w:type="spellStart"/>
      <w:r w:rsidRPr="00B51B9D">
        <w:t>Сидоровского</w:t>
      </w:r>
      <w:proofErr w:type="spellEnd"/>
      <w:r w:rsidRPr="00B51B9D">
        <w:t xml:space="preserve"> сельсовета».</w:t>
      </w:r>
    </w:p>
    <w:p w:rsidR="00B30AD7" w:rsidRPr="00B51B9D" w:rsidRDefault="00B30AD7" w:rsidP="00B30AD7">
      <w:pPr>
        <w:jc w:val="both"/>
        <w:rPr>
          <w:b/>
        </w:rPr>
      </w:pPr>
      <w:r w:rsidRPr="00B51B9D">
        <w:rPr>
          <w:b/>
        </w:rPr>
        <w:t>В статье 32. Полномочия администрации</w:t>
      </w:r>
    </w:p>
    <w:p w:rsidR="00B30AD7" w:rsidRPr="00B51B9D" w:rsidRDefault="00B30AD7" w:rsidP="00B30AD7">
      <w:pPr>
        <w:jc w:val="both"/>
      </w:pPr>
      <w:r w:rsidRPr="00B51B9D">
        <w:rPr>
          <w:b/>
        </w:rPr>
        <w:t>Исключить пункт 24</w:t>
      </w:r>
      <w:r w:rsidRPr="00B51B9D">
        <w:t xml:space="preserve"> «регулирование тарифов на подключение к системе коммунальной инфраструктуры, тарифов организаций коммунального комплекса на подключение, на</w:t>
      </w:r>
      <w:r w:rsidRPr="00B51B9D">
        <w:t>д</w:t>
      </w:r>
      <w:r w:rsidRPr="00B51B9D">
        <w:t>бавок к тарифам на товары и услуги организаций коммунального комплекса, надбавок к ценам (тарифам) для потребителей».</w:t>
      </w:r>
    </w:p>
    <w:p w:rsidR="00B30AD7" w:rsidRPr="00B51B9D" w:rsidRDefault="00B30AD7" w:rsidP="00B30AD7">
      <w:pPr>
        <w:jc w:val="both"/>
        <w:rPr>
          <w:b/>
        </w:rPr>
      </w:pPr>
      <w:r w:rsidRPr="00B51B9D">
        <w:rPr>
          <w:b/>
        </w:rPr>
        <w:t xml:space="preserve">В Статье 33 Избирательная комиссия </w:t>
      </w:r>
      <w:proofErr w:type="spellStart"/>
      <w:r w:rsidRPr="00B51B9D">
        <w:rPr>
          <w:b/>
        </w:rPr>
        <w:t>Сидоровского</w:t>
      </w:r>
      <w:proofErr w:type="spellEnd"/>
      <w:r w:rsidRPr="00B51B9D">
        <w:rPr>
          <w:b/>
        </w:rPr>
        <w:t xml:space="preserve">  сельсовета </w:t>
      </w:r>
      <w:proofErr w:type="spellStart"/>
      <w:r w:rsidRPr="00B51B9D">
        <w:rPr>
          <w:b/>
        </w:rPr>
        <w:t>Колыванского</w:t>
      </w:r>
      <w:proofErr w:type="spellEnd"/>
      <w:r w:rsidRPr="00B51B9D">
        <w:rPr>
          <w:b/>
        </w:rPr>
        <w:t xml:space="preserve"> ра</w:t>
      </w:r>
      <w:r w:rsidRPr="00B51B9D">
        <w:rPr>
          <w:b/>
        </w:rPr>
        <w:t>й</w:t>
      </w:r>
      <w:r w:rsidRPr="00B51B9D">
        <w:rPr>
          <w:b/>
        </w:rPr>
        <w:t>она Новосибирской области</w:t>
      </w:r>
    </w:p>
    <w:p w:rsidR="00B30AD7" w:rsidRPr="00B51B9D" w:rsidRDefault="00B30AD7" w:rsidP="00B30AD7">
      <w:pPr>
        <w:autoSpaceDE w:val="0"/>
        <w:autoSpaceDN w:val="0"/>
        <w:adjustRightInd w:val="0"/>
        <w:jc w:val="both"/>
      </w:pPr>
      <w:r w:rsidRPr="00B51B9D">
        <w:rPr>
          <w:b/>
        </w:rPr>
        <w:t>Пункт е) части 6 изложить в новой редакции</w:t>
      </w:r>
      <w:r w:rsidRPr="00B51B9D">
        <w:t xml:space="preserve"> «утверждает форму, текст и число бюлл</w:t>
      </w:r>
      <w:r w:rsidRPr="00B51B9D">
        <w:t>е</w:t>
      </w:r>
      <w:r w:rsidRPr="00B51B9D">
        <w:t>теней, форму избирательного бюллетеня (избирательных бюллетеней), а также текст и</w:t>
      </w:r>
      <w:r w:rsidRPr="00B51B9D">
        <w:t>з</w:t>
      </w:r>
      <w:r w:rsidRPr="00B51B9D">
        <w:t xml:space="preserve">бирательного бюллетеня для голосования по единому избирательному округу на выборах депутатов представительного органа муниципального образования»; </w:t>
      </w:r>
    </w:p>
    <w:p w:rsidR="00B30AD7" w:rsidRPr="00B51B9D" w:rsidRDefault="00B30AD7" w:rsidP="00B30AD7">
      <w:pPr>
        <w:autoSpaceDE w:val="0"/>
        <w:autoSpaceDN w:val="0"/>
        <w:adjustRightInd w:val="0"/>
        <w:jc w:val="both"/>
      </w:pPr>
      <w:r w:rsidRPr="00B51B9D">
        <w:rPr>
          <w:b/>
        </w:rPr>
        <w:t>Пункт ж) части 6 изложить в новой редакции</w:t>
      </w:r>
      <w:r w:rsidRPr="00B51B9D">
        <w:t xml:space="preserve">  «обеспечивает изготовление бюллетеней по выборам депутатов представительного органа муниципального образования, бюллет</w:t>
      </w:r>
      <w:r w:rsidRPr="00B51B9D">
        <w:t>е</w:t>
      </w:r>
      <w:r w:rsidRPr="00B51B9D">
        <w:t>ней для голосования на местном референдуме, их доставку в нижестоящие избирательные комиссии, комиссии референдума».</w:t>
      </w:r>
    </w:p>
    <w:p w:rsidR="00B30AD7" w:rsidRPr="005A121D" w:rsidRDefault="00B30AD7" w:rsidP="00B30AD7"/>
    <w:p w:rsidR="00B30AD7" w:rsidRDefault="00B30AD7" w:rsidP="00B30AD7"/>
    <w:p w:rsidR="00B30AD7" w:rsidRPr="00381440" w:rsidRDefault="00B30AD7" w:rsidP="00B30AD7">
      <w:r w:rsidRPr="00381440">
        <w:t xml:space="preserve">Глава </w:t>
      </w:r>
      <w:proofErr w:type="spellStart"/>
      <w:r w:rsidRPr="00381440">
        <w:t>Сидоровского</w:t>
      </w:r>
      <w:proofErr w:type="spellEnd"/>
      <w:r w:rsidRPr="00381440">
        <w:t xml:space="preserve"> сельсовета        </w:t>
      </w:r>
      <w:r>
        <w:t xml:space="preserve">                        </w:t>
      </w:r>
      <w:r w:rsidRPr="00381440">
        <w:t xml:space="preserve">Председатель Совета депутатов                                                                                    </w:t>
      </w:r>
      <w:proofErr w:type="spellStart"/>
      <w:r w:rsidRPr="00381440">
        <w:t>Колыванского</w:t>
      </w:r>
      <w:proofErr w:type="spellEnd"/>
      <w:r w:rsidRPr="00381440">
        <w:t xml:space="preserve">  района                     </w:t>
      </w:r>
      <w:r>
        <w:t xml:space="preserve">                          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381440">
        <w:t>Колыванского</w:t>
      </w:r>
      <w:proofErr w:type="spellEnd"/>
      <w:r>
        <w:t xml:space="preserve">                           </w:t>
      </w:r>
      <w:r w:rsidRPr="00381440">
        <w:t xml:space="preserve">                                      </w:t>
      </w:r>
      <w:r>
        <w:t xml:space="preserve">                             </w:t>
      </w:r>
      <w:r w:rsidRPr="00381440">
        <w:t xml:space="preserve">Новосибирской области                     </w:t>
      </w:r>
      <w:r>
        <w:t xml:space="preserve">       </w:t>
      </w:r>
      <w:r w:rsidRPr="00381440">
        <w:t xml:space="preserve">   </w:t>
      </w:r>
      <w:r>
        <w:t xml:space="preserve">               района </w:t>
      </w:r>
      <w:r w:rsidRPr="00381440">
        <w:t xml:space="preserve">Новосибирской  области </w:t>
      </w:r>
    </w:p>
    <w:p w:rsidR="00B30AD7" w:rsidRPr="00381440" w:rsidRDefault="00B30AD7" w:rsidP="00B30AD7">
      <w:r w:rsidRPr="00381440">
        <w:t xml:space="preserve">_________________О.Г. Маркин. </w:t>
      </w:r>
      <w:r>
        <w:t xml:space="preserve">                              </w:t>
      </w:r>
      <w:r w:rsidRPr="00381440">
        <w:t xml:space="preserve">_________________    Н.П. </w:t>
      </w:r>
      <w:proofErr w:type="spellStart"/>
      <w:r w:rsidRPr="00381440">
        <w:t>Князькова</w:t>
      </w:r>
      <w:proofErr w:type="spellEnd"/>
      <w:r w:rsidRPr="00381440">
        <w:t>.</w:t>
      </w:r>
    </w:p>
    <w:p w:rsidR="00B30AD7" w:rsidRPr="00FF04EC" w:rsidRDefault="00B30AD7" w:rsidP="00B30AD7"/>
    <w:p w:rsidR="00B30AD7" w:rsidRDefault="00B30AD7" w:rsidP="00B30AD7">
      <w:pPr>
        <w:jc w:val="center"/>
        <w:rPr>
          <w:b/>
          <w:bCs/>
          <w:color w:val="000000"/>
          <w:sz w:val="28"/>
          <w:szCs w:val="28"/>
        </w:rPr>
      </w:pPr>
    </w:p>
    <w:p w:rsidR="00B30AD7" w:rsidRDefault="00B30AD7" w:rsidP="00B30AD7">
      <w:pPr>
        <w:jc w:val="center"/>
        <w:rPr>
          <w:b/>
          <w:bCs/>
          <w:color w:val="000000"/>
          <w:sz w:val="28"/>
          <w:szCs w:val="28"/>
        </w:rPr>
      </w:pPr>
    </w:p>
    <w:p w:rsidR="00B30AD7" w:rsidRPr="00E23F33" w:rsidRDefault="00B30AD7" w:rsidP="00B30AD7">
      <w:pPr>
        <w:jc w:val="center"/>
        <w:rPr>
          <w:b/>
          <w:bCs/>
          <w:color w:val="000000"/>
          <w:sz w:val="28"/>
          <w:szCs w:val="28"/>
        </w:rPr>
      </w:pPr>
      <w:r w:rsidRPr="00E23F33">
        <w:rPr>
          <w:b/>
          <w:bCs/>
          <w:color w:val="000000"/>
          <w:sz w:val="28"/>
          <w:szCs w:val="28"/>
        </w:rPr>
        <w:t>СОВЕТ ДЕПУТАТОВ</w:t>
      </w:r>
    </w:p>
    <w:p w:rsidR="00B30AD7" w:rsidRDefault="00B30AD7" w:rsidP="00B30A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СИДОРОВСКОГО СЕЛЬСОВЕТА</w:t>
      </w:r>
    </w:p>
    <w:p w:rsidR="00B30AD7" w:rsidRPr="00E23F33" w:rsidRDefault="00B30AD7" w:rsidP="00B30AD7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КОЛЫВАНСКОГО РАЙОНА </w:t>
      </w:r>
    </w:p>
    <w:p w:rsidR="00B30AD7" w:rsidRPr="00E23F33" w:rsidRDefault="00B30AD7" w:rsidP="00B30AD7">
      <w:pPr>
        <w:jc w:val="center"/>
        <w:rPr>
          <w:b/>
          <w:bCs/>
          <w:color w:val="000000"/>
          <w:sz w:val="28"/>
          <w:szCs w:val="28"/>
        </w:rPr>
      </w:pPr>
      <w:r w:rsidRPr="00E23F33">
        <w:rPr>
          <w:b/>
          <w:bCs/>
          <w:color w:val="000000"/>
          <w:sz w:val="28"/>
          <w:szCs w:val="28"/>
        </w:rPr>
        <w:t>НОВОСИБИРСКОЙ ОБЛАСТИ</w:t>
      </w:r>
    </w:p>
    <w:p w:rsidR="00B30AD7" w:rsidRPr="00E23F33" w:rsidRDefault="00B30AD7" w:rsidP="00B30AD7">
      <w:pPr>
        <w:jc w:val="center"/>
        <w:rPr>
          <w:b/>
          <w:bCs/>
          <w:color w:val="000000"/>
          <w:sz w:val="28"/>
          <w:szCs w:val="28"/>
        </w:rPr>
      </w:pPr>
    </w:p>
    <w:p w:rsidR="00B30AD7" w:rsidRDefault="00B30AD7" w:rsidP="00B30AD7">
      <w:pPr>
        <w:pStyle w:val="1"/>
        <w:rPr>
          <w:color w:val="000000"/>
        </w:rPr>
      </w:pPr>
      <w:r w:rsidRPr="00E23F33">
        <w:rPr>
          <w:color w:val="000000"/>
        </w:rPr>
        <w:t>РЕШЕНИ</w:t>
      </w:r>
    </w:p>
    <w:p w:rsidR="00B30AD7" w:rsidRPr="002844DD" w:rsidRDefault="00B30AD7" w:rsidP="00B30AD7">
      <w:pPr>
        <w:jc w:val="center"/>
      </w:pPr>
      <w:r>
        <w:t>(очередной пятьдесят первой сессии)</w:t>
      </w:r>
    </w:p>
    <w:p w:rsidR="00B30AD7" w:rsidRPr="00E23F33" w:rsidRDefault="00B30AD7" w:rsidP="00B30AD7">
      <w:pPr>
        <w:jc w:val="center"/>
        <w:rPr>
          <w:b/>
          <w:bCs/>
          <w:color w:val="000000"/>
          <w:sz w:val="28"/>
          <w:szCs w:val="28"/>
        </w:rPr>
      </w:pPr>
    </w:p>
    <w:p w:rsidR="00B30AD7" w:rsidRPr="00E23F33" w:rsidRDefault="00B30AD7" w:rsidP="00B30AD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01.08.2019</w:t>
      </w:r>
      <w:r w:rsidRPr="00E23F33"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Pr="00E23F3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186</w:t>
      </w:r>
    </w:p>
    <w:p w:rsidR="00B30AD7" w:rsidRPr="00E23F33" w:rsidRDefault="00B30AD7" w:rsidP="00B30AD7">
      <w:pPr>
        <w:pStyle w:val="a3"/>
        <w:jc w:val="center"/>
        <w:rPr>
          <w:b/>
          <w:bCs/>
          <w:color w:val="000000"/>
        </w:rPr>
      </w:pPr>
    </w:p>
    <w:p w:rsidR="00B30AD7" w:rsidRPr="00814265" w:rsidRDefault="00B30AD7" w:rsidP="00B30AD7">
      <w:pPr>
        <w:jc w:val="center"/>
        <w:rPr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t>Об утверждении Положения о порядке проведения конкурса</w:t>
      </w:r>
    </w:p>
    <w:p w:rsidR="00B30AD7" w:rsidRPr="00814265" w:rsidRDefault="00B30AD7" w:rsidP="00B30AD7">
      <w:pPr>
        <w:jc w:val="center"/>
        <w:rPr>
          <w:i/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lastRenderedPageBreak/>
        <w:t xml:space="preserve">по отбору кандидатур на должность Главы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 </w:t>
      </w:r>
      <w:proofErr w:type="spellStart"/>
      <w:r w:rsidRPr="00814265">
        <w:rPr>
          <w:color w:val="000000"/>
          <w:sz w:val="28"/>
          <w:szCs w:val="28"/>
        </w:rPr>
        <w:t>Кол</w:t>
      </w:r>
      <w:r w:rsidRPr="00814265">
        <w:rPr>
          <w:color w:val="000000"/>
          <w:sz w:val="28"/>
          <w:szCs w:val="28"/>
        </w:rPr>
        <w:t>ы</w:t>
      </w:r>
      <w:r w:rsidRPr="00814265">
        <w:rPr>
          <w:color w:val="000000"/>
          <w:sz w:val="28"/>
          <w:szCs w:val="28"/>
        </w:rPr>
        <w:t>ванского</w:t>
      </w:r>
      <w:proofErr w:type="spellEnd"/>
      <w:r w:rsidRPr="00814265">
        <w:rPr>
          <w:color w:val="000000"/>
          <w:sz w:val="28"/>
          <w:szCs w:val="28"/>
        </w:rPr>
        <w:t xml:space="preserve"> района Новосибирской области</w:t>
      </w:r>
    </w:p>
    <w:p w:rsidR="00B30AD7" w:rsidRPr="00814265" w:rsidRDefault="00B30AD7" w:rsidP="00B30AD7">
      <w:pPr>
        <w:jc w:val="both"/>
        <w:rPr>
          <w:color w:val="000000"/>
          <w:sz w:val="28"/>
          <w:szCs w:val="28"/>
        </w:rPr>
      </w:pPr>
    </w:p>
    <w:p w:rsidR="00B30AD7" w:rsidRPr="00814265" w:rsidRDefault="00B30AD7" w:rsidP="00B30AD7">
      <w:pPr>
        <w:jc w:val="both"/>
        <w:rPr>
          <w:i/>
          <w:color w:val="000000"/>
          <w:sz w:val="28"/>
          <w:szCs w:val="28"/>
        </w:rPr>
      </w:pPr>
      <w:proofErr w:type="gramStart"/>
      <w:r w:rsidRPr="00814265">
        <w:rPr>
          <w:color w:val="000000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</w:t>
      </w:r>
      <w:r w:rsidRPr="00814265">
        <w:rPr>
          <w:color w:val="000000"/>
          <w:sz w:val="28"/>
          <w:szCs w:val="28"/>
        </w:rPr>
        <w:t>о</w:t>
      </w:r>
      <w:r w:rsidRPr="00814265">
        <w:rPr>
          <w:color w:val="000000"/>
          <w:sz w:val="28"/>
          <w:szCs w:val="28"/>
        </w:rPr>
        <w:t xml:space="preserve">сибирской области», на основании  Устава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 </w:t>
      </w:r>
      <w:proofErr w:type="spellStart"/>
      <w:r w:rsidRPr="00814265">
        <w:rPr>
          <w:color w:val="000000"/>
          <w:sz w:val="28"/>
          <w:szCs w:val="28"/>
        </w:rPr>
        <w:t>Кол</w:t>
      </w:r>
      <w:r w:rsidRPr="00814265">
        <w:rPr>
          <w:color w:val="000000"/>
          <w:sz w:val="28"/>
          <w:szCs w:val="28"/>
        </w:rPr>
        <w:t>ы</w:t>
      </w:r>
      <w:r w:rsidRPr="00814265">
        <w:rPr>
          <w:color w:val="000000"/>
          <w:sz w:val="28"/>
          <w:szCs w:val="28"/>
        </w:rPr>
        <w:t>ванского</w:t>
      </w:r>
      <w:proofErr w:type="spellEnd"/>
      <w:r w:rsidRPr="00814265">
        <w:rPr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 </w:t>
      </w:r>
      <w:proofErr w:type="spellStart"/>
      <w:r w:rsidRPr="00814265">
        <w:rPr>
          <w:color w:val="000000"/>
          <w:sz w:val="28"/>
          <w:szCs w:val="28"/>
        </w:rPr>
        <w:t>Колыванского</w:t>
      </w:r>
      <w:proofErr w:type="spellEnd"/>
      <w:r w:rsidRPr="00814265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B30AD7" w:rsidRPr="00814265" w:rsidRDefault="00B30AD7" w:rsidP="00B30A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0AD7" w:rsidRPr="00814265" w:rsidRDefault="00B30AD7" w:rsidP="00B30A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t>РЕШИЛ:</w:t>
      </w:r>
    </w:p>
    <w:p w:rsidR="00B30AD7" w:rsidRPr="00814265" w:rsidRDefault="00B30AD7" w:rsidP="00B30AD7">
      <w:pPr>
        <w:ind w:firstLine="851"/>
        <w:jc w:val="both"/>
        <w:rPr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t xml:space="preserve">1. Утвердить Положение «О порядке проведения конкурса по отбору кандидатур на должность Главы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 </w:t>
      </w:r>
      <w:proofErr w:type="spellStart"/>
      <w:r w:rsidRPr="00814265">
        <w:rPr>
          <w:color w:val="000000"/>
          <w:sz w:val="28"/>
          <w:szCs w:val="28"/>
        </w:rPr>
        <w:t>Колыванского</w:t>
      </w:r>
      <w:proofErr w:type="spellEnd"/>
      <w:r w:rsidRPr="00814265">
        <w:rPr>
          <w:color w:val="000000"/>
          <w:sz w:val="28"/>
          <w:szCs w:val="28"/>
        </w:rPr>
        <w:t xml:space="preserve"> района Новосибирской области» согласно приложению.</w:t>
      </w:r>
    </w:p>
    <w:p w:rsidR="00B30AD7" w:rsidRPr="00814265" w:rsidRDefault="00B30AD7" w:rsidP="00B30AD7">
      <w:pPr>
        <w:ind w:firstLine="851"/>
        <w:jc w:val="both"/>
        <w:rPr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t>2. Опубликовать настоящее решение в периодическом печатном изд</w:t>
      </w:r>
      <w:r w:rsidRPr="00814265">
        <w:rPr>
          <w:color w:val="000000"/>
          <w:sz w:val="28"/>
          <w:szCs w:val="28"/>
        </w:rPr>
        <w:t>а</w:t>
      </w:r>
      <w:r w:rsidRPr="00814265">
        <w:rPr>
          <w:color w:val="000000"/>
          <w:sz w:val="28"/>
          <w:szCs w:val="28"/>
        </w:rPr>
        <w:t xml:space="preserve">нии «Бюллетень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сельсовета» и на официальном сайте админ</w:t>
      </w:r>
      <w:r w:rsidRPr="00814265">
        <w:rPr>
          <w:color w:val="000000"/>
          <w:sz w:val="28"/>
          <w:szCs w:val="28"/>
        </w:rPr>
        <w:t>и</w:t>
      </w:r>
      <w:r w:rsidRPr="00814265">
        <w:rPr>
          <w:color w:val="000000"/>
          <w:sz w:val="28"/>
          <w:szCs w:val="28"/>
        </w:rPr>
        <w:t>страции в сети Интернет.</w:t>
      </w:r>
    </w:p>
    <w:p w:rsidR="00B30AD7" w:rsidRPr="00814265" w:rsidRDefault="00B30AD7" w:rsidP="00B30AD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814265">
        <w:rPr>
          <w:color w:val="000000"/>
          <w:sz w:val="28"/>
          <w:szCs w:val="28"/>
        </w:rPr>
        <w:t xml:space="preserve">           3.Считать не действительными ранее принятые Решения Советов д</w:t>
      </w:r>
      <w:r w:rsidRPr="00814265">
        <w:rPr>
          <w:color w:val="000000"/>
          <w:sz w:val="28"/>
          <w:szCs w:val="28"/>
        </w:rPr>
        <w:t>е</w:t>
      </w:r>
      <w:r w:rsidRPr="00814265">
        <w:rPr>
          <w:color w:val="000000"/>
          <w:sz w:val="28"/>
          <w:szCs w:val="28"/>
        </w:rPr>
        <w:t xml:space="preserve">путатов </w:t>
      </w:r>
      <w:proofErr w:type="spellStart"/>
      <w:r w:rsidRPr="00814265">
        <w:rPr>
          <w:color w:val="000000"/>
          <w:sz w:val="28"/>
          <w:szCs w:val="28"/>
        </w:rPr>
        <w:t>Сидоровского</w:t>
      </w:r>
      <w:proofErr w:type="spellEnd"/>
      <w:r w:rsidRPr="00814265">
        <w:rPr>
          <w:color w:val="000000"/>
          <w:sz w:val="28"/>
          <w:szCs w:val="28"/>
        </w:rPr>
        <w:t xml:space="preserve"> сельсовета от 18.08.2015</w:t>
      </w:r>
      <w:r w:rsidRPr="00814265">
        <w:rPr>
          <w:rFonts w:eastAsia="Calibri"/>
          <w:bCs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Pr="00814265">
        <w:rPr>
          <w:rFonts w:eastAsia="Calibri"/>
          <w:bCs/>
          <w:sz w:val="28"/>
          <w:szCs w:val="28"/>
        </w:rPr>
        <w:t>Сидоровского</w:t>
      </w:r>
      <w:proofErr w:type="spellEnd"/>
      <w:r w:rsidRPr="00814265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814265">
        <w:rPr>
          <w:rFonts w:eastAsia="Calibri"/>
          <w:bCs/>
          <w:sz w:val="28"/>
          <w:szCs w:val="28"/>
        </w:rPr>
        <w:t>Колыванского</w:t>
      </w:r>
      <w:proofErr w:type="spellEnd"/>
      <w:r w:rsidRPr="00814265">
        <w:rPr>
          <w:rFonts w:eastAsia="Calibri"/>
          <w:bCs/>
          <w:sz w:val="28"/>
          <w:szCs w:val="28"/>
        </w:rPr>
        <w:t xml:space="preserve"> района Новосибирской области», от 25.09.2015 № 12</w:t>
      </w:r>
      <w:proofErr w:type="gramStart"/>
      <w:r w:rsidRPr="00814265">
        <w:rPr>
          <w:rFonts w:eastAsia="Calibri"/>
          <w:bCs/>
          <w:sz w:val="28"/>
          <w:szCs w:val="28"/>
        </w:rPr>
        <w:t xml:space="preserve"> О</w:t>
      </w:r>
      <w:proofErr w:type="gramEnd"/>
      <w:r w:rsidRPr="00814265">
        <w:rPr>
          <w:rFonts w:eastAsia="Calibri"/>
          <w:bCs/>
          <w:sz w:val="28"/>
          <w:szCs w:val="28"/>
        </w:rPr>
        <w:t xml:space="preserve"> внесении изменений в решение № 2 от 18.08.2015  «Об у</w:t>
      </w:r>
      <w:r w:rsidRPr="00814265">
        <w:rPr>
          <w:rFonts w:eastAsia="Calibri"/>
          <w:bCs/>
          <w:sz w:val="28"/>
          <w:szCs w:val="28"/>
        </w:rPr>
        <w:t>т</w:t>
      </w:r>
      <w:r w:rsidRPr="00814265">
        <w:rPr>
          <w:rFonts w:eastAsia="Calibri"/>
          <w:bCs/>
          <w:sz w:val="28"/>
          <w:szCs w:val="28"/>
        </w:rPr>
        <w:t xml:space="preserve">верждении Положения о порядке проведения конкурса по отбору кандидатур на должность Главы </w:t>
      </w:r>
      <w:proofErr w:type="spellStart"/>
      <w:r w:rsidRPr="00814265">
        <w:rPr>
          <w:rFonts w:eastAsia="Calibri"/>
          <w:bCs/>
          <w:sz w:val="28"/>
          <w:szCs w:val="28"/>
        </w:rPr>
        <w:t>Сидоровского</w:t>
      </w:r>
      <w:proofErr w:type="spellEnd"/>
      <w:r w:rsidRPr="00814265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814265">
        <w:rPr>
          <w:rFonts w:eastAsia="Calibri"/>
          <w:bCs/>
          <w:sz w:val="28"/>
          <w:szCs w:val="28"/>
        </w:rPr>
        <w:t>Колыванского</w:t>
      </w:r>
      <w:proofErr w:type="spellEnd"/>
      <w:r w:rsidRPr="00814265">
        <w:rPr>
          <w:rFonts w:eastAsia="Calibri"/>
          <w:bCs/>
          <w:sz w:val="28"/>
          <w:szCs w:val="28"/>
        </w:rPr>
        <w:t xml:space="preserve"> района Новос</w:t>
      </w:r>
      <w:r w:rsidRPr="00814265">
        <w:rPr>
          <w:rFonts w:eastAsia="Calibri"/>
          <w:bCs/>
          <w:sz w:val="28"/>
          <w:szCs w:val="28"/>
        </w:rPr>
        <w:t>и</w:t>
      </w:r>
      <w:r w:rsidRPr="00814265">
        <w:rPr>
          <w:rFonts w:eastAsia="Calibri"/>
          <w:bCs/>
          <w:sz w:val="28"/>
          <w:szCs w:val="28"/>
        </w:rPr>
        <w:t>бирской области</w:t>
      </w:r>
      <w:r>
        <w:rPr>
          <w:rFonts w:eastAsia="Calibri"/>
          <w:bCs/>
          <w:sz w:val="28"/>
          <w:szCs w:val="28"/>
        </w:rPr>
        <w:t>».</w:t>
      </w:r>
      <w:r w:rsidRPr="00814265">
        <w:rPr>
          <w:rFonts w:eastAsia="Calibri"/>
          <w:bCs/>
          <w:sz w:val="28"/>
          <w:szCs w:val="28"/>
        </w:rPr>
        <w:t xml:space="preserve"> </w:t>
      </w:r>
    </w:p>
    <w:p w:rsidR="00B30AD7" w:rsidRPr="00814265" w:rsidRDefault="00B30AD7" w:rsidP="00B30AD7">
      <w:pPr>
        <w:ind w:firstLine="851"/>
        <w:jc w:val="both"/>
        <w:rPr>
          <w:color w:val="000000"/>
          <w:sz w:val="28"/>
          <w:szCs w:val="28"/>
        </w:rPr>
      </w:pPr>
      <w:r w:rsidRPr="00814265">
        <w:rPr>
          <w:color w:val="000000"/>
          <w:sz w:val="28"/>
          <w:szCs w:val="28"/>
        </w:rPr>
        <w:t>4. Настоящее решение вступает в силу со дня его опубликования.</w:t>
      </w:r>
    </w:p>
    <w:p w:rsidR="00B30AD7" w:rsidRPr="00814265" w:rsidRDefault="00B30AD7" w:rsidP="00B30AD7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30AD7" w:rsidRPr="00814265" w:rsidTr="002C47CC">
        <w:tc>
          <w:tcPr>
            <w:tcW w:w="4644" w:type="dxa"/>
            <w:shd w:val="clear" w:color="auto" w:fill="auto"/>
          </w:tcPr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14265">
              <w:rPr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814265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14265">
              <w:rPr>
                <w:color w:val="000000"/>
                <w:sz w:val="28"/>
                <w:szCs w:val="28"/>
              </w:rPr>
              <w:t>Колыванского</w:t>
            </w:r>
            <w:proofErr w:type="spellEnd"/>
            <w:r w:rsidRPr="00814265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 xml:space="preserve">Н.П. </w:t>
            </w:r>
            <w:proofErr w:type="spellStart"/>
            <w:r w:rsidRPr="00814265">
              <w:rPr>
                <w:color w:val="000000"/>
                <w:sz w:val="28"/>
                <w:szCs w:val="28"/>
              </w:rPr>
              <w:t>Князькова</w:t>
            </w:r>
            <w:proofErr w:type="spellEnd"/>
            <w:r w:rsidRPr="00814265"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  <w:tc>
          <w:tcPr>
            <w:tcW w:w="567" w:type="dxa"/>
            <w:shd w:val="clear" w:color="auto" w:fill="auto"/>
          </w:tcPr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814265">
              <w:rPr>
                <w:color w:val="000000"/>
                <w:sz w:val="28"/>
                <w:szCs w:val="28"/>
              </w:rPr>
              <w:t>Сидоровского</w:t>
            </w:r>
            <w:proofErr w:type="spellEnd"/>
            <w:r w:rsidRPr="00814265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14265">
              <w:rPr>
                <w:color w:val="000000"/>
                <w:sz w:val="28"/>
                <w:szCs w:val="28"/>
              </w:rPr>
              <w:t>Колыванского</w:t>
            </w:r>
            <w:proofErr w:type="spellEnd"/>
            <w:r w:rsidRPr="00814265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30AD7" w:rsidRPr="00814265" w:rsidRDefault="00B30AD7" w:rsidP="002C47CC">
            <w:pPr>
              <w:rPr>
                <w:color w:val="000000"/>
                <w:sz w:val="28"/>
                <w:szCs w:val="28"/>
              </w:rPr>
            </w:pPr>
          </w:p>
          <w:p w:rsidR="00B30AD7" w:rsidRPr="00814265" w:rsidRDefault="00B30AD7" w:rsidP="002C47CC">
            <w:pPr>
              <w:rPr>
                <w:color w:val="000000"/>
                <w:sz w:val="28"/>
                <w:szCs w:val="28"/>
              </w:rPr>
            </w:pPr>
            <w:r w:rsidRPr="00814265">
              <w:rPr>
                <w:color w:val="000000"/>
                <w:sz w:val="28"/>
                <w:szCs w:val="28"/>
              </w:rPr>
              <w:t>О.Г. Маркин ________________</w:t>
            </w:r>
          </w:p>
          <w:p w:rsidR="00B30AD7" w:rsidRPr="00814265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c>
          <w:tcPr>
            <w:tcW w:w="4644" w:type="dxa"/>
            <w:shd w:val="clear" w:color="auto" w:fill="auto"/>
          </w:tcPr>
          <w:p w:rsidR="00B30AD7" w:rsidRPr="00E23F33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30AD7" w:rsidRPr="00E23F33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30AD7" w:rsidRPr="00E23F33" w:rsidRDefault="00B30AD7" w:rsidP="002C47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0AD7" w:rsidRPr="0086166E" w:rsidRDefault="00B30AD7" w:rsidP="00B30AD7">
      <w:pPr>
        <w:jc w:val="right"/>
        <w:rPr>
          <w:bCs/>
          <w:color w:val="000000"/>
          <w:sz w:val="28"/>
          <w:szCs w:val="28"/>
        </w:rPr>
      </w:pPr>
      <w:r w:rsidRPr="0086166E">
        <w:rPr>
          <w:bCs/>
          <w:color w:val="000000"/>
          <w:sz w:val="28"/>
          <w:szCs w:val="28"/>
        </w:rPr>
        <w:t>Приложение</w:t>
      </w:r>
    </w:p>
    <w:p w:rsidR="00B30AD7" w:rsidRPr="0086166E" w:rsidRDefault="00B30AD7" w:rsidP="00B30AD7">
      <w:pPr>
        <w:ind w:firstLine="4860"/>
        <w:jc w:val="right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Утверждено решением 51сессии</w:t>
      </w:r>
    </w:p>
    <w:p w:rsidR="00B30AD7" w:rsidRPr="0086166E" w:rsidRDefault="00B30AD7" w:rsidP="00B30AD7">
      <w:pPr>
        <w:jc w:val="right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86166E">
        <w:rPr>
          <w:color w:val="000000"/>
          <w:sz w:val="28"/>
          <w:szCs w:val="28"/>
        </w:rPr>
        <w:t>Сидоровского</w:t>
      </w:r>
      <w:proofErr w:type="spellEnd"/>
      <w:r w:rsidRPr="0086166E">
        <w:rPr>
          <w:color w:val="000000"/>
          <w:sz w:val="28"/>
          <w:szCs w:val="28"/>
        </w:rPr>
        <w:t xml:space="preserve"> сельсовета </w:t>
      </w:r>
    </w:p>
    <w:p w:rsidR="00B30AD7" w:rsidRPr="0086166E" w:rsidRDefault="00B30AD7" w:rsidP="00B30AD7">
      <w:pPr>
        <w:jc w:val="right"/>
        <w:rPr>
          <w:color w:val="000000"/>
          <w:sz w:val="28"/>
          <w:szCs w:val="28"/>
        </w:rPr>
      </w:pPr>
      <w:proofErr w:type="spellStart"/>
      <w:r w:rsidRPr="0086166E">
        <w:rPr>
          <w:color w:val="000000"/>
          <w:sz w:val="28"/>
          <w:szCs w:val="28"/>
        </w:rPr>
        <w:t>Колыванского</w:t>
      </w:r>
      <w:proofErr w:type="spellEnd"/>
      <w:r w:rsidRPr="0086166E">
        <w:rPr>
          <w:color w:val="000000"/>
          <w:sz w:val="28"/>
          <w:szCs w:val="28"/>
        </w:rPr>
        <w:t xml:space="preserve"> района </w:t>
      </w:r>
    </w:p>
    <w:p w:rsidR="00B30AD7" w:rsidRPr="0086166E" w:rsidRDefault="00B30AD7" w:rsidP="00B30AD7">
      <w:pPr>
        <w:jc w:val="right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Новосибирской области</w:t>
      </w:r>
    </w:p>
    <w:p w:rsidR="00B30AD7" w:rsidRPr="0086166E" w:rsidRDefault="00B30AD7" w:rsidP="00B30AD7">
      <w:pPr>
        <w:jc w:val="right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01.08.2019 </w:t>
      </w:r>
      <w:r w:rsidRPr="0086166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186</w:t>
      </w:r>
    </w:p>
    <w:p w:rsidR="00B30AD7" w:rsidRPr="0086166E" w:rsidRDefault="00B30AD7" w:rsidP="00B30AD7">
      <w:pPr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jc w:val="center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z w:val="28"/>
          <w:szCs w:val="28"/>
        </w:rPr>
        <w:lastRenderedPageBreak/>
        <w:t>ПОЛОЖЕНИЕ О ПОРЯДКЕ ПРОВЕДЕНИЯ КОНКУРСА</w:t>
      </w:r>
    </w:p>
    <w:p w:rsidR="00B30AD7" w:rsidRPr="0086166E" w:rsidRDefault="00B30AD7" w:rsidP="00B30AD7">
      <w:pPr>
        <w:jc w:val="center"/>
        <w:rPr>
          <w:color w:val="000000"/>
          <w:sz w:val="28"/>
          <w:szCs w:val="28"/>
        </w:rPr>
      </w:pPr>
      <w:r w:rsidRPr="0086166E">
        <w:rPr>
          <w:b/>
          <w:color w:val="000000"/>
          <w:sz w:val="28"/>
          <w:szCs w:val="28"/>
        </w:rPr>
        <w:t>ПО ОТБОРУ КАНДИДАТУР НА ДОЛЖНОСТЬ ГЛАВЫ СИДОРО</w:t>
      </w:r>
      <w:r w:rsidRPr="0086166E">
        <w:rPr>
          <w:b/>
          <w:color w:val="000000"/>
          <w:sz w:val="28"/>
          <w:szCs w:val="28"/>
        </w:rPr>
        <w:t>В</w:t>
      </w:r>
      <w:r w:rsidRPr="0086166E">
        <w:rPr>
          <w:b/>
          <w:color w:val="000000"/>
          <w:sz w:val="28"/>
          <w:szCs w:val="28"/>
        </w:rPr>
        <w:t>СКОГО СЕЛЬСОВЕТА КОЛЫВАНСКОГО РАЙОНА НОВОСИБИ</w:t>
      </w:r>
      <w:r w:rsidRPr="0086166E">
        <w:rPr>
          <w:b/>
          <w:color w:val="000000"/>
          <w:sz w:val="28"/>
          <w:szCs w:val="28"/>
        </w:rPr>
        <w:t>Р</w:t>
      </w:r>
      <w:r w:rsidRPr="0086166E">
        <w:rPr>
          <w:b/>
          <w:color w:val="000000"/>
          <w:sz w:val="28"/>
          <w:szCs w:val="28"/>
        </w:rPr>
        <w:t>СКОЙ ОБЛАСТИ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z w:val="28"/>
          <w:szCs w:val="28"/>
        </w:rPr>
        <w:t>1. Общие положения</w:t>
      </w:r>
    </w:p>
    <w:p w:rsidR="00B30AD7" w:rsidRPr="0086166E" w:rsidRDefault="00B30AD7" w:rsidP="00B30AD7">
      <w:pPr>
        <w:ind w:firstLine="851"/>
        <w:jc w:val="both"/>
        <w:rPr>
          <w:i/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1.1. Настоящее Положение определяет порядок проведения конкурса по отбору кандидатур на должность Главы</w:t>
      </w:r>
      <w:r w:rsidRPr="0086166E">
        <w:rPr>
          <w:rFonts w:eastAsia="Calibri"/>
          <w:bCs/>
          <w:sz w:val="28"/>
          <w:szCs w:val="28"/>
        </w:rPr>
        <w:t xml:space="preserve"> </w:t>
      </w:r>
      <w:proofErr w:type="spellStart"/>
      <w:r w:rsidRPr="0086166E">
        <w:rPr>
          <w:rFonts w:eastAsia="Calibri"/>
          <w:bCs/>
          <w:sz w:val="28"/>
          <w:szCs w:val="28"/>
        </w:rPr>
        <w:t>Сидоровского</w:t>
      </w:r>
      <w:proofErr w:type="spellEnd"/>
      <w:r w:rsidRPr="0086166E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86166E">
        <w:rPr>
          <w:rFonts w:eastAsia="Calibri"/>
          <w:bCs/>
          <w:sz w:val="28"/>
          <w:szCs w:val="28"/>
        </w:rPr>
        <w:t>Кол</w:t>
      </w:r>
      <w:r w:rsidRPr="0086166E">
        <w:rPr>
          <w:rFonts w:eastAsia="Calibri"/>
          <w:bCs/>
          <w:sz w:val="28"/>
          <w:szCs w:val="28"/>
        </w:rPr>
        <w:t>ы</w:t>
      </w:r>
      <w:r w:rsidRPr="0086166E">
        <w:rPr>
          <w:rFonts w:eastAsia="Calibri"/>
          <w:bCs/>
          <w:sz w:val="28"/>
          <w:szCs w:val="28"/>
        </w:rPr>
        <w:t>ванского</w:t>
      </w:r>
      <w:proofErr w:type="spellEnd"/>
      <w:r w:rsidRPr="0086166E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86166E">
        <w:rPr>
          <w:color w:val="000000"/>
          <w:sz w:val="28"/>
          <w:szCs w:val="28"/>
        </w:rPr>
        <w:t xml:space="preserve">  (далее – Глава муниципального о</w:t>
      </w:r>
      <w:r w:rsidRPr="0086166E">
        <w:rPr>
          <w:color w:val="000000"/>
          <w:sz w:val="28"/>
          <w:szCs w:val="28"/>
        </w:rPr>
        <w:t>б</w:t>
      </w:r>
      <w:r w:rsidRPr="0086166E">
        <w:rPr>
          <w:color w:val="000000"/>
          <w:sz w:val="28"/>
          <w:szCs w:val="28"/>
        </w:rPr>
        <w:t>разования).</w:t>
      </w:r>
    </w:p>
    <w:p w:rsidR="00B30AD7" w:rsidRPr="0086166E" w:rsidRDefault="00B30AD7" w:rsidP="00B30AD7">
      <w:pPr>
        <w:pStyle w:val="Pa3"/>
        <w:spacing w:before="4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t>1.2. </w:t>
      </w:r>
      <w:proofErr w:type="gramStart"/>
      <w:r w:rsidRPr="0086166E">
        <w:rPr>
          <w:rFonts w:ascii="Times New Roman" w:hAnsi="Times New Roman"/>
          <w:color w:val="000000"/>
          <w:sz w:val="28"/>
          <w:szCs w:val="28"/>
        </w:rPr>
        <w:t>Право на участие в конкурсе имеют лица, достигшие возраста 21 год, владеющие государственным языком Российской Федерации, не име</w:t>
      </w:r>
      <w:r w:rsidRPr="0086166E">
        <w:rPr>
          <w:rFonts w:ascii="Times New Roman" w:hAnsi="Times New Roman"/>
          <w:color w:val="000000"/>
          <w:sz w:val="28"/>
          <w:szCs w:val="28"/>
        </w:rPr>
        <w:t>ю</w:t>
      </w:r>
      <w:r w:rsidRPr="0086166E">
        <w:rPr>
          <w:rFonts w:ascii="Times New Roman" w:hAnsi="Times New Roman"/>
          <w:color w:val="000000"/>
          <w:sz w:val="28"/>
          <w:szCs w:val="28"/>
        </w:rPr>
        <w:t>щие в соответствии с Федеральным законом от 12 июня 2002 года № 67-ФЗ «Об основных гарантиях избирательных прав и права на участие в рефере</w:t>
      </w:r>
      <w:r w:rsidRPr="0086166E">
        <w:rPr>
          <w:rFonts w:ascii="Times New Roman" w:hAnsi="Times New Roman"/>
          <w:color w:val="000000"/>
          <w:sz w:val="28"/>
          <w:szCs w:val="28"/>
        </w:rPr>
        <w:t>н</w:t>
      </w:r>
      <w:r w:rsidRPr="0086166E">
        <w:rPr>
          <w:rFonts w:ascii="Times New Roman" w:hAnsi="Times New Roman"/>
          <w:color w:val="000000"/>
          <w:sz w:val="28"/>
          <w:szCs w:val="28"/>
        </w:rPr>
        <w:t>думе граждан Российской Федерации» ограничений пассивного избирател</w:t>
      </w:r>
      <w:r w:rsidRPr="0086166E">
        <w:rPr>
          <w:rFonts w:ascii="Times New Roman" w:hAnsi="Times New Roman"/>
          <w:color w:val="000000"/>
          <w:sz w:val="28"/>
          <w:szCs w:val="28"/>
        </w:rPr>
        <w:t>ь</w:t>
      </w:r>
      <w:r w:rsidRPr="0086166E">
        <w:rPr>
          <w:rFonts w:ascii="Times New Roman" w:hAnsi="Times New Roman"/>
          <w:color w:val="000000"/>
          <w:sz w:val="28"/>
          <w:szCs w:val="28"/>
        </w:rPr>
        <w:t>ного права для избрания выборным должностным лицом местного сам</w:t>
      </w:r>
      <w:r w:rsidRPr="0086166E">
        <w:rPr>
          <w:rFonts w:ascii="Times New Roman" w:hAnsi="Times New Roman"/>
          <w:color w:val="000000"/>
          <w:sz w:val="28"/>
          <w:szCs w:val="28"/>
        </w:rPr>
        <w:t>о</w:t>
      </w:r>
      <w:r w:rsidRPr="0086166E">
        <w:rPr>
          <w:rFonts w:ascii="Times New Roman" w:hAnsi="Times New Roman"/>
          <w:color w:val="000000"/>
          <w:sz w:val="28"/>
          <w:szCs w:val="28"/>
        </w:rPr>
        <w:t>управления и отвечающие требованиям, предъявляемым к гражданину</w:t>
      </w:r>
      <w:proofErr w:type="gramEnd"/>
      <w:r w:rsidRPr="0086166E">
        <w:rPr>
          <w:rFonts w:ascii="Times New Roman" w:hAnsi="Times New Roman"/>
          <w:color w:val="000000"/>
          <w:sz w:val="28"/>
          <w:szCs w:val="28"/>
        </w:rPr>
        <w:t xml:space="preserve"> Ро</w:t>
      </w:r>
      <w:r w:rsidRPr="0086166E">
        <w:rPr>
          <w:rFonts w:ascii="Times New Roman" w:hAnsi="Times New Roman"/>
          <w:color w:val="000000"/>
          <w:sz w:val="28"/>
          <w:szCs w:val="28"/>
        </w:rPr>
        <w:t>с</w:t>
      </w:r>
      <w:r w:rsidRPr="0086166E">
        <w:rPr>
          <w:rFonts w:ascii="Times New Roman" w:hAnsi="Times New Roman"/>
          <w:color w:val="000000"/>
          <w:sz w:val="28"/>
          <w:szCs w:val="28"/>
        </w:rPr>
        <w:t xml:space="preserve">сийской Федерации, </w:t>
      </w:r>
      <w:proofErr w:type="gramStart"/>
      <w:r w:rsidRPr="0086166E">
        <w:rPr>
          <w:rFonts w:ascii="Times New Roman" w:hAnsi="Times New Roman"/>
          <w:color w:val="000000"/>
          <w:sz w:val="28"/>
          <w:szCs w:val="28"/>
        </w:rPr>
        <w:t>претендующему</w:t>
      </w:r>
      <w:proofErr w:type="gramEnd"/>
      <w:r w:rsidRPr="0086166E">
        <w:rPr>
          <w:rFonts w:ascii="Times New Roman" w:hAnsi="Times New Roman"/>
          <w:color w:val="000000"/>
          <w:sz w:val="28"/>
          <w:szCs w:val="28"/>
        </w:rPr>
        <w:t xml:space="preserve"> на должность Главы муниципального образования, установленным настоящим Положением.</w:t>
      </w:r>
    </w:p>
    <w:p w:rsidR="00B30AD7" w:rsidRPr="0086166E" w:rsidRDefault="00B30AD7" w:rsidP="00B30AD7">
      <w:pPr>
        <w:spacing w:after="1" w:line="280" w:lineRule="atLeast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86166E">
        <w:rPr>
          <w:color w:val="000000"/>
          <w:sz w:val="28"/>
          <w:szCs w:val="28"/>
        </w:rPr>
        <w:t>В число требований к гражданам Российской Федерации, претенду</w:t>
      </w:r>
      <w:r w:rsidRPr="0086166E">
        <w:rPr>
          <w:color w:val="000000"/>
          <w:sz w:val="28"/>
          <w:szCs w:val="28"/>
        </w:rPr>
        <w:t>ю</w:t>
      </w:r>
      <w:r w:rsidRPr="0086166E">
        <w:rPr>
          <w:color w:val="000000"/>
          <w:sz w:val="28"/>
          <w:szCs w:val="28"/>
        </w:rPr>
        <w:t>щим на должность Главы муниципального образования, включаются треб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 xml:space="preserve">вания о соблюдении запретов и ограничений, установленных федеральным законодательством для лиц, замещающих муниципальные должности, </w:t>
      </w:r>
      <w:r w:rsidRPr="0086166E">
        <w:rPr>
          <w:rFonts w:eastAsia="Calibri"/>
          <w:bCs/>
          <w:color w:val="000000"/>
          <w:sz w:val="28"/>
          <w:szCs w:val="28"/>
        </w:rPr>
        <w:t>а та</w:t>
      </w:r>
      <w:r w:rsidRPr="0086166E">
        <w:rPr>
          <w:rFonts w:eastAsia="Calibri"/>
          <w:bCs/>
          <w:color w:val="000000"/>
          <w:sz w:val="28"/>
          <w:szCs w:val="28"/>
        </w:rPr>
        <w:t>к</w:t>
      </w:r>
      <w:r w:rsidRPr="0086166E">
        <w:rPr>
          <w:rFonts w:eastAsia="Calibri"/>
          <w:bCs/>
          <w:color w:val="000000"/>
          <w:sz w:val="28"/>
          <w:szCs w:val="28"/>
        </w:rPr>
        <w:t xml:space="preserve">же требование об исполнении обязанности </w:t>
      </w:r>
      <w:r w:rsidRPr="0086166E">
        <w:rPr>
          <w:color w:val="000000"/>
          <w:sz w:val="28"/>
          <w:szCs w:val="28"/>
        </w:rPr>
        <w:t>представления сведений о своих доходах, расходах, об имуществе и обязательствах имущественного характ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ра, а также о доходах, расходах, об имуществе и обязательствах имуществе</w:t>
      </w:r>
      <w:r w:rsidRPr="0086166E">
        <w:rPr>
          <w:color w:val="000000"/>
          <w:sz w:val="28"/>
          <w:szCs w:val="28"/>
        </w:rPr>
        <w:t>н</w:t>
      </w:r>
      <w:r w:rsidRPr="0086166E">
        <w:rPr>
          <w:color w:val="000000"/>
          <w:sz w:val="28"/>
          <w:szCs w:val="28"/>
        </w:rPr>
        <w:t>ного характера своих супруг (супругов</w:t>
      </w:r>
      <w:proofErr w:type="gramEnd"/>
      <w:r w:rsidRPr="0086166E">
        <w:rPr>
          <w:color w:val="000000"/>
          <w:sz w:val="28"/>
          <w:szCs w:val="28"/>
        </w:rPr>
        <w:t xml:space="preserve">) </w:t>
      </w:r>
      <w:proofErr w:type="gramStart"/>
      <w:r w:rsidRPr="0086166E">
        <w:rPr>
          <w:color w:val="000000"/>
          <w:sz w:val="28"/>
          <w:szCs w:val="28"/>
        </w:rPr>
        <w:t>и несовершеннолетних детей, уст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новленное частью 4.2 статьи 12.1 Федерального закона от 25.12.2008 № 273-ФЗ «О противодействии коррупции», в порядке,</w:t>
      </w:r>
      <w:r w:rsidRPr="0086166E">
        <w:rPr>
          <w:i/>
          <w:color w:val="000000"/>
          <w:sz w:val="28"/>
          <w:szCs w:val="28"/>
        </w:rPr>
        <w:t xml:space="preserve"> </w:t>
      </w:r>
      <w:r w:rsidRPr="0086166E">
        <w:rPr>
          <w:rFonts w:eastAsia="Calibri"/>
          <w:bCs/>
          <w:color w:val="000000"/>
          <w:sz w:val="28"/>
          <w:szCs w:val="28"/>
        </w:rPr>
        <w:t xml:space="preserve">установленном </w:t>
      </w:r>
      <w:r w:rsidRPr="0086166E">
        <w:rPr>
          <w:color w:val="000000"/>
          <w:sz w:val="28"/>
          <w:szCs w:val="28"/>
        </w:rPr>
        <w:t>Законом Н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восибирской области от 10.11.2017 № 216-ОЗ «О порядке представления гражданами, претендующими на замещение должности главы местной адм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</w:t>
      </w:r>
      <w:r w:rsidRPr="0086166E">
        <w:rPr>
          <w:color w:val="000000"/>
          <w:sz w:val="28"/>
          <w:szCs w:val="28"/>
        </w:rPr>
        <w:t>ь</w:t>
      </w:r>
      <w:r w:rsidRPr="0086166E">
        <w:rPr>
          <w:color w:val="000000"/>
          <w:sz w:val="28"/>
          <w:szCs w:val="28"/>
        </w:rPr>
        <w:t>ствах имущественного</w:t>
      </w:r>
      <w:proofErr w:type="gramEnd"/>
      <w:r w:rsidRPr="0086166E">
        <w:rPr>
          <w:color w:val="000000"/>
          <w:sz w:val="28"/>
          <w:szCs w:val="28"/>
        </w:rPr>
        <w:t xml:space="preserve"> характера, о доходах, расходах, об имуществе и об</w:t>
      </w:r>
      <w:r w:rsidRPr="0086166E">
        <w:rPr>
          <w:color w:val="000000"/>
          <w:sz w:val="28"/>
          <w:szCs w:val="28"/>
        </w:rPr>
        <w:t>я</w:t>
      </w:r>
      <w:r w:rsidRPr="0086166E">
        <w:rPr>
          <w:color w:val="000000"/>
          <w:sz w:val="28"/>
          <w:szCs w:val="28"/>
        </w:rPr>
        <w:t>зательствах имущественного характера своих супруг (супругов) и несове</w:t>
      </w:r>
      <w:r w:rsidRPr="0086166E">
        <w:rPr>
          <w:color w:val="000000"/>
          <w:sz w:val="28"/>
          <w:szCs w:val="28"/>
        </w:rPr>
        <w:t>р</w:t>
      </w:r>
      <w:r w:rsidRPr="0086166E">
        <w:rPr>
          <w:color w:val="000000"/>
          <w:sz w:val="28"/>
          <w:szCs w:val="28"/>
        </w:rPr>
        <w:t>шеннолетних детей, порядке осуществления проверок достоверности и по</w:t>
      </w:r>
      <w:r w:rsidRPr="0086166E">
        <w:rPr>
          <w:color w:val="000000"/>
          <w:sz w:val="28"/>
          <w:szCs w:val="28"/>
        </w:rPr>
        <w:t>л</w:t>
      </w:r>
      <w:r w:rsidRPr="0086166E">
        <w:rPr>
          <w:color w:val="000000"/>
          <w:sz w:val="28"/>
          <w:szCs w:val="28"/>
        </w:rPr>
        <w:t>ноты сведений о доходах, расходах, об имуществе и обязательствах имущ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ственного характера, представленных указанными лицами, и о внесении и</w:t>
      </w:r>
      <w:r w:rsidRPr="0086166E">
        <w:rPr>
          <w:color w:val="000000"/>
          <w:sz w:val="28"/>
          <w:szCs w:val="28"/>
        </w:rPr>
        <w:t>з</w:t>
      </w:r>
      <w:r w:rsidRPr="0086166E">
        <w:rPr>
          <w:color w:val="000000"/>
          <w:sz w:val="28"/>
          <w:szCs w:val="28"/>
        </w:rPr>
        <w:t>менений в отдельные законы Новосибирской области» (далее ‒ Закон Нов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сибирской области № 216-ОЗ).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1.3. При проведении конкурса кандидаты имеют равные права.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z w:val="28"/>
          <w:szCs w:val="28"/>
        </w:rPr>
        <w:t>2. Цель проведения и назначение конкурса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lastRenderedPageBreak/>
        <w:t>2.1. Целью конкурса является отбор на альтернативной основе канд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датов, наиболее подготовленных для замещения должности Главы муниц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пального образования, из числа граждан Российской Федерации, предст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вивших документы для участия в конкурсе (далее также ‒ гражданин Росси</w:t>
      </w:r>
      <w:r w:rsidRPr="0086166E">
        <w:rPr>
          <w:color w:val="000000"/>
          <w:sz w:val="28"/>
          <w:szCs w:val="28"/>
        </w:rPr>
        <w:t>й</w:t>
      </w:r>
      <w:r w:rsidRPr="0086166E">
        <w:rPr>
          <w:color w:val="000000"/>
          <w:sz w:val="28"/>
          <w:szCs w:val="28"/>
        </w:rPr>
        <w:t>ской Федерации), на основании результатов тестирования, представленной кандидатом программы развития муниципального образования, оценки ли</w:t>
      </w:r>
      <w:r w:rsidRPr="0086166E">
        <w:rPr>
          <w:color w:val="000000"/>
          <w:sz w:val="28"/>
          <w:szCs w:val="28"/>
        </w:rPr>
        <w:t>ч</w:t>
      </w:r>
      <w:r w:rsidRPr="0086166E">
        <w:rPr>
          <w:color w:val="000000"/>
          <w:sz w:val="28"/>
          <w:szCs w:val="28"/>
        </w:rPr>
        <w:t>ных и профессиональных качеств.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2.2. Решение о проведении конкурса принимается Советом депутатов </w:t>
      </w:r>
      <w:proofErr w:type="spellStart"/>
      <w:r w:rsidRPr="0086166E">
        <w:rPr>
          <w:color w:val="000000"/>
          <w:sz w:val="28"/>
          <w:szCs w:val="28"/>
        </w:rPr>
        <w:t>Сидоровского</w:t>
      </w:r>
      <w:proofErr w:type="spellEnd"/>
      <w:r w:rsidRPr="0086166E">
        <w:rPr>
          <w:color w:val="000000"/>
          <w:sz w:val="28"/>
          <w:szCs w:val="28"/>
        </w:rPr>
        <w:t xml:space="preserve"> сельсовета  (далее – Совет депутатов) не позднее 30 дней со дня </w:t>
      </w:r>
      <w:proofErr w:type="gramStart"/>
      <w:r w:rsidRPr="0086166E">
        <w:rPr>
          <w:color w:val="000000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86166E">
        <w:rPr>
          <w:color w:val="000000"/>
          <w:sz w:val="28"/>
          <w:szCs w:val="28"/>
        </w:rPr>
        <w:t>. Об</w:t>
      </w:r>
      <w:r w:rsidRPr="0086166E">
        <w:rPr>
          <w:color w:val="000000"/>
          <w:sz w:val="28"/>
          <w:szCs w:val="28"/>
        </w:rPr>
        <w:t>ъ</w:t>
      </w:r>
      <w:r w:rsidRPr="0086166E">
        <w:rPr>
          <w:color w:val="000000"/>
          <w:sz w:val="28"/>
          <w:szCs w:val="28"/>
        </w:rPr>
        <w:t>явление Совета депутатов о проведении конкурса, его условиях, дате, врем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 xml:space="preserve">ни и месте проведения публикуется в </w:t>
      </w:r>
      <w:r w:rsidRPr="0086166E">
        <w:rPr>
          <w:i/>
          <w:color w:val="000000"/>
          <w:sz w:val="28"/>
          <w:szCs w:val="28"/>
        </w:rPr>
        <w:t xml:space="preserve"> </w:t>
      </w:r>
      <w:r w:rsidRPr="0086166E">
        <w:rPr>
          <w:color w:val="000000"/>
          <w:sz w:val="28"/>
          <w:szCs w:val="28"/>
        </w:rPr>
        <w:t xml:space="preserve">печатном издании Бюллетень </w:t>
      </w:r>
      <w:proofErr w:type="spellStart"/>
      <w:r w:rsidRPr="0086166E">
        <w:rPr>
          <w:color w:val="000000"/>
          <w:sz w:val="28"/>
          <w:szCs w:val="28"/>
        </w:rPr>
        <w:t>Сид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ровскогосельсовета</w:t>
      </w:r>
      <w:proofErr w:type="spellEnd"/>
      <w:r w:rsidRPr="0086166E">
        <w:rPr>
          <w:color w:val="000000"/>
          <w:sz w:val="28"/>
          <w:szCs w:val="28"/>
        </w:rPr>
        <w:t xml:space="preserve"> не позднее, чем за 20 дней до дня проведения конкурса.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2.3. В случае досрочного прекращения полномочий Главы муниц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пального образования решение о проведении конкурса принимается Советом депутатов в течение 30 дней со дня прекращения полномочий Главы мун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ципального образования.</w:t>
      </w:r>
    </w:p>
    <w:p w:rsidR="00B30AD7" w:rsidRPr="0086166E" w:rsidRDefault="00B30AD7" w:rsidP="00B30A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В случае досрочного прекращения полномочий Главы муниципальн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го образования он избирается не позднее чем через шесть месяцев со дня т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кого прекращения полномочий.</w:t>
      </w:r>
    </w:p>
    <w:p w:rsidR="00B30AD7" w:rsidRPr="0086166E" w:rsidRDefault="00B30AD7" w:rsidP="00B30A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При этом если до истечения срока полномочий Совета депутатов о</w:t>
      </w:r>
      <w:r w:rsidRPr="0086166E">
        <w:rPr>
          <w:color w:val="000000"/>
          <w:sz w:val="28"/>
          <w:szCs w:val="28"/>
        </w:rPr>
        <w:t>с</w:t>
      </w:r>
      <w:r w:rsidRPr="0086166E">
        <w:rPr>
          <w:color w:val="000000"/>
          <w:sz w:val="28"/>
          <w:szCs w:val="28"/>
        </w:rPr>
        <w:t>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составе.</w:t>
      </w:r>
      <w:r w:rsidRPr="0086166E">
        <w:rPr>
          <w:rStyle w:val="a8"/>
          <w:color w:val="000000"/>
          <w:sz w:val="28"/>
          <w:szCs w:val="28"/>
        </w:rPr>
        <w:footnoteReference w:id="1"/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z w:val="28"/>
          <w:szCs w:val="28"/>
        </w:rPr>
        <w:t>3. Условия конкурса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3.1. Не имеет права участвовать в конкурсе гражданин Российской Федерации: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1) </w:t>
      </w:r>
      <w:proofErr w:type="gramStart"/>
      <w:r w:rsidRPr="0086166E">
        <w:rPr>
          <w:color w:val="000000"/>
          <w:sz w:val="28"/>
          <w:szCs w:val="28"/>
        </w:rPr>
        <w:t>признанный</w:t>
      </w:r>
      <w:proofErr w:type="gramEnd"/>
      <w:r w:rsidRPr="0086166E">
        <w:rPr>
          <w:color w:val="000000"/>
          <w:sz w:val="28"/>
          <w:szCs w:val="28"/>
        </w:rPr>
        <w:t xml:space="preserve"> недееспособным</w:t>
      </w:r>
      <w:r w:rsidRPr="0086166E">
        <w:rPr>
          <w:bCs/>
          <w:color w:val="000000"/>
          <w:sz w:val="28"/>
          <w:szCs w:val="28"/>
        </w:rPr>
        <w:t xml:space="preserve"> решением суда, вступившим в зако</w:t>
      </w:r>
      <w:r w:rsidRPr="0086166E">
        <w:rPr>
          <w:bCs/>
          <w:color w:val="000000"/>
          <w:sz w:val="28"/>
          <w:szCs w:val="28"/>
        </w:rPr>
        <w:t>н</w:t>
      </w:r>
      <w:r w:rsidRPr="0086166E">
        <w:rPr>
          <w:bCs/>
          <w:color w:val="000000"/>
          <w:sz w:val="28"/>
          <w:szCs w:val="28"/>
        </w:rPr>
        <w:t>ную силу</w:t>
      </w:r>
      <w:r w:rsidRPr="0086166E">
        <w:rPr>
          <w:color w:val="000000"/>
          <w:sz w:val="28"/>
          <w:szCs w:val="28"/>
        </w:rPr>
        <w:t>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2) </w:t>
      </w:r>
      <w:proofErr w:type="gramStart"/>
      <w:r w:rsidRPr="0086166E">
        <w:rPr>
          <w:color w:val="000000"/>
          <w:sz w:val="28"/>
          <w:szCs w:val="28"/>
        </w:rPr>
        <w:t>содержащийся</w:t>
      </w:r>
      <w:proofErr w:type="gramEnd"/>
      <w:r w:rsidRPr="0086166E">
        <w:rPr>
          <w:color w:val="000000"/>
          <w:sz w:val="28"/>
          <w:szCs w:val="28"/>
        </w:rPr>
        <w:t xml:space="preserve"> в местах лишения свободы по приговору суда;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3) осужденный к лишению свободы за совершение тяжких и (или) особо тяжких преступлений и имеющий на день проведения конкурса несн</w:t>
      </w:r>
      <w:r w:rsidRPr="0086166E">
        <w:rPr>
          <w:color w:val="000000"/>
          <w:sz w:val="28"/>
          <w:szCs w:val="28"/>
        </w:rPr>
        <w:t>я</w:t>
      </w:r>
      <w:r w:rsidRPr="0086166E">
        <w:rPr>
          <w:color w:val="000000"/>
          <w:sz w:val="28"/>
          <w:szCs w:val="28"/>
        </w:rPr>
        <w:t>тую и непогашенную судимость за указанные преступления;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lastRenderedPageBreak/>
        <w:t>4) осужденный к лишению свободы за совершение тяжких преступл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ний, судимость которых снята или погашена, - до истечения десяти лет со дня снятия или погашения судимости;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5) осужденный к лишению свободы за совершение особо тяжких пр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ступлений, судимость которых снята или погашена, до истечения пятнадцати лет со дня снятия или погашения судимости;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6) осужденный за совершение преступлений экстремистской напра</w:t>
      </w:r>
      <w:r w:rsidRPr="0086166E">
        <w:rPr>
          <w:color w:val="000000"/>
          <w:sz w:val="28"/>
          <w:szCs w:val="28"/>
        </w:rPr>
        <w:t>в</w:t>
      </w:r>
      <w:r w:rsidRPr="0086166E">
        <w:rPr>
          <w:color w:val="000000"/>
          <w:sz w:val="28"/>
          <w:szCs w:val="28"/>
        </w:rPr>
        <w:t>ленности, предусмотренных Уголовным кодексом Российской Федерации, и имеющий на день проведения конкурса неснятую и непогашенную суд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мость за указанные преступления, если на таких лиц не распространяется действие подпунктов 4 и 5 настоящего пункта;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7) </w:t>
      </w:r>
      <w:proofErr w:type="gramStart"/>
      <w:r w:rsidRPr="0086166E">
        <w:rPr>
          <w:color w:val="000000"/>
          <w:sz w:val="28"/>
          <w:szCs w:val="28"/>
        </w:rPr>
        <w:t>подвергнутый</w:t>
      </w:r>
      <w:proofErr w:type="gramEnd"/>
      <w:r w:rsidRPr="0086166E">
        <w:rPr>
          <w:color w:val="000000"/>
          <w:sz w:val="28"/>
          <w:szCs w:val="28"/>
        </w:rPr>
        <w:t xml:space="preserve"> административному наказанию за совершение адм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нистративных правонарушений, предусмотренных статьями 20.3 и 20.29 К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8) имеющий гражданство иностранного государства либо вид на ж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тельство или иной документ, подтверждающий право на постоянное прож</w:t>
      </w:r>
      <w:r w:rsidRPr="0086166E">
        <w:rPr>
          <w:color w:val="000000"/>
          <w:sz w:val="28"/>
          <w:szCs w:val="28"/>
        </w:rPr>
        <w:t>и</w:t>
      </w:r>
      <w:r w:rsidRPr="0086166E">
        <w:rPr>
          <w:color w:val="000000"/>
          <w:sz w:val="28"/>
          <w:szCs w:val="28"/>
        </w:rPr>
        <w:t>вание гражданина Российской Федерации на территории иностранного гос</w:t>
      </w:r>
      <w:r w:rsidRPr="0086166E">
        <w:rPr>
          <w:color w:val="000000"/>
          <w:sz w:val="28"/>
          <w:szCs w:val="28"/>
        </w:rPr>
        <w:t>у</w:t>
      </w:r>
      <w:r w:rsidRPr="0086166E">
        <w:rPr>
          <w:color w:val="000000"/>
          <w:sz w:val="28"/>
          <w:szCs w:val="28"/>
        </w:rPr>
        <w:t>дарства, за исключением случаев, установленных международными догов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рами Российской Федерации, в соответствии с которыми иностранные гра</w:t>
      </w:r>
      <w:r w:rsidRPr="0086166E">
        <w:rPr>
          <w:color w:val="000000"/>
          <w:sz w:val="28"/>
          <w:szCs w:val="28"/>
        </w:rPr>
        <w:t>ж</w:t>
      </w:r>
      <w:r w:rsidRPr="0086166E">
        <w:rPr>
          <w:color w:val="000000"/>
          <w:sz w:val="28"/>
          <w:szCs w:val="28"/>
        </w:rPr>
        <w:t>дане имеют право быть избранными в органы местного самоуправления;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6166E">
        <w:rPr>
          <w:color w:val="000000"/>
          <w:sz w:val="28"/>
          <w:szCs w:val="28"/>
        </w:rPr>
        <w:t>9) не достигший на день проведения конкурса возраста 21 года;</w:t>
      </w:r>
      <w:proofErr w:type="gramEnd"/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10) в </w:t>
      </w:r>
      <w:proofErr w:type="gramStart"/>
      <w:r w:rsidRPr="0086166E">
        <w:rPr>
          <w:color w:val="000000"/>
          <w:sz w:val="28"/>
          <w:szCs w:val="28"/>
        </w:rPr>
        <w:t>отношении</w:t>
      </w:r>
      <w:proofErr w:type="gramEnd"/>
      <w:r w:rsidRPr="0086166E">
        <w:rPr>
          <w:color w:val="000000"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дол</w:t>
      </w:r>
      <w:r w:rsidRPr="0086166E">
        <w:rPr>
          <w:color w:val="000000"/>
          <w:sz w:val="28"/>
          <w:szCs w:val="28"/>
        </w:rPr>
        <w:t>ж</w:t>
      </w:r>
      <w:r w:rsidRPr="0086166E">
        <w:rPr>
          <w:color w:val="000000"/>
          <w:sz w:val="28"/>
          <w:szCs w:val="28"/>
        </w:rPr>
        <w:t>ности в течение определенного срока, если указанный срок не истекает до дня проведения конкурса;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11) </w:t>
      </w:r>
      <w:proofErr w:type="gramStart"/>
      <w:r w:rsidRPr="0086166E">
        <w:rPr>
          <w:color w:val="000000"/>
          <w:sz w:val="28"/>
          <w:szCs w:val="28"/>
        </w:rPr>
        <w:t>замещавший</w:t>
      </w:r>
      <w:proofErr w:type="gramEnd"/>
      <w:r w:rsidRPr="0086166E">
        <w:rPr>
          <w:color w:val="000000"/>
          <w:sz w:val="28"/>
          <w:szCs w:val="28"/>
        </w:rPr>
        <w:t xml:space="preserve"> должность главы муниципального образования и о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решенный от должности главы муниципального образования Губернатором Новосибирской области (при проведении конкурса в связи с досрочным пр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кращением полномочий главы муниципального образования по указанному основанию).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3.2. Гражданин Российской Федерации представляет в конкурсную комиссию следующие документы и сведения: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1) личное заявление (приложение  1 к настоящему Положению);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2) две фотографии размером 3х4см;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3) собственноручно заполненную и подписанную анкету (приложение 2);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4) паспорт или документ, заменяющий паспорт гражданина Росси</w:t>
      </w:r>
      <w:r w:rsidRPr="0086166E">
        <w:rPr>
          <w:color w:val="000000"/>
          <w:sz w:val="28"/>
          <w:szCs w:val="28"/>
        </w:rPr>
        <w:t>й</w:t>
      </w:r>
      <w:r w:rsidRPr="0086166E">
        <w:rPr>
          <w:color w:val="000000"/>
          <w:sz w:val="28"/>
          <w:szCs w:val="28"/>
        </w:rPr>
        <w:t>ской Федерации;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lastRenderedPageBreak/>
        <w:t>ветствии с требованиями, указанными в приложении 3 к настоящему Пол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жению;</w:t>
      </w:r>
    </w:p>
    <w:p w:rsidR="00B30AD7" w:rsidRPr="0086166E" w:rsidRDefault="00B30AD7" w:rsidP="00B30AD7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/>
          <w:spacing w:val="-15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6) документы, подтверждающие стаж работы (при наличии): </w:t>
      </w:r>
      <w:r w:rsidRPr="0086166E">
        <w:rPr>
          <w:color w:val="000000"/>
          <w:spacing w:val="-6"/>
          <w:sz w:val="28"/>
          <w:szCs w:val="28"/>
        </w:rPr>
        <w:t>копию трудовой книжки, заверенную по месту работы или нотариально, или иные д</w:t>
      </w:r>
      <w:r w:rsidRPr="0086166E">
        <w:rPr>
          <w:color w:val="000000"/>
          <w:spacing w:val="-6"/>
          <w:sz w:val="28"/>
          <w:szCs w:val="28"/>
        </w:rPr>
        <w:t>о</w:t>
      </w:r>
      <w:r w:rsidRPr="0086166E">
        <w:rPr>
          <w:color w:val="000000"/>
          <w:spacing w:val="-6"/>
          <w:sz w:val="28"/>
          <w:szCs w:val="28"/>
        </w:rPr>
        <w:t>кумен</w:t>
      </w:r>
      <w:r w:rsidRPr="0086166E">
        <w:rPr>
          <w:color w:val="000000"/>
          <w:spacing w:val="-5"/>
          <w:sz w:val="28"/>
          <w:szCs w:val="28"/>
        </w:rPr>
        <w:t>ты, подтверждающие трудовую (служебную) деятельность гражданина;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firstLine="851"/>
        <w:contextualSpacing/>
        <w:jc w:val="both"/>
        <w:rPr>
          <w:color w:val="000000"/>
          <w:spacing w:val="-12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7) документы об образовании;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/>
        <w:ind w:right="14" w:firstLine="851"/>
        <w:contextualSpacing/>
        <w:jc w:val="both"/>
        <w:rPr>
          <w:color w:val="000000"/>
          <w:spacing w:val="-14"/>
          <w:sz w:val="28"/>
          <w:szCs w:val="28"/>
        </w:rPr>
      </w:pPr>
      <w:r w:rsidRPr="0086166E">
        <w:rPr>
          <w:color w:val="000000"/>
          <w:spacing w:val="-6"/>
          <w:sz w:val="28"/>
          <w:szCs w:val="28"/>
        </w:rPr>
        <w:t>8) другие документы или их копии, характеризующие его професси</w:t>
      </w:r>
      <w:r w:rsidRPr="0086166E">
        <w:rPr>
          <w:color w:val="000000"/>
          <w:spacing w:val="-6"/>
          <w:sz w:val="28"/>
          <w:szCs w:val="28"/>
        </w:rPr>
        <w:t>о</w:t>
      </w:r>
      <w:r w:rsidRPr="0086166E">
        <w:rPr>
          <w:color w:val="000000"/>
          <w:spacing w:val="-6"/>
          <w:sz w:val="28"/>
          <w:szCs w:val="28"/>
        </w:rPr>
        <w:t xml:space="preserve">нальную </w:t>
      </w:r>
      <w:r w:rsidRPr="0086166E">
        <w:rPr>
          <w:color w:val="000000"/>
          <w:spacing w:val="-1"/>
          <w:sz w:val="28"/>
          <w:szCs w:val="28"/>
        </w:rPr>
        <w:t>подготовку, характеристики, награды, рекомендации (предоставл</w:t>
      </w:r>
      <w:r w:rsidRPr="0086166E">
        <w:rPr>
          <w:color w:val="000000"/>
          <w:spacing w:val="-1"/>
          <w:sz w:val="28"/>
          <w:szCs w:val="28"/>
        </w:rPr>
        <w:t>я</w:t>
      </w:r>
      <w:r w:rsidRPr="0086166E">
        <w:rPr>
          <w:color w:val="000000"/>
          <w:spacing w:val="-1"/>
          <w:sz w:val="28"/>
          <w:szCs w:val="28"/>
        </w:rPr>
        <w:t xml:space="preserve">ются </w:t>
      </w:r>
      <w:r w:rsidRPr="0086166E">
        <w:rPr>
          <w:color w:val="000000"/>
          <w:sz w:val="28"/>
          <w:szCs w:val="28"/>
        </w:rPr>
        <w:t>по желанию кандидата).</w:t>
      </w:r>
    </w:p>
    <w:p w:rsidR="00B30AD7" w:rsidRPr="0086166E" w:rsidRDefault="00B30AD7" w:rsidP="00B30A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3.3. В конкурсную комиссию вместе с документами и сведениями, указанными в пункте 3.2 настоящего Положения, гражданин Российской Ф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дерации представляет в соответствии с требованиями Закона Новосибирской области № 216-ОЗ справки о доходах, расходах, об имуществе и обязательс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вах имущественного характера, содержащие:</w:t>
      </w:r>
    </w:p>
    <w:p w:rsidR="00B30AD7" w:rsidRPr="0086166E" w:rsidRDefault="00B30AD7" w:rsidP="00B30A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6166E">
        <w:rPr>
          <w:color w:val="000000"/>
          <w:sz w:val="28"/>
          <w:szCs w:val="28"/>
        </w:rPr>
        <w:t>1) сведения о своих доходах, полученных от всех источников (вкл</w:t>
      </w:r>
      <w:r w:rsidRPr="0086166E">
        <w:rPr>
          <w:color w:val="000000"/>
          <w:sz w:val="28"/>
          <w:szCs w:val="28"/>
        </w:rPr>
        <w:t>ю</w:t>
      </w:r>
      <w:r w:rsidRPr="0086166E">
        <w:rPr>
          <w:color w:val="000000"/>
          <w:sz w:val="28"/>
          <w:szCs w:val="28"/>
        </w:rPr>
        <w:t>чая доходы по прежнему месту работы или месту замещения выборной должности, пенсии, пособия, иные выплаты) за календарный год, предшес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вующий году подачи документов для замещения должности, а также свед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ния об имуществе, принадлежащем ему на праве собственности, и о своих обязательствах имущественного характера по состоянию на первое число м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сяца, предшествующего месяцу подачи документов</w:t>
      </w:r>
      <w:proofErr w:type="gramEnd"/>
      <w:r w:rsidRPr="0086166E">
        <w:rPr>
          <w:color w:val="000000"/>
          <w:sz w:val="28"/>
          <w:szCs w:val="28"/>
        </w:rPr>
        <w:t xml:space="preserve"> для участия в конкурсе по отбору кандидатур на должность Главы муниципального образования (на отчетную дату);</w:t>
      </w:r>
    </w:p>
    <w:p w:rsidR="00B30AD7" w:rsidRPr="0086166E" w:rsidRDefault="00B30AD7" w:rsidP="00B30A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6166E">
        <w:rPr>
          <w:color w:val="000000"/>
          <w:sz w:val="28"/>
          <w:szCs w:val="28"/>
        </w:rPr>
        <w:t>2) 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бия, иные выплаты) за календарный год, предшествующий году подачи гр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жданином документов для замещения должности, а также сведения об им</w:t>
      </w:r>
      <w:r w:rsidRPr="0086166E">
        <w:rPr>
          <w:color w:val="000000"/>
          <w:sz w:val="28"/>
          <w:szCs w:val="28"/>
        </w:rPr>
        <w:t>у</w:t>
      </w:r>
      <w:r w:rsidRPr="0086166E">
        <w:rPr>
          <w:color w:val="000000"/>
          <w:sz w:val="28"/>
          <w:szCs w:val="28"/>
        </w:rPr>
        <w:t>ществе, принадлежащем им на праве собственности, и об их обязательствах имущественного характера по состоянию на первое число месяца, предшес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вующего месяцу подачи документов для участия в</w:t>
      </w:r>
      <w:proofErr w:type="gramEnd"/>
      <w:r w:rsidRPr="0086166E">
        <w:rPr>
          <w:color w:val="000000"/>
          <w:sz w:val="28"/>
          <w:szCs w:val="28"/>
        </w:rPr>
        <w:t xml:space="preserve"> </w:t>
      </w:r>
      <w:proofErr w:type="gramStart"/>
      <w:r w:rsidRPr="0086166E">
        <w:rPr>
          <w:color w:val="000000"/>
          <w:sz w:val="28"/>
          <w:szCs w:val="28"/>
        </w:rPr>
        <w:t>конкурсе</w:t>
      </w:r>
      <w:proofErr w:type="gramEnd"/>
      <w:r w:rsidRPr="0086166E">
        <w:rPr>
          <w:color w:val="000000"/>
          <w:sz w:val="28"/>
          <w:szCs w:val="28"/>
        </w:rPr>
        <w:t xml:space="preserve"> по отбору ка</w:t>
      </w:r>
      <w:r w:rsidRPr="0086166E">
        <w:rPr>
          <w:color w:val="000000"/>
          <w:sz w:val="28"/>
          <w:szCs w:val="28"/>
        </w:rPr>
        <w:t>н</w:t>
      </w:r>
      <w:r w:rsidRPr="0086166E">
        <w:rPr>
          <w:color w:val="000000"/>
          <w:sz w:val="28"/>
          <w:szCs w:val="28"/>
        </w:rPr>
        <w:t>дидатур на должность Главы муниципального образования (на отчетную д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ту).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color w:val="000000"/>
          <w:spacing w:val="-9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3.4. Документы, указанные в пунктах 3.2 и 3.3 настоящего Положения, гражданин Российской Федерации обя</w:t>
      </w:r>
      <w:r w:rsidRPr="0086166E">
        <w:rPr>
          <w:color w:val="000000"/>
          <w:sz w:val="28"/>
          <w:szCs w:val="28"/>
        </w:rPr>
        <w:t>зан представить лично или через пре</w:t>
      </w:r>
      <w:r w:rsidRPr="0086166E">
        <w:rPr>
          <w:color w:val="000000"/>
          <w:sz w:val="28"/>
          <w:szCs w:val="28"/>
        </w:rPr>
        <w:t>д</w:t>
      </w:r>
      <w:r w:rsidRPr="0086166E">
        <w:rPr>
          <w:color w:val="000000"/>
          <w:sz w:val="28"/>
          <w:szCs w:val="28"/>
        </w:rPr>
        <w:t>ставителя, чьи полномочия удостоверены в установленном законом порядке.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color w:val="000000"/>
          <w:spacing w:val="-9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3.5. </w:t>
      </w:r>
      <w:proofErr w:type="gramStart"/>
      <w:r w:rsidRPr="0086166E">
        <w:rPr>
          <w:color w:val="000000"/>
          <w:spacing w:val="-5"/>
          <w:sz w:val="28"/>
          <w:szCs w:val="28"/>
        </w:rPr>
        <w:t>Секретарь конкурсной комиссии, принимающий документы, в пр</w:t>
      </w:r>
      <w:r w:rsidRPr="0086166E">
        <w:rPr>
          <w:color w:val="000000"/>
          <w:spacing w:val="-5"/>
          <w:sz w:val="28"/>
          <w:szCs w:val="28"/>
        </w:rPr>
        <w:t>и</w:t>
      </w:r>
      <w:r w:rsidRPr="0086166E">
        <w:rPr>
          <w:color w:val="000000"/>
          <w:spacing w:val="-5"/>
          <w:sz w:val="28"/>
          <w:szCs w:val="28"/>
        </w:rPr>
        <w:t>сутствии гражданина Российской Федерации или его представителя сверяет н</w:t>
      </w:r>
      <w:r w:rsidRPr="0086166E">
        <w:rPr>
          <w:color w:val="000000"/>
          <w:spacing w:val="-5"/>
          <w:sz w:val="28"/>
          <w:szCs w:val="28"/>
        </w:rPr>
        <w:t>а</w:t>
      </w:r>
      <w:r w:rsidRPr="0086166E">
        <w:rPr>
          <w:color w:val="000000"/>
          <w:spacing w:val="-5"/>
          <w:sz w:val="28"/>
          <w:szCs w:val="28"/>
        </w:rPr>
        <w:t>личие документов, приложенных в соответствии с пунктом 3.2 настоящего П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>ложения к заявлению, с их перечнем, указанным в заявлении, снимает копии с документов, возвращает гражданину Российской Федерации или его представ</w:t>
      </w:r>
      <w:r w:rsidRPr="0086166E">
        <w:rPr>
          <w:color w:val="000000"/>
          <w:spacing w:val="-5"/>
          <w:sz w:val="28"/>
          <w:szCs w:val="28"/>
        </w:rPr>
        <w:t>и</w:t>
      </w:r>
      <w:r w:rsidRPr="0086166E">
        <w:rPr>
          <w:color w:val="000000"/>
          <w:spacing w:val="-5"/>
          <w:sz w:val="28"/>
          <w:szCs w:val="28"/>
        </w:rPr>
        <w:t>телю подлинники указанных документов, а также выдает гражданину Росси</w:t>
      </w:r>
      <w:r w:rsidRPr="0086166E">
        <w:rPr>
          <w:color w:val="000000"/>
          <w:spacing w:val="-5"/>
          <w:sz w:val="28"/>
          <w:szCs w:val="28"/>
        </w:rPr>
        <w:t>й</w:t>
      </w:r>
      <w:r w:rsidRPr="0086166E">
        <w:rPr>
          <w:color w:val="000000"/>
          <w:spacing w:val="-5"/>
          <w:sz w:val="28"/>
          <w:szCs w:val="28"/>
        </w:rPr>
        <w:t>ской Федерации или его представителю копию заявле</w:t>
      </w:r>
      <w:r w:rsidRPr="0086166E">
        <w:rPr>
          <w:color w:val="000000"/>
          <w:sz w:val="28"/>
          <w:szCs w:val="28"/>
        </w:rPr>
        <w:t>ния с отметкой о</w:t>
      </w:r>
      <w:proofErr w:type="gramEnd"/>
      <w:r w:rsidRPr="0086166E">
        <w:rPr>
          <w:color w:val="000000"/>
          <w:sz w:val="28"/>
          <w:szCs w:val="28"/>
        </w:rPr>
        <w:t xml:space="preserve"> дате и времени приема документов. Копия доверенности, выданная представителю, указанному в пункте 3.4 настоящего Положения, прикладывается к делу.</w:t>
      </w:r>
    </w:p>
    <w:p w:rsidR="00B30AD7" w:rsidRPr="0086166E" w:rsidRDefault="00B30AD7" w:rsidP="00B30AD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lastRenderedPageBreak/>
        <w:t>В случае выявления в представленных в соответствии с п. 3.2 насто</w:t>
      </w:r>
      <w:r w:rsidRPr="0086166E">
        <w:rPr>
          <w:rFonts w:ascii="Times New Roman" w:hAnsi="Times New Roman"/>
          <w:color w:val="000000"/>
          <w:sz w:val="28"/>
          <w:szCs w:val="28"/>
        </w:rPr>
        <w:t>я</w:t>
      </w:r>
      <w:r w:rsidRPr="0086166E">
        <w:rPr>
          <w:rFonts w:ascii="Times New Roman" w:hAnsi="Times New Roman"/>
          <w:color w:val="000000"/>
          <w:sz w:val="28"/>
          <w:szCs w:val="28"/>
        </w:rPr>
        <w:t>щего Положения документах неполноты сведений, а также отсутствия док</w:t>
      </w:r>
      <w:r w:rsidRPr="0086166E">
        <w:rPr>
          <w:rFonts w:ascii="Times New Roman" w:hAnsi="Times New Roman"/>
          <w:color w:val="000000"/>
          <w:sz w:val="28"/>
          <w:szCs w:val="28"/>
        </w:rPr>
        <w:t>у</w:t>
      </w:r>
      <w:r w:rsidRPr="0086166E">
        <w:rPr>
          <w:rFonts w:ascii="Times New Roman" w:hAnsi="Times New Roman"/>
          <w:color w:val="000000"/>
          <w:sz w:val="28"/>
          <w:szCs w:val="28"/>
        </w:rPr>
        <w:t>ментов, из числа предусмотренных пунктами 3.2 и 3.3 настоящего Полож</w:t>
      </w:r>
      <w:r w:rsidRPr="0086166E">
        <w:rPr>
          <w:rFonts w:ascii="Times New Roman" w:hAnsi="Times New Roman"/>
          <w:color w:val="000000"/>
          <w:sz w:val="28"/>
          <w:szCs w:val="28"/>
        </w:rPr>
        <w:t>е</w:t>
      </w:r>
      <w:r w:rsidRPr="0086166E">
        <w:rPr>
          <w:rFonts w:ascii="Times New Roman" w:hAnsi="Times New Roman"/>
          <w:color w:val="000000"/>
          <w:sz w:val="28"/>
          <w:szCs w:val="28"/>
        </w:rPr>
        <w:t>ния, секретарь конкурсной комиссии незамедлительно извещает гражданина Российской Федерации или его представителя о выявленных недостатках.</w:t>
      </w:r>
    </w:p>
    <w:p w:rsidR="00B30AD7" w:rsidRPr="0086166E" w:rsidRDefault="00B30AD7" w:rsidP="00B30AD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t>Принятые документы для участия в конкурсе регистрируются в спец</w:t>
      </w:r>
      <w:r w:rsidRPr="0086166E">
        <w:rPr>
          <w:rFonts w:ascii="Times New Roman" w:hAnsi="Times New Roman"/>
          <w:color w:val="000000"/>
          <w:sz w:val="28"/>
          <w:szCs w:val="28"/>
        </w:rPr>
        <w:t>и</w:t>
      </w:r>
      <w:r w:rsidRPr="0086166E">
        <w:rPr>
          <w:rFonts w:ascii="Times New Roman" w:hAnsi="Times New Roman"/>
          <w:color w:val="000000"/>
          <w:sz w:val="28"/>
          <w:szCs w:val="28"/>
        </w:rPr>
        <w:t>альном журнале.</w:t>
      </w:r>
    </w:p>
    <w:p w:rsidR="00B30AD7" w:rsidRPr="0086166E" w:rsidRDefault="00B30AD7" w:rsidP="00B30AD7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t xml:space="preserve">Все документы из числа </w:t>
      </w:r>
      <w:proofErr w:type="gramStart"/>
      <w:r w:rsidRPr="0086166E"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 w:rsidRPr="0086166E">
        <w:rPr>
          <w:rFonts w:ascii="Times New Roman" w:hAnsi="Times New Roman"/>
          <w:color w:val="000000"/>
          <w:sz w:val="28"/>
          <w:szCs w:val="28"/>
        </w:rPr>
        <w:t xml:space="preserve"> пунктом 3.2 настоящего П</w:t>
      </w:r>
      <w:r w:rsidRPr="0086166E">
        <w:rPr>
          <w:rFonts w:ascii="Times New Roman" w:hAnsi="Times New Roman"/>
          <w:color w:val="000000"/>
          <w:sz w:val="28"/>
          <w:szCs w:val="28"/>
        </w:rPr>
        <w:t>о</w:t>
      </w:r>
      <w:r w:rsidRPr="0086166E">
        <w:rPr>
          <w:rFonts w:ascii="Times New Roman" w:hAnsi="Times New Roman"/>
          <w:color w:val="000000"/>
          <w:sz w:val="28"/>
          <w:szCs w:val="28"/>
        </w:rPr>
        <w:t>ложения, поданные гражданином Российской Федерации, формируются в д</w:t>
      </w:r>
      <w:r w:rsidRPr="0086166E">
        <w:rPr>
          <w:rFonts w:ascii="Times New Roman" w:hAnsi="Times New Roman"/>
          <w:color w:val="000000"/>
          <w:sz w:val="28"/>
          <w:szCs w:val="28"/>
        </w:rPr>
        <w:t>е</w:t>
      </w:r>
      <w:r w:rsidRPr="0086166E">
        <w:rPr>
          <w:rFonts w:ascii="Times New Roman" w:hAnsi="Times New Roman"/>
          <w:color w:val="000000"/>
          <w:sz w:val="28"/>
          <w:szCs w:val="28"/>
        </w:rPr>
        <w:t>ло. Заявления граждан Российской Федерации и приложенные к ним док</w:t>
      </w:r>
      <w:r w:rsidRPr="0086166E">
        <w:rPr>
          <w:rFonts w:ascii="Times New Roman" w:hAnsi="Times New Roman"/>
          <w:color w:val="000000"/>
          <w:sz w:val="28"/>
          <w:szCs w:val="28"/>
        </w:rPr>
        <w:t>у</w:t>
      </w:r>
      <w:r w:rsidRPr="0086166E">
        <w:rPr>
          <w:rFonts w:ascii="Times New Roman" w:hAnsi="Times New Roman"/>
          <w:color w:val="000000"/>
          <w:sz w:val="28"/>
          <w:szCs w:val="28"/>
        </w:rPr>
        <w:t>менты (копии документов) из числа предусмотренных пунктом 3.2 настоящ</w:t>
      </w:r>
      <w:r w:rsidRPr="0086166E">
        <w:rPr>
          <w:rFonts w:ascii="Times New Roman" w:hAnsi="Times New Roman"/>
          <w:color w:val="000000"/>
          <w:sz w:val="28"/>
          <w:szCs w:val="28"/>
        </w:rPr>
        <w:t>е</w:t>
      </w:r>
      <w:r w:rsidRPr="0086166E">
        <w:rPr>
          <w:rFonts w:ascii="Times New Roman" w:hAnsi="Times New Roman"/>
          <w:color w:val="000000"/>
          <w:sz w:val="28"/>
          <w:szCs w:val="28"/>
        </w:rPr>
        <w:t xml:space="preserve">го Положения хранятся у секретаря конкурсной комиссии с соблюдением требований по хранению персональных данных. </w:t>
      </w:r>
    </w:p>
    <w:p w:rsidR="00B30AD7" w:rsidRPr="0086166E" w:rsidRDefault="00B30AD7" w:rsidP="00B30AD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6166E">
        <w:rPr>
          <w:color w:val="000000"/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</w:t>
      </w:r>
      <w:r w:rsidRPr="0086166E">
        <w:rPr>
          <w:color w:val="000000"/>
          <w:sz w:val="28"/>
          <w:szCs w:val="28"/>
        </w:rPr>
        <w:t>у</w:t>
      </w:r>
      <w:r w:rsidRPr="0086166E">
        <w:rPr>
          <w:color w:val="000000"/>
          <w:sz w:val="28"/>
          <w:szCs w:val="28"/>
        </w:rPr>
        <w:t>щественного характера, поданных гражданином Российской Федерации в с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ответствии с пунктом 3.3 настоящего Положения, в отдел по профилактике коррупционных и иных правонарушений департамента организации упра</w:t>
      </w:r>
      <w:r w:rsidRPr="0086166E">
        <w:rPr>
          <w:color w:val="000000"/>
          <w:sz w:val="28"/>
          <w:szCs w:val="28"/>
        </w:rPr>
        <w:t>в</w:t>
      </w:r>
      <w:r w:rsidRPr="0086166E">
        <w:rPr>
          <w:color w:val="000000"/>
          <w:sz w:val="28"/>
          <w:szCs w:val="28"/>
        </w:rPr>
        <w:t>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86166E">
        <w:rPr>
          <w:color w:val="000000"/>
          <w:sz w:val="28"/>
          <w:szCs w:val="28"/>
        </w:rPr>
        <w:t xml:space="preserve"> Новосибирской области докуме</w:t>
      </w:r>
      <w:r w:rsidRPr="0086166E">
        <w:rPr>
          <w:color w:val="000000"/>
          <w:sz w:val="28"/>
          <w:szCs w:val="28"/>
        </w:rPr>
        <w:t>н</w:t>
      </w:r>
      <w:r w:rsidRPr="0086166E">
        <w:rPr>
          <w:color w:val="000000"/>
          <w:sz w:val="28"/>
          <w:szCs w:val="28"/>
        </w:rPr>
        <w:t>тов.</w:t>
      </w:r>
    </w:p>
    <w:p w:rsidR="00B30AD7" w:rsidRPr="0086166E" w:rsidRDefault="00B30AD7" w:rsidP="00B30AD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t>3.6. Гражданин Российской Федерации имеет право уточнять и допо</w:t>
      </w:r>
      <w:r w:rsidRPr="0086166E">
        <w:rPr>
          <w:rFonts w:ascii="Times New Roman" w:hAnsi="Times New Roman"/>
          <w:color w:val="000000"/>
          <w:sz w:val="28"/>
          <w:szCs w:val="28"/>
        </w:rPr>
        <w:t>л</w:t>
      </w:r>
      <w:r w:rsidRPr="0086166E">
        <w:rPr>
          <w:rFonts w:ascii="Times New Roman" w:hAnsi="Times New Roman"/>
          <w:color w:val="000000"/>
          <w:sz w:val="28"/>
          <w:szCs w:val="28"/>
        </w:rPr>
        <w:t xml:space="preserve">нять необходимые сведения, содержащиеся в документах, но не позднее 15-дневного срока со дня начала приема документов для участия в конкурсе. </w:t>
      </w:r>
    </w:p>
    <w:p w:rsidR="00B30AD7" w:rsidRPr="0086166E" w:rsidRDefault="00B30AD7" w:rsidP="00B30AD7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66E">
        <w:rPr>
          <w:rFonts w:ascii="Times New Roman" w:hAnsi="Times New Roman"/>
          <w:color w:val="000000"/>
          <w:sz w:val="28"/>
          <w:szCs w:val="28"/>
        </w:rPr>
        <w:t>3.7. Представленные в соответствии с пунктом 3.2 настоящего Пол</w:t>
      </w:r>
      <w:r w:rsidRPr="0086166E">
        <w:rPr>
          <w:rFonts w:ascii="Times New Roman" w:hAnsi="Times New Roman"/>
          <w:color w:val="000000"/>
          <w:sz w:val="28"/>
          <w:szCs w:val="28"/>
        </w:rPr>
        <w:t>о</w:t>
      </w:r>
      <w:r w:rsidRPr="0086166E">
        <w:rPr>
          <w:rFonts w:ascii="Times New Roman" w:hAnsi="Times New Roman"/>
          <w:color w:val="000000"/>
          <w:sz w:val="28"/>
          <w:szCs w:val="28"/>
        </w:rPr>
        <w:t>жения сведения подлежат проверке. В случае установления в ходе проверки обстоятельств, препятствующих замещению гражданином Российской Фед</w:t>
      </w:r>
      <w:r w:rsidRPr="0086166E">
        <w:rPr>
          <w:rFonts w:ascii="Times New Roman" w:hAnsi="Times New Roman"/>
          <w:color w:val="000000"/>
          <w:sz w:val="28"/>
          <w:szCs w:val="28"/>
        </w:rPr>
        <w:t>е</w:t>
      </w:r>
      <w:r w:rsidRPr="0086166E">
        <w:rPr>
          <w:rFonts w:ascii="Times New Roman" w:hAnsi="Times New Roman"/>
          <w:color w:val="000000"/>
          <w:sz w:val="28"/>
          <w:szCs w:val="28"/>
        </w:rPr>
        <w:t>рации должности Главы муниципального образования, он в письменной форме информируется конкурсной комиссией о причинах отказа в регистр</w:t>
      </w:r>
      <w:r w:rsidRPr="0086166E">
        <w:rPr>
          <w:rFonts w:ascii="Times New Roman" w:hAnsi="Times New Roman"/>
          <w:color w:val="000000"/>
          <w:sz w:val="28"/>
          <w:szCs w:val="28"/>
        </w:rPr>
        <w:t>а</w:t>
      </w:r>
      <w:r w:rsidRPr="0086166E">
        <w:rPr>
          <w:rFonts w:ascii="Times New Roman" w:hAnsi="Times New Roman"/>
          <w:color w:val="000000"/>
          <w:sz w:val="28"/>
          <w:szCs w:val="28"/>
        </w:rPr>
        <w:t>ции в качестве кандидата на должность Главы муниципального образования.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86166E">
        <w:rPr>
          <w:color w:val="000000"/>
          <w:sz w:val="28"/>
          <w:szCs w:val="28"/>
        </w:rPr>
        <w:t>3.8. Решение о регистрации гражданина Российской Федерации в кач</w:t>
      </w:r>
      <w:r w:rsidRPr="0086166E">
        <w:rPr>
          <w:color w:val="000000"/>
          <w:sz w:val="28"/>
          <w:szCs w:val="28"/>
        </w:rPr>
        <w:t>е</w:t>
      </w:r>
      <w:r w:rsidRPr="0086166E">
        <w:rPr>
          <w:color w:val="000000"/>
          <w:sz w:val="28"/>
          <w:szCs w:val="28"/>
        </w:rPr>
        <w:t>стве кандидата на должность Главы муниципального образования,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both"/>
        <w:rPr>
          <w:b/>
          <w:color w:val="000000"/>
          <w:spacing w:val="-4"/>
          <w:sz w:val="28"/>
          <w:szCs w:val="28"/>
        </w:rPr>
      </w:pP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both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pacing w:val="-4"/>
          <w:sz w:val="28"/>
          <w:szCs w:val="28"/>
        </w:rPr>
        <w:t>4. Конкурсная комиссия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709"/>
        <w:contextualSpacing/>
        <w:jc w:val="both"/>
        <w:rPr>
          <w:color w:val="000000"/>
          <w:spacing w:val="-9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4.1. Организация и проведение конкурса возлагаются на конкурсную к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 xml:space="preserve">миссию </w:t>
      </w:r>
      <w:r w:rsidRPr="0086166E">
        <w:rPr>
          <w:color w:val="000000"/>
          <w:sz w:val="28"/>
          <w:szCs w:val="28"/>
        </w:rPr>
        <w:t>по отбору кандидатур на должность Главы муниципального образ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вания (далее по тексту ‒ комиссия).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/>
          <w:spacing w:val="-7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4.2. Комиссия формируется Советом депутатов и состоит из 6 членов. П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 xml:space="preserve">ловина членов комиссии назначается Советом депутатов, другая половина – Главой  </w:t>
      </w:r>
      <w:proofErr w:type="spellStart"/>
      <w:r w:rsidRPr="0086166E">
        <w:rPr>
          <w:color w:val="000000"/>
          <w:spacing w:val="-5"/>
          <w:sz w:val="28"/>
          <w:szCs w:val="28"/>
        </w:rPr>
        <w:t>Колыванского</w:t>
      </w:r>
      <w:proofErr w:type="spellEnd"/>
      <w:r w:rsidRPr="0086166E">
        <w:rPr>
          <w:color w:val="000000"/>
          <w:spacing w:val="-5"/>
          <w:sz w:val="28"/>
          <w:szCs w:val="28"/>
        </w:rPr>
        <w:t xml:space="preserve"> района</w:t>
      </w:r>
      <w:r w:rsidRPr="0086166E">
        <w:rPr>
          <w:color w:val="000000"/>
          <w:sz w:val="28"/>
          <w:szCs w:val="28"/>
        </w:rPr>
        <w:t>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lastRenderedPageBreak/>
        <w:t>4.3. Комиссия состоит из председателя, заместителя председателя, секр</w:t>
      </w:r>
      <w:r w:rsidRPr="0086166E">
        <w:rPr>
          <w:color w:val="000000"/>
          <w:spacing w:val="-4"/>
          <w:sz w:val="28"/>
          <w:szCs w:val="28"/>
        </w:rPr>
        <w:t>е</w:t>
      </w:r>
      <w:r w:rsidRPr="0086166E">
        <w:rPr>
          <w:color w:val="000000"/>
          <w:spacing w:val="-4"/>
          <w:sz w:val="28"/>
          <w:szCs w:val="28"/>
        </w:rPr>
        <w:t xml:space="preserve">таря и </w:t>
      </w:r>
      <w:r w:rsidRPr="0086166E">
        <w:rPr>
          <w:color w:val="000000"/>
          <w:spacing w:val="-5"/>
          <w:sz w:val="28"/>
          <w:szCs w:val="28"/>
        </w:rPr>
        <w:t>иных членов комиссии. Председатель, заместитель председателя, секр</w:t>
      </w:r>
      <w:r w:rsidRPr="0086166E">
        <w:rPr>
          <w:color w:val="000000"/>
          <w:spacing w:val="-5"/>
          <w:sz w:val="28"/>
          <w:szCs w:val="28"/>
        </w:rPr>
        <w:t>е</w:t>
      </w:r>
      <w:r w:rsidRPr="0086166E">
        <w:rPr>
          <w:color w:val="000000"/>
          <w:spacing w:val="-5"/>
          <w:sz w:val="28"/>
          <w:szCs w:val="28"/>
        </w:rPr>
        <w:t>тарь ко</w:t>
      </w:r>
      <w:r w:rsidRPr="0086166E">
        <w:rPr>
          <w:color w:val="000000"/>
          <w:spacing w:val="-4"/>
          <w:sz w:val="28"/>
          <w:szCs w:val="28"/>
        </w:rPr>
        <w:t>миссии избираются на первом заседании комиссии большинством гол</w:t>
      </w:r>
      <w:r w:rsidRPr="0086166E">
        <w:rPr>
          <w:color w:val="000000"/>
          <w:spacing w:val="-4"/>
          <w:sz w:val="28"/>
          <w:szCs w:val="28"/>
        </w:rPr>
        <w:t>о</w:t>
      </w:r>
      <w:r w:rsidRPr="0086166E">
        <w:rPr>
          <w:color w:val="000000"/>
          <w:spacing w:val="-4"/>
          <w:sz w:val="28"/>
          <w:szCs w:val="28"/>
        </w:rPr>
        <w:t xml:space="preserve">сов от </w:t>
      </w:r>
      <w:r w:rsidRPr="0086166E">
        <w:rPr>
          <w:color w:val="000000"/>
          <w:spacing w:val="-6"/>
          <w:sz w:val="28"/>
          <w:szCs w:val="28"/>
        </w:rPr>
        <w:t xml:space="preserve">числа присутствующих членов комиссии. </w:t>
      </w:r>
      <w:r w:rsidRPr="0086166E">
        <w:rPr>
          <w:color w:val="000000"/>
          <w:spacing w:val="-5"/>
          <w:sz w:val="28"/>
          <w:szCs w:val="28"/>
        </w:rPr>
        <w:t>Председатель</w:t>
      </w:r>
      <w:r w:rsidRPr="0086166E">
        <w:rPr>
          <w:color w:val="000000"/>
          <w:spacing w:val="-4"/>
          <w:sz w:val="28"/>
          <w:szCs w:val="28"/>
        </w:rPr>
        <w:t xml:space="preserve"> комиссии изб</w:t>
      </w:r>
      <w:r w:rsidRPr="0086166E">
        <w:rPr>
          <w:color w:val="000000"/>
          <w:spacing w:val="-4"/>
          <w:sz w:val="28"/>
          <w:szCs w:val="28"/>
        </w:rPr>
        <w:t>и</w:t>
      </w:r>
      <w:r w:rsidRPr="0086166E">
        <w:rPr>
          <w:color w:val="000000"/>
          <w:spacing w:val="-4"/>
          <w:sz w:val="28"/>
          <w:szCs w:val="28"/>
        </w:rPr>
        <w:t>рается из числа</w:t>
      </w:r>
      <w:r w:rsidRPr="0086166E">
        <w:rPr>
          <w:color w:val="000000"/>
          <w:spacing w:val="-6"/>
          <w:sz w:val="28"/>
          <w:szCs w:val="28"/>
        </w:rPr>
        <w:t xml:space="preserve"> членов комиссии, назначенных </w:t>
      </w:r>
      <w:r w:rsidRPr="0086166E">
        <w:rPr>
          <w:color w:val="000000"/>
          <w:spacing w:val="-5"/>
          <w:sz w:val="28"/>
          <w:szCs w:val="28"/>
        </w:rPr>
        <w:t xml:space="preserve">Главой </w:t>
      </w:r>
      <w:proofErr w:type="spellStart"/>
      <w:r w:rsidRPr="0086166E">
        <w:rPr>
          <w:color w:val="000000"/>
          <w:spacing w:val="-5"/>
          <w:sz w:val="28"/>
          <w:szCs w:val="28"/>
        </w:rPr>
        <w:t>Колыванского</w:t>
      </w:r>
      <w:proofErr w:type="spellEnd"/>
      <w:r w:rsidRPr="0086166E">
        <w:rPr>
          <w:color w:val="000000"/>
          <w:spacing w:val="-5"/>
          <w:sz w:val="28"/>
          <w:szCs w:val="28"/>
        </w:rPr>
        <w:t xml:space="preserve"> района</w:t>
      </w:r>
      <w:r w:rsidRPr="0086166E">
        <w:rPr>
          <w:color w:val="000000"/>
          <w:sz w:val="28"/>
          <w:szCs w:val="28"/>
        </w:rPr>
        <w:t xml:space="preserve"> 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/>
          <w:spacing w:val="-9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4.4. Деятельность комиссии осуществляется коллегиально. Формой де</w:t>
      </w:r>
      <w:r w:rsidRPr="0086166E">
        <w:rPr>
          <w:color w:val="000000"/>
          <w:spacing w:val="-4"/>
          <w:sz w:val="28"/>
          <w:szCs w:val="28"/>
        </w:rPr>
        <w:t>я</w:t>
      </w:r>
      <w:r w:rsidRPr="0086166E">
        <w:rPr>
          <w:color w:val="000000"/>
          <w:spacing w:val="-4"/>
          <w:sz w:val="28"/>
          <w:szCs w:val="28"/>
        </w:rPr>
        <w:t>тельно</w:t>
      </w:r>
      <w:r w:rsidRPr="0086166E">
        <w:rPr>
          <w:color w:val="000000"/>
          <w:spacing w:val="-6"/>
          <w:sz w:val="28"/>
          <w:szCs w:val="28"/>
        </w:rPr>
        <w:t>сти комиссии являются заседания. Заседание комиссии считается прав</w:t>
      </w:r>
      <w:r w:rsidRPr="0086166E">
        <w:rPr>
          <w:color w:val="000000"/>
          <w:spacing w:val="-6"/>
          <w:sz w:val="28"/>
          <w:szCs w:val="28"/>
        </w:rPr>
        <w:t>о</w:t>
      </w:r>
      <w:r w:rsidRPr="0086166E">
        <w:rPr>
          <w:color w:val="000000"/>
          <w:spacing w:val="-6"/>
          <w:sz w:val="28"/>
          <w:szCs w:val="28"/>
        </w:rPr>
        <w:t xml:space="preserve">мочным, </w:t>
      </w:r>
      <w:r w:rsidRPr="0086166E">
        <w:rPr>
          <w:color w:val="000000"/>
          <w:spacing w:val="-5"/>
          <w:sz w:val="28"/>
          <w:szCs w:val="28"/>
        </w:rPr>
        <w:t>если на нем присутствует не менее двух третей от установленной чи</w:t>
      </w:r>
      <w:r w:rsidRPr="0086166E">
        <w:rPr>
          <w:color w:val="000000"/>
          <w:spacing w:val="-5"/>
          <w:sz w:val="28"/>
          <w:szCs w:val="28"/>
        </w:rPr>
        <w:t>с</w:t>
      </w:r>
      <w:r w:rsidRPr="0086166E">
        <w:rPr>
          <w:color w:val="000000"/>
          <w:spacing w:val="-5"/>
          <w:sz w:val="28"/>
          <w:szCs w:val="28"/>
        </w:rPr>
        <w:t xml:space="preserve">ленности </w:t>
      </w:r>
      <w:r w:rsidRPr="0086166E">
        <w:rPr>
          <w:color w:val="000000"/>
          <w:sz w:val="28"/>
          <w:szCs w:val="28"/>
        </w:rPr>
        <w:t>комиссии.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0" w:firstLine="698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В случае невозможности исполнения обязанностей членами комиссии, назна</w:t>
      </w:r>
      <w:r w:rsidRPr="0086166E">
        <w:rPr>
          <w:color w:val="000000"/>
          <w:spacing w:val="-5"/>
          <w:sz w:val="28"/>
          <w:szCs w:val="28"/>
        </w:rPr>
        <w:t>ченными Советом депутатов, участия члена комиссии в конкурсе по отб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>ру кандидатур на должность Главы муниципального образования в качестве кандидата, неправомочности состава комиссии, Совет де</w:t>
      </w:r>
      <w:r w:rsidRPr="0086166E">
        <w:rPr>
          <w:color w:val="000000"/>
          <w:spacing w:val="-4"/>
          <w:sz w:val="28"/>
          <w:szCs w:val="28"/>
        </w:rPr>
        <w:t>путатов назначает в с</w:t>
      </w:r>
      <w:r w:rsidRPr="0086166E">
        <w:rPr>
          <w:color w:val="000000"/>
          <w:spacing w:val="-4"/>
          <w:sz w:val="28"/>
          <w:szCs w:val="28"/>
        </w:rPr>
        <w:t>о</w:t>
      </w:r>
      <w:r w:rsidRPr="0086166E">
        <w:rPr>
          <w:color w:val="000000"/>
          <w:spacing w:val="-4"/>
          <w:sz w:val="28"/>
          <w:szCs w:val="28"/>
        </w:rPr>
        <w:t xml:space="preserve">ответствии с пунктом 4.2. настоящего Положения новых </w:t>
      </w:r>
      <w:r w:rsidRPr="0086166E">
        <w:rPr>
          <w:color w:val="000000"/>
          <w:sz w:val="28"/>
          <w:szCs w:val="28"/>
        </w:rPr>
        <w:t>членов комиссии.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left="10" w:firstLine="69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9"/>
          <w:sz w:val="28"/>
          <w:szCs w:val="28"/>
        </w:rPr>
        <w:t xml:space="preserve">4.5. </w:t>
      </w:r>
      <w:r w:rsidRPr="0086166E">
        <w:rPr>
          <w:color w:val="000000"/>
          <w:spacing w:val="-5"/>
          <w:sz w:val="28"/>
          <w:szCs w:val="28"/>
        </w:rPr>
        <w:t>Председатель комиссии: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 xml:space="preserve">представляет комиссию во взаимоотношениях с кандидатами, органами </w:t>
      </w:r>
      <w:r w:rsidRPr="0086166E">
        <w:rPr>
          <w:color w:val="000000"/>
          <w:spacing w:val="-5"/>
          <w:sz w:val="28"/>
          <w:szCs w:val="28"/>
        </w:rPr>
        <w:t>гос</w:t>
      </w:r>
      <w:r w:rsidRPr="0086166E">
        <w:rPr>
          <w:color w:val="000000"/>
          <w:spacing w:val="-5"/>
          <w:sz w:val="28"/>
          <w:szCs w:val="28"/>
        </w:rPr>
        <w:t>у</w:t>
      </w:r>
      <w:r w:rsidRPr="0086166E">
        <w:rPr>
          <w:color w:val="000000"/>
          <w:spacing w:val="-5"/>
          <w:sz w:val="28"/>
          <w:szCs w:val="28"/>
        </w:rPr>
        <w:t>дарственной власти, органами местного самоуправления, организаци</w:t>
      </w:r>
      <w:r w:rsidRPr="0086166E">
        <w:rPr>
          <w:color w:val="000000"/>
          <w:sz w:val="28"/>
          <w:szCs w:val="28"/>
        </w:rPr>
        <w:t>ями и гр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жданами;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48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планирует работу комиссии;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/>
        <w:ind w:right="1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6"/>
          <w:sz w:val="28"/>
          <w:szCs w:val="28"/>
        </w:rPr>
        <w:t>созывает заседания комиссии и утверждает повестку дня заседания комис</w:t>
      </w:r>
      <w:r w:rsidRPr="0086166E">
        <w:rPr>
          <w:color w:val="000000"/>
          <w:sz w:val="28"/>
          <w:szCs w:val="28"/>
        </w:rPr>
        <w:t>сии;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председательствует на заседании комиссии;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определяет порядок работы комиссии;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подписывает протоколы заседания комиссии, иные документы комиссии;</w:t>
      </w:r>
    </w:p>
    <w:p w:rsidR="00B30AD7" w:rsidRPr="0086166E" w:rsidRDefault="00B30AD7" w:rsidP="00B30AD7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оглашает на заседании Совета депутатов принятое по результатам конкурса решение комиссии.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firstLine="709"/>
        <w:contextualSpacing/>
        <w:jc w:val="both"/>
        <w:rPr>
          <w:color w:val="000000"/>
          <w:spacing w:val="-7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4.6. Заместитель председателя комиссии исполняет обязанности предс</w:t>
      </w:r>
      <w:r w:rsidRPr="0086166E">
        <w:rPr>
          <w:color w:val="000000"/>
          <w:spacing w:val="-4"/>
          <w:sz w:val="28"/>
          <w:szCs w:val="28"/>
        </w:rPr>
        <w:t>е</w:t>
      </w:r>
      <w:r w:rsidRPr="0086166E">
        <w:rPr>
          <w:color w:val="000000"/>
          <w:spacing w:val="-4"/>
          <w:sz w:val="28"/>
          <w:szCs w:val="28"/>
        </w:rPr>
        <w:t xml:space="preserve">дателя </w:t>
      </w:r>
      <w:r w:rsidRPr="0086166E">
        <w:rPr>
          <w:color w:val="000000"/>
          <w:sz w:val="28"/>
          <w:szCs w:val="28"/>
        </w:rPr>
        <w:t>комиссии во время его отсутствия.</w:t>
      </w:r>
    </w:p>
    <w:p w:rsidR="00B30AD7" w:rsidRPr="0086166E" w:rsidRDefault="00B30AD7" w:rsidP="00B30AD7">
      <w:pPr>
        <w:shd w:val="clear" w:color="auto" w:fill="FFFFFF"/>
        <w:ind w:left="10" w:right="34" w:firstLine="698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4.7. Секретарь комиссии осуществляет делопроизводство комиссии, обе</w:t>
      </w:r>
      <w:r w:rsidRPr="0086166E">
        <w:rPr>
          <w:color w:val="000000"/>
          <w:spacing w:val="-5"/>
          <w:sz w:val="28"/>
          <w:szCs w:val="28"/>
        </w:rPr>
        <w:t>с</w:t>
      </w:r>
      <w:r w:rsidRPr="0086166E">
        <w:rPr>
          <w:color w:val="000000"/>
          <w:spacing w:val="-5"/>
          <w:sz w:val="28"/>
          <w:szCs w:val="28"/>
        </w:rPr>
        <w:t>печи</w:t>
      </w:r>
      <w:r w:rsidRPr="0086166E">
        <w:rPr>
          <w:color w:val="000000"/>
          <w:spacing w:val="-6"/>
          <w:sz w:val="28"/>
          <w:szCs w:val="28"/>
        </w:rPr>
        <w:t>вает документационное сопровождение работы комиссии (регистрацию и прием</w:t>
      </w:r>
      <w:r w:rsidRPr="0086166E">
        <w:rPr>
          <w:color w:val="000000"/>
          <w:spacing w:val="-5"/>
          <w:sz w:val="28"/>
          <w:szCs w:val="28"/>
        </w:rPr>
        <w:t xml:space="preserve"> документов, формирование дел, ведение протоколов заседаний комиссии, под</w:t>
      </w:r>
      <w:r w:rsidRPr="0086166E">
        <w:rPr>
          <w:color w:val="000000"/>
          <w:sz w:val="28"/>
          <w:szCs w:val="28"/>
        </w:rPr>
        <w:t>готовку рабочих материалов комиссии, подготовку и направление запр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сов).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699"/>
        <w:contextualSpacing/>
        <w:jc w:val="both"/>
        <w:rPr>
          <w:color w:val="000000"/>
          <w:spacing w:val="-7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4.8. Решения комиссии принимаются открытым голосованием ее членов, присутствующих на заседании. Решение считается принятым, если за него пр</w:t>
      </w:r>
      <w:r w:rsidRPr="0086166E">
        <w:rPr>
          <w:color w:val="000000"/>
          <w:spacing w:val="-4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 xml:space="preserve">голосовало большинство членов комиссии, присутствующих на заседании. При </w:t>
      </w:r>
      <w:r w:rsidRPr="0086166E">
        <w:rPr>
          <w:color w:val="000000"/>
          <w:spacing w:val="-6"/>
          <w:sz w:val="28"/>
          <w:szCs w:val="28"/>
        </w:rPr>
        <w:t xml:space="preserve">равенстве голосов решающим является голос председателя комиссии. </w:t>
      </w:r>
      <w:r w:rsidRPr="0086166E">
        <w:rPr>
          <w:color w:val="000000"/>
          <w:spacing w:val="-3"/>
          <w:sz w:val="28"/>
          <w:szCs w:val="28"/>
        </w:rPr>
        <w:t xml:space="preserve">Решения оформляются протоколом, который подписывают члены комиссии, </w:t>
      </w:r>
      <w:r w:rsidRPr="0086166E">
        <w:rPr>
          <w:color w:val="000000"/>
          <w:sz w:val="28"/>
          <w:szCs w:val="28"/>
        </w:rPr>
        <w:t>присутс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вующие на заседании.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4.9. </w:t>
      </w:r>
      <w:r w:rsidRPr="0086166E">
        <w:rPr>
          <w:color w:val="000000"/>
          <w:sz w:val="28"/>
          <w:szCs w:val="28"/>
        </w:rPr>
        <w:t>Комиссия вправе привлекать к своей работе специалистов (экспе</w:t>
      </w:r>
      <w:r w:rsidRPr="0086166E">
        <w:rPr>
          <w:color w:val="000000"/>
          <w:sz w:val="28"/>
          <w:szCs w:val="28"/>
        </w:rPr>
        <w:t>р</w:t>
      </w:r>
      <w:r w:rsidRPr="0086166E">
        <w:rPr>
          <w:color w:val="000000"/>
          <w:sz w:val="28"/>
          <w:szCs w:val="28"/>
        </w:rPr>
        <w:t>тов), участвующих в заседаниях комиссии и не имеющих права голоса.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i/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4.10. Материально-техническое обеспечение деятельности комиссии осущест</w:t>
      </w:r>
      <w:r w:rsidRPr="0086166E">
        <w:rPr>
          <w:color w:val="000000"/>
          <w:spacing w:val="-2"/>
          <w:sz w:val="28"/>
          <w:szCs w:val="28"/>
        </w:rPr>
        <w:t xml:space="preserve">вляется администрацией </w:t>
      </w:r>
      <w:proofErr w:type="spellStart"/>
      <w:r w:rsidRPr="0086166E">
        <w:rPr>
          <w:color w:val="000000"/>
          <w:sz w:val="28"/>
          <w:szCs w:val="28"/>
        </w:rPr>
        <w:t>Сидоровского</w:t>
      </w:r>
      <w:proofErr w:type="spellEnd"/>
      <w:r w:rsidRPr="0086166E">
        <w:rPr>
          <w:color w:val="000000"/>
          <w:sz w:val="28"/>
          <w:szCs w:val="28"/>
        </w:rPr>
        <w:t xml:space="preserve"> сельсовета</w:t>
      </w:r>
      <w:r w:rsidRPr="0086166E">
        <w:rPr>
          <w:i/>
          <w:color w:val="000000"/>
          <w:sz w:val="28"/>
          <w:szCs w:val="28"/>
        </w:rPr>
        <w:t>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432"/>
          <w:tab w:val="left" w:leader="underscore" w:pos="3907"/>
        </w:tabs>
        <w:autoSpaceDE w:val="0"/>
        <w:autoSpaceDN w:val="0"/>
        <w:adjustRightInd w:val="0"/>
        <w:spacing w:before="48"/>
        <w:ind w:right="29"/>
        <w:contextualSpacing/>
        <w:jc w:val="both"/>
        <w:rPr>
          <w:color w:val="000000"/>
          <w:sz w:val="28"/>
          <w:szCs w:val="28"/>
        </w:rPr>
      </w:pP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/>
        <w:contextualSpacing/>
        <w:jc w:val="both"/>
        <w:rPr>
          <w:b/>
          <w:color w:val="000000"/>
          <w:sz w:val="28"/>
          <w:szCs w:val="28"/>
        </w:rPr>
      </w:pPr>
      <w:r w:rsidRPr="0086166E">
        <w:rPr>
          <w:b/>
          <w:color w:val="000000"/>
          <w:spacing w:val="-4"/>
          <w:sz w:val="28"/>
          <w:szCs w:val="28"/>
        </w:rPr>
        <w:t>5. Порядок проведения конкурса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left="14" w:right="24" w:firstLine="69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8"/>
          <w:sz w:val="28"/>
          <w:szCs w:val="28"/>
        </w:rPr>
        <w:lastRenderedPageBreak/>
        <w:t>5.1.</w:t>
      </w:r>
      <w:r w:rsidRPr="0086166E">
        <w:rPr>
          <w:color w:val="000000"/>
          <w:sz w:val="28"/>
          <w:szCs w:val="28"/>
        </w:rPr>
        <w:t> </w:t>
      </w:r>
      <w:r w:rsidRPr="0086166E">
        <w:rPr>
          <w:color w:val="000000"/>
          <w:spacing w:val="-5"/>
          <w:sz w:val="28"/>
          <w:szCs w:val="28"/>
        </w:rPr>
        <w:t>Конкурс объявляется решением Совета депутатов. Объявление дол</w:t>
      </w:r>
      <w:r w:rsidRPr="0086166E">
        <w:rPr>
          <w:color w:val="000000"/>
          <w:spacing w:val="-5"/>
          <w:sz w:val="28"/>
          <w:szCs w:val="28"/>
        </w:rPr>
        <w:t>ж</w:t>
      </w:r>
      <w:r w:rsidRPr="0086166E">
        <w:rPr>
          <w:color w:val="000000"/>
          <w:spacing w:val="-5"/>
          <w:sz w:val="28"/>
          <w:szCs w:val="28"/>
        </w:rPr>
        <w:t>но со</w:t>
      </w:r>
      <w:r w:rsidRPr="0086166E">
        <w:rPr>
          <w:color w:val="000000"/>
          <w:sz w:val="28"/>
          <w:szCs w:val="28"/>
        </w:rPr>
        <w:t>держать: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дату, время и место проведения конкурса;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требования к лицам, желающим принять участие в конкурсе;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перечень документов, подлежащих представлению в комиссию;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адрес места приема документов, необходимых для участия в конкурсе;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даты начала и окончания, время приема документов;</w:t>
      </w:r>
    </w:p>
    <w:p w:rsidR="00B30AD7" w:rsidRPr="0086166E" w:rsidRDefault="00B30AD7" w:rsidP="00B30AD7">
      <w:pPr>
        <w:widowControl w:val="0"/>
        <w:numPr>
          <w:ilvl w:val="0"/>
          <w:numId w:val="4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3"/>
          <w:sz w:val="28"/>
          <w:szCs w:val="28"/>
        </w:rPr>
        <w:t>номер контактного телефона для получения справочной информации.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leader="underscore" w:pos="5885"/>
        </w:tabs>
        <w:autoSpaceDE w:val="0"/>
        <w:autoSpaceDN w:val="0"/>
        <w:adjustRightInd w:val="0"/>
        <w:ind w:left="19" w:firstLine="690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 xml:space="preserve">Данная информация публикуется в официальном печатном издании Бюллетень </w:t>
      </w:r>
      <w:proofErr w:type="spellStart"/>
      <w:r w:rsidRPr="0086166E">
        <w:rPr>
          <w:color w:val="000000"/>
          <w:sz w:val="28"/>
          <w:szCs w:val="28"/>
        </w:rPr>
        <w:t>Сидоровского</w:t>
      </w:r>
      <w:proofErr w:type="spellEnd"/>
      <w:r w:rsidRPr="0086166E">
        <w:rPr>
          <w:color w:val="000000"/>
          <w:sz w:val="28"/>
          <w:szCs w:val="28"/>
        </w:rPr>
        <w:t xml:space="preserve"> сельсовета и размещается на </w:t>
      </w:r>
      <w:r w:rsidRPr="0086166E">
        <w:rPr>
          <w:color w:val="000000"/>
          <w:spacing w:val="-4"/>
          <w:sz w:val="28"/>
          <w:szCs w:val="28"/>
        </w:rPr>
        <w:t>официальном сайте</w:t>
      </w:r>
      <w:r w:rsidRPr="0086166E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86166E">
        <w:rPr>
          <w:iCs/>
          <w:color w:val="000000"/>
          <w:spacing w:val="-6"/>
          <w:sz w:val="28"/>
          <w:szCs w:val="28"/>
        </w:rPr>
        <w:t>администрации</w:t>
      </w:r>
      <w:r w:rsidRPr="0086166E">
        <w:rPr>
          <w:i/>
          <w:color w:val="000000"/>
          <w:sz w:val="28"/>
          <w:szCs w:val="28"/>
        </w:rPr>
        <w:t xml:space="preserve"> </w:t>
      </w:r>
      <w:proofErr w:type="spellStart"/>
      <w:r w:rsidRPr="0086166E">
        <w:rPr>
          <w:color w:val="000000"/>
          <w:sz w:val="28"/>
          <w:szCs w:val="28"/>
        </w:rPr>
        <w:t>Сидоровского</w:t>
      </w:r>
      <w:proofErr w:type="spellEnd"/>
      <w:r w:rsidRPr="0086166E">
        <w:rPr>
          <w:color w:val="000000"/>
          <w:sz w:val="28"/>
          <w:szCs w:val="28"/>
        </w:rPr>
        <w:t xml:space="preserve"> сельсовета </w:t>
      </w:r>
      <w:r w:rsidRPr="0086166E">
        <w:rPr>
          <w:color w:val="000000"/>
          <w:spacing w:val="-6"/>
          <w:sz w:val="28"/>
          <w:szCs w:val="28"/>
        </w:rPr>
        <w:t xml:space="preserve">в </w:t>
      </w:r>
      <w:r w:rsidRPr="0086166E">
        <w:rPr>
          <w:color w:val="000000"/>
          <w:spacing w:val="-3"/>
          <w:sz w:val="28"/>
          <w:szCs w:val="28"/>
        </w:rPr>
        <w:t>информационно-телекоммуникационной сети Интернет.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9" w:firstLine="709"/>
        <w:contextualSpacing/>
        <w:jc w:val="both"/>
        <w:rPr>
          <w:color w:val="000000"/>
          <w:spacing w:val="-10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5.2. Срок подачи заявлений на участие в конкурсе и представления нео</w:t>
      </w:r>
      <w:r w:rsidRPr="0086166E">
        <w:rPr>
          <w:color w:val="000000"/>
          <w:spacing w:val="-4"/>
          <w:sz w:val="28"/>
          <w:szCs w:val="28"/>
        </w:rPr>
        <w:t>б</w:t>
      </w:r>
      <w:r w:rsidRPr="0086166E">
        <w:rPr>
          <w:color w:val="000000"/>
          <w:spacing w:val="-4"/>
          <w:sz w:val="28"/>
          <w:szCs w:val="28"/>
        </w:rPr>
        <w:t>ходимых документов составляет 15 календарных дней со дня начала приема документов.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/>
          <w:spacing w:val="-8"/>
          <w:sz w:val="28"/>
          <w:szCs w:val="28"/>
        </w:rPr>
      </w:pPr>
      <w:r w:rsidRPr="0086166E">
        <w:rPr>
          <w:color w:val="000000"/>
          <w:spacing w:val="-4"/>
          <w:sz w:val="28"/>
          <w:szCs w:val="28"/>
        </w:rPr>
        <w:t>5.3. </w:t>
      </w:r>
      <w:r w:rsidRPr="0086166E">
        <w:rPr>
          <w:color w:val="000000"/>
          <w:spacing w:val="-5"/>
          <w:sz w:val="28"/>
          <w:szCs w:val="28"/>
        </w:rPr>
        <w:t>Комиссия проверяет соответствие документов, представленных гра</w:t>
      </w:r>
      <w:r w:rsidRPr="0086166E">
        <w:rPr>
          <w:color w:val="000000"/>
          <w:spacing w:val="-5"/>
          <w:sz w:val="28"/>
          <w:szCs w:val="28"/>
        </w:rPr>
        <w:t>ж</w:t>
      </w:r>
      <w:r w:rsidRPr="0086166E">
        <w:rPr>
          <w:color w:val="000000"/>
          <w:spacing w:val="-5"/>
          <w:sz w:val="28"/>
          <w:szCs w:val="28"/>
        </w:rPr>
        <w:t>данами Российской Федерации, установленным требованиям, достоверность сведений, указанных в этих до</w:t>
      </w:r>
      <w:r w:rsidRPr="0086166E">
        <w:rPr>
          <w:color w:val="000000"/>
          <w:sz w:val="28"/>
          <w:szCs w:val="28"/>
        </w:rPr>
        <w:t>кументах путем направления запросов в соо</w:t>
      </w:r>
      <w:r w:rsidRPr="0086166E">
        <w:rPr>
          <w:color w:val="000000"/>
          <w:sz w:val="28"/>
          <w:szCs w:val="28"/>
        </w:rPr>
        <w:t>т</w:t>
      </w:r>
      <w:r w:rsidRPr="0086166E">
        <w:rPr>
          <w:color w:val="000000"/>
          <w:sz w:val="28"/>
          <w:szCs w:val="28"/>
        </w:rPr>
        <w:t>ветствующие органы и организации.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4" w:firstLine="709"/>
        <w:contextualSpacing/>
        <w:jc w:val="both"/>
        <w:rPr>
          <w:color w:val="000000"/>
          <w:spacing w:val="-1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5.4. Конкурс проводится в два этапа.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 xml:space="preserve">Первый этап конкурса проводится в форме письменного тестирования кандидатов. Письменный тест содержит 30 вопросов. </w:t>
      </w:r>
      <w:proofErr w:type="gramStart"/>
      <w:r w:rsidRPr="0086166E">
        <w:rPr>
          <w:color w:val="000000"/>
          <w:spacing w:val="-5"/>
          <w:sz w:val="28"/>
          <w:szCs w:val="28"/>
        </w:rPr>
        <w:t>В ходе тестирования к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 xml:space="preserve">миссия оценивает знание Конституции Российской </w:t>
      </w:r>
      <w:r w:rsidRPr="0086166E">
        <w:rPr>
          <w:color w:val="000000"/>
          <w:spacing w:val="-2"/>
          <w:sz w:val="28"/>
          <w:szCs w:val="28"/>
        </w:rPr>
        <w:t>Федерации, Бюджетного, Земельного кодексов, федерального законодатель</w:t>
      </w:r>
      <w:r w:rsidRPr="0086166E">
        <w:rPr>
          <w:color w:val="000000"/>
          <w:spacing w:val="-5"/>
          <w:sz w:val="28"/>
          <w:szCs w:val="28"/>
        </w:rPr>
        <w:t>ства, регулирующего вопр</w:t>
      </w:r>
      <w:r w:rsidRPr="0086166E">
        <w:rPr>
          <w:color w:val="000000"/>
          <w:spacing w:val="-5"/>
          <w:sz w:val="28"/>
          <w:szCs w:val="28"/>
        </w:rPr>
        <w:t>о</w:t>
      </w:r>
      <w:r w:rsidRPr="0086166E">
        <w:rPr>
          <w:color w:val="000000"/>
          <w:spacing w:val="-5"/>
          <w:sz w:val="28"/>
          <w:szCs w:val="28"/>
        </w:rPr>
        <w:t>сы организации местного самоуправления, муници</w:t>
      </w:r>
      <w:r w:rsidRPr="0086166E">
        <w:rPr>
          <w:color w:val="000000"/>
          <w:spacing w:val="-6"/>
          <w:sz w:val="28"/>
          <w:szCs w:val="28"/>
        </w:rPr>
        <w:t>пальной службы, против</w:t>
      </w:r>
      <w:r w:rsidRPr="0086166E">
        <w:rPr>
          <w:color w:val="000000"/>
          <w:spacing w:val="-6"/>
          <w:sz w:val="28"/>
          <w:szCs w:val="28"/>
        </w:rPr>
        <w:t>о</w:t>
      </w:r>
      <w:r w:rsidRPr="0086166E">
        <w:rPr>
          <w:color w:val="000000"/>
          <w:spacing w:val="-6"/>
          <w:sz w:val="28"/>
          <w:szCs w:val="28"/>
        </w:rPr>
        <w:t xml:space="preserve">действия коррупции, закупок товаров, работ, услуг для </w:t>
      </w:r>
      <w:r w:rsidRPr="0086166E">
        <w:rPr>
          <w:color w:val="000000"/>
          <w:spacing w:val="-5"/>
          <w:sz w:val="28"/>
          <w:szCs w:val="28"/>
        </w:rPr>
        <w:t>обеспечения государс</w:t>
      </w:r>
      <w:r w:rsidRPr="0086166E">
        <w:rPr>
          <w:color w:val="000000"/>
          <w:spacing w:val="-5"/>
          <w:sz w:val="28"/>
          <w:szCs w:val="28"/>
        </w:rPr>
        <w:t>т</w:t>
      </w:r>
      <w:r w:rsidRPr="0086166E">
        <w:rPr>
          <w:color w:val="000000"/>
          <w:spacing w:val="-5"/>
          <w:sz w:val="28"/>
          <w:szCs w:val="28"/>
        </w:rPr>
        <w:t xml:space="preserve">венных и муниципальных нужд, Устава Новосибирской </w:t>
      </w:r>
      <w:r w:rsidRPr="0086166E">
        <w:rPr>
          <w:color w:val="000000"/>
          <w:spacing w:val="-2"/>
          <w:sz w:val="28"/>
          <w:szCs w:val="28"/>
        </w:rPr>
        <w:t>области, законов и иных нормативных правовых актов Новосибирской обла</w:t>
      </w:r>
      <w:r w:rsidRPr="0086166E">
        <w:rPr>
          <w:color w:val="000000"/>
          <w:spacing w:val="-7"/>
          <w:sz w:val="28"/>
          <w:szCs w:val="28"/>
        </w:rPr>
        <w:t xml:space="preserve">сти, Устава и иных муниципальных правовых актов </w:t>
      </w:r>
      <w:proofErr w:type="spellStart"/>
      <w:r w:rsidRPr="0086166E">
        <w:rPr>
          <w:color w:val="000000"/>
          <w:spacing w:val="-7"/>
          <w:sz w:val="28"/>
          <w:szCs w:val="28"/>
        </w:rPr>
        <w:t>Сидоровского</w:t>
      </w:r>
      <w:proofErr w:type="spellEnd"/>
      <w:r w:rsidRPr="0086166E">
        <w:rPr>
          <w:color w:val="000000"/>
          <w:spacing w:val="-7"/>
          <w:sz w:val="28"/>
          <w:szCs w:val="28"/>
        </w:rPr>
        <w:t xml:space="preserve"> сельсовета </w:t>
      </w:r>
      <w:r w:rsidRPr="0086166E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86166E">
        <w:rPr>
          <w:color w:val="000000"/>
          <w:spacing w:val="-8"/>
          <w:sz w:val="28"/>
          <w:szCs w:val="28"/>
        </w:rPr>
        <w:t xml:space="preserve">в части полномочий, осуществляемых </w:t>
      </w:r>
      <w:r w:rsidRPr="0086166E">
        <w:rPr>
          <w:color w:val="000000"/>
          <w:sz w:val="28"/>
          <w:szCs w:val="28"/>
        </w:rPr>
        <w:t>Главой муниципального образования.</w:t>
      </w:r>
      <w:proofErr w:type="gramEnd"/>
    </w:p>
    <w:p w:rsidR="00B30AD7" w:rsidRPr="0086166E" w:rsidRDefault="00B30AD7" w:rsidP="00B30AD7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Результаты тестирования каждого кандидата заносятся в протокол з</w:t>
      </w:r>
      <w:r w:rsidRPr="0086166E">
        <w:rPr>
          <w:color w:val="000000"/>
          <w:sz w:val="28"/>
          <w:szCs w:val="28"/>
        </w:rPr>
        <w:t>а</w:t>
      </w:r>
      <w:r w:rsidRPr="0086166E">
        <w:rPr>
          <w:color w:val="000000"/>
          <w:sz w:val="28"/>
          <w:szCs w:val="28"/>
        </w:rPr>
        <w:t>седания комиссии.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6"/>
          <w:sz w:val="28"/>
          <w:szCs w:val="28"/>
        </w:rPr>
        <w:t>Второй этап конкурса проходит в форме собеседования и рассмотрения про</w:t>
      </w:r>
      <w:r w:rsidRPr="0086166E">
        <w:rPr>
          <w:color w:val="000000"/>
          <w:spacing w:val="-3"/>
          <w:sz w:val="28"/>
          <w:szCs w:val="28"/>
        </w:rPr>
        <w:t>грамм развития муниципального образования (предложений по улучшению качества жизни населения в муниципальном образовании), представленных кандидатами.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color w:val="000000"/>
          <w:spacing w:val="-4"/>
          <w:sz w:val="28"/>
          <w:szCs w:val="28"/>
        </w:rPr>
      </w:pPr>
      <w:r w:rsidRPr="0086166E">
        <w:rPr>
          <w:color w:val="000000"/>
          <w:spacing w:val="-9"/>
          <w:sz w:val="28"/>
          <w:szCs w:val="28"/>
        </w:rPr>
        <w:t>К</w:t>
      </w:r>
      <w:r w:rsidRPr="0086166E">
        <w:rPr>
          <w:color w:val="000000"/>
          <w:spacing w:val="-4"/>
          <w:sz w:val="28"/>
          <w:szCs w:val="28"/>
        </w:rPr>
        <w:t>омиссией оцениваются личные и профессиональные качества кандид</w:t>
      </w:r>
      <w:r w:rsidRPr="0086166E">
        <w:rPr>
          <w:color w:val="000000"/>
          <w:spacing w:val="-4"/>
          <w:sz w:val="28"/>
          <w:szCs w:val="28"/>
        </w:rPr>
        <w:t>а</w:t>
      </w:r>
      <w:r w:rsidRPr="0086166E">
        <w:rPr>
          <w:color w:val="000000"/>
          <w:spacing w:val="-4"/>
          <w:sz w:val="28"/>
          <w:szCs w:val="28"/>
        </w:rPr>
        <w:t>тов посредством рассмотрения программ развития муниципальных образов</w:t>
      </w:r>
      <w:r w:rsidRPr="0086166E">
        <w:rPr>
          <w:color w:val="000000"/>
          <w:spacing w:val="-4"/>
          <w:sz w:val="28"/>
          <w:szCs w:val="28"/>
        </w:rPr>
        <w:t>а</w:t>
      </w:r>
      <w:r w:rsidRPr="0086166E">
        <w:rPr>
          <w:color w:val="000000"/>
          <w:spacing w:val="-4"/>
          <w:sz w:val="28"/>
          <w:szCs w:val="28"/>
        </w:rPr>
        <w:t>ний, заслушивания ответов кандидатов на вопросы членов конкурсной коми</w:t>
      </w:r>
      <w:r w:rsidRPr="0086166E">
        <w:rPr>
          <w:color w:val="000000"/>
          <w:spacing w:val="-4"/>
          <w:sz w:val="28"/>
          <w:szCs w:val="28"/>
        </w:rPr>
        <w:t>с</w:t>
      </w:r>
      <w:r w:rsidRPr="0086166E">
        <w:rPr>
          <w:color w:val="000000"/>
          <w:spacing w:val="-4"/>
          <w:sz w:val="28"/>
          <w:szCs w:val="28"/>
        </w:rPr>
        <w:t>сии.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Оценка результатов по итогам второго этапа конкурса проводится коми</w:t>
      </w:r>
      <w:r w:rsidRPr="0086166E">
        <w:rPr>
          <w:color w:val="000000"/>
          <w:spacing w:val="-5"/>
          <w:sz w:val="28"/>
          <w:szCs w:val="28"/>
        </w:rPr>
        <w:t>с</w:t>
      </w:r>
      <w:r w:rsidRPr="0086166E">
        <w:rPr>
          <w:color w:val="000000"/>
          <w:spacing w:val="-5"/>
          <w:sz w:val="28"/>
          <w:szCs w:val="28"/>
        </w:rPr>
        <w:t xml:space="preserve">сией в отсутствие кандидатов. Каждый член комиссии оценивает кандидата по шкале от 1 до 5 баллов, учитывая: 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/>
          <w:spacing w:val="-5"/>
          <w:sz w:val="28"/>
          <w:szCs w:val="28"/>
        </w:rPr>
      </w:pPr>
      <w:proofErr w:type="gramStart"/>
      <w:r w:rsidRPr="0086166E">
        <w:rPr>
          <w:color w:val="000000"/>
          <w:spacing w:val="-5"/>
          <w:sz w:val="28"/>
          <w:szCs w:val="28"/>
        </w:rPr>
        <w:t>‒ </w:t>
      </w:r>
      <w:r w:rsidRPr="0086166E">
        <w:rPr>
          <w:color w:val="000000"/>
          <w:sz w:val="28"/>
          <w:szCs w:val="28"/>
        </w:rPr>
        <w:t>наличие характеристики муниципального образования в предста</w:t>
      </w:r>
      <w:r w:rsidRPr="0086166E">
        <w:rPr>
          <w:color w:val="000000"/>
          <w:sz w:val="28"/>
          <w:szCs w:val="28"/>
        </w:rPr>
        <w:t>в</w:t>
      </w:r>
      <w:r w:rsidRPr="0086166E">
        <w:rPr>
          <w:color w:val="000000"/>
          <w:sz w:val="28"/>
          <w:szCs w:val="28"/>
        </w:rPr>
        <w:lastRenderedPageBreak/>
        <w:t>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образования;</w:t>
      </w:r>
      <w:proofErr w:type="gramEnd"/>
    </w:p>
    <w:p w:rsidR="00B30AD7" w:rsidRPr="0086166E" w:rsidRDefault="00B30AD7" w:rsidP="00B30AD7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z w:val="28"/>
          <w:szCs w:val="28"/>
        </w:rPr>
        <w:t>‒ отражение в программе развития муниципального образования об</w:t>
      </w:r>
      <w:r w:rsidRPr="0086166E">
        <w:rPr>
          <w:color w:val="000000"/>
          <w:sz w:val="28"/>
          <w:szCs w:val="28"/>
        </w:rPr>
        <w:t>ъ</w:t>
      </w:r>
      <w:r w:rsidRPr="0086166E">
        <w:rPr>
          <w:color w:val="000000"/>
          <w:sz w:val="28"/>
          <w:szCs w:val="28"/>
        </w:rPr>
        <w:t>ективно существующих проблем муниципального образования, обоснова</w:t>
      </w:r>
      <w:r w:rsidRPr="0086166E">
        <w:rPr>
          <w:color w:val="000000"/>
          <w:sz w:val="28"/>
          <w:szCs w:val="28"/>
        </w:rPr>
        <w:t>н</w:t>
      </w:r>
      <w:r w:rsidRPr="0086166E">
        <w:rPr>
          <w:color w:val="000000"/>
          <w:sz w:val="28"/>
          <w:szCs w:val="28"/>
        </w:rPr>
        <w:t xml:space="preserve">ность и </w:t>
      </w:r>
      <w:proofErr w:type="spellStart"/>
      <w:r w:rsidRPr="0086166E">
        <w:rPr>
          <w:color w:val="000000"/>
          <w:sz w:val="28"/>
          <w:szCs w:val="28"/>
        </w:rPr>
        <w:t>подкреплённость</w:t>
      </w:r>
      <w:proofErr w:type="spellEnd"/>
      <w:r w:rsidRPr="0086166E">
        <w:rPr>
          <w:color w:val="000000"/>
          <w:sz w:val="28"/>
          <w:szCs w:val="28"/>
        </w:rPr>
        <w:t xml:space="preserve"> их существования фактическими данными;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z w:val="28"/>
          <w:szCs w:val="28"/>
        </w:rPr>
        <w:t>‒ наличие в программе развития муниципального образования мер, предлагаемых кандидатом, направленных на решение поставленных пр</w:t>
      </w:r>
      <w:r w:rsidRPr="0086166E">
        <w:rPr>
          <w:color w:val="000000"/>
          <w:sz w:val="28"/>
          <w:szCs w:val="28"/>
        </w:rPr>
        <w:t>о</w:t>
      </w:r>
      <w:r w:rsidRPr="0086166E">
        <w:rPr>
          <w:color w:val="000000"/>
          <w:sz w:val="28"/>
          <w:szCs w:val="28"/>
        </w:rPr>
        <w:t>блем, их реальность и обоснованность, включая отражение имеющихся для этого ресурсов;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‒ эрудированность кандидата, владение информацией (наличие системы аргументов) по обсуждаемым вопросам.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Средний балл, присвоенный кандидату по итогам собеседования, запис</w:t>
      </w:r>
      <w:r w:rsidRPr="0086166E">
        <w:rPr>
          <w:color w:val="000000"/>
          <w:spacing w:val="-5"/>
          <w:sz w:val="28"/>
          <w:szCs w:val="28"/>
        </w:rPr>
        <w:t>ы</w:t>
      </w:r>
      <w:r w:rsidRPr="0086166E">
        <w:rPr>
          <w:color w:val="000000"/>
          <w:spacing w:val="-5"/>
          <w:sz w:val="28"/>
          <w:szCs w:val="28"/>
        </w:rPr>
        <w:t>вается в протокол комиссии.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6166E">
        <w:rPr>
          <w:b/>
          <w:color w:val="000000"/>
          <w:spacing w:val="-5"/>
          <w:sz w:val="28"/>
          <w:szCs w:val="28"/>
        </w:rPr>
        <w:t xml:space="preserve">6. Решение комиссии 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both"/>
        <w:rPr>
          <w:color w:val="000000"/>
          <w:sz w:val="28"/>
          <w:szCs w:val="28"/>
        </w:rPr>
      </w:pPr>
      <w:r w:rsidRPr="0086166E">
        <w:rPr>
          <w:b/>
          <w:color w:val="000000"/>
          <w:spacing w:val="-5"/>
          <w:sz w:val="28"/>
          <w:szCs w:val="28"/>
        </w:rPr>
        <w:t>и порядок оформления результатов конкурса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10"/>
          <w:sz w:val="28"/>
          <w:szCs w:val="28"/>
        </w:rPr>
        <w:t>6.1. </w:t>
      </w:r>
      <w:r w:rsidRPr="0086166E">
        <w:rPr>
          <w:color w:val="000000"/>
          <w:spacing w:val="-5"/>
          <w:sz w:val="28"/>
          <w:szCs w:val="28"/>
        </w:rPr>
        <w:t>Победителями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балл 2.6 и выше по итогам второго этапа конкурса ‒ соб</w:t>
      </w:r>
      <w:r w:rsidRPr="0086166E">
        <w:rPr>
          <w:color w:val="000000"/>
          <w:spacing w:val="-5"/>
          <w:sz w:val="28"/>
          <w:szCs w:val="28"/>
        </w:rPr>
        <w:t>е</w:t>
      </w:r>
      <w:r w:rsidRPr="0086166E">
        <w:rPr>
          <w:color w:val="000000"/>
          <w:spacing w:val="-5"/>
          <w:sz w:val="28"/>
          <w:szCs w:val="28"/>
        </w:rPr>
        <w:t>седования.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6"/>
          <w:sz w:val="28"/>
          <w:szCs w:val="28"/>
        </w:rPr>
        <w:t>В случае если ни один из кандидатов не был признан успешно прошедшим кон</w:t>
      </w:r>
      <w:r w:rsidRPr="0086166E">
        <w:rPr>
          <w:color w:val="000000"/>
          <w:spacing w:val="-4"/>
          <w:sz w:val="28"/>
          <w:szCs w:val="28"/>
        </w:rPr>
        <w:t>курсное испытание, комиссия принимает решение признать кандидатов не от</w:t>
      </w:r>
      <w:r w:rsidRPr="0086166E">
        <w:rPr>
          <w:color w:val="000000"/>
          <w:sz w:val="28"/>
          <w:szCs w:val="28"/>
        </w:rPr>
        <w:t>вечающими предъявленным требованиям.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10"/>
          <w:sz w:val="28"/>
          <w:szCs w:val="28"/>
        </w:rPr>
        <w:t>6.2.</w:t>
      </w:r>
      <w:r w:rsidRPr="0086166E">
        <w:rPr>
          <w:color w:val="000000"/>
          <w:sz w:val="28"/>
          <w:szCs w:val="28"/>
        </w:rPr>
        <w:t> </w:t>
      </w:r>
      <w:r w:rsidRPr="0086166E">
        <w:rPr>
          <w:color w:val="000000"/>
          <w:spacing w:val="-4"/>
          <w:sz w:val="28"/>
          <w:szCs w:val="28"/>
        </w:rPr>
        <w:t>Решение комиссии оформляется протоколом, который подписывается все</w:t>
      </w:r>
      <w:r w:rsidRPr="0086166E">
        <w:rPr>
          <w:color w:val="000000"/>
          <w:spacing w:val="-6"/>
          <w:sz w:val="28"/>
          <w:szCs w:val="28"/>
        </w:rPr>
        <w:t>ми членами комиссии, присутствующими на заседании комиссии. Протокол нап</w:t>
      </w:r>
      <w:r w:rsidRPr="0086166E">
        <w:rPr>
          <w:color w:val="000000"/>
          <w:sz w:val="28"/>
          <w:szCs w:val="28"/>
        </w:rPr>
        <w:t>равляется в Совет депутатов.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5" w:firstLine="698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О результатах конкурса комиссия информирует кандидатов в письменной фор</w:t>
      </w:r>
      <w:r w:rsidRPr="0086166E">
        <w:rPr>
          <w:color w:val="000000"/>
          <w:spacing w:val="-6"/>
          <w:sz w:val="28"/>
          <w:szCs w:val="28"/>
        </w:rPr>
        <w:t>ме в течение 2 рабочих дней со дня его завершения путем направления з</w:t>
      </w:r>
      <w:r w:rsidRPr="0086166E">
        <w:rPr>
          <w:color w:val="000000"/>
          <w:spacing w:val="-6"/>
          <w:sz w:val="28"/>
          <w:szCs w:val="28"/>
        </w:rPr>
        <w:t>а</w:t>
      </w:r>
      <w:r w:rsidRPr="0086166E">
        <w:rPr>
          <w:color w:val="000000"/>
          <w:spacing w:val="-6"/>
          <w:sz w:val="28"/>
          <w:szCs w:val="28"/>
        </w:rPr>
        <w:t xml:space="preserve">казного </w:t>
      </w:r>
      <w:r w:rsidRPr="0086166E">
        <w:rPr>
          <w:color w:val="000000"/>
          <w:spacing w:val="-5"/>
          <w:sz w:val="28"/>
          <w:szCs w:val="28"/>
        </w:rPr>
        <w:t>письма с уведомлением о вручении или иным доступным способом.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/>
          <w:spacing w:val="-1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6.3. По результатам проведенного конкурса на замещение должности Гл</w:t>
      </w:r>
      <w:r w:rsidRPr="0086166E">
        <w:rPr>
          <w:color w:val="000000"/>
          <w:spacing w:val="-5"/>
          <w:sz w:val="28"/>
          <w:szCs w:val="28"/>
        </w:rPr>
        <w:t>а</w:t>
      </w:r>
      <w:r w:rsidRPr="0086166E">
        <w:rPr>
          <w:color w:val="000000"/>
          <w:spacing w:val="-5"/>
          <w:sz w:val="28"/>
          <w:szCs w:val="28"/>
        </w:rPr>
        <w:t xml:space="preserve">вы муниципального </w:t>
      </w:r>
      <w:r w:rsidRPr="0086166E">
        <w:rPr>
          <w:color w:val="000000"/>
          <w:spacing w:val="-6"/>
          <w:sz w:val="28"/>
          <w:szCs w:val="28"/>
        </w:rPr>
        <w:t>образования комиссия представляет Совету депутатов не менее двух зарегистрированных комиссией канди</w:t>
      </w:r>
      <w:r w:rsidRPr="0086166E">
        <w:rPr>
          <w:color w:val="000000"/>
          <w:sz w:val="28"/>
          <w:szCs w:val="28"/>
        </w:rPr>
        <w:t>датов на должность Главы муниципального образования.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6.4. Конкурс признается комиссией несостоявшимся в случаях: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- 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- если на конкурс не явились граждане Российской Федерации, подавшие док</w:t>
      </w:r>
      <w:r w:rsidRPr="0086166E">
        <w:rPr>
          <w:color w:val="000000"/>
          <w:spacing w:val="-5"/>
          <w:sz w:val="28"/>
          <w:szCs w:val="28"/>
        </w:rPr>
        <w:t>у</w:t>
      </w:r>
      <w:r w:rsidRPr="0086166E">
        <w:rPr>
          <w:color w:val="000000"/>
          <w:spacing w:val="-5"/>
          <w:sz w:val="28"/>
          <w:szCs w:val="28"/>
        </w:rPr>
        <w:t>менты для участия в конкурсе;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- если в качестве кандидата на должность Главы муниципального образования никто не зарегистрирован или зарегистрирован только один гражданин Росси</w:t>
      </w:r>
      <w:r w:rsidRPr="0086166E">
        <w:rPr>
          <w:color w:val="000000"/>
          <w:spacing w:val="-5"/>
          <w:sz w:val="28"/>
          <w:szCs w:val="28"/>
        </w:rPr>
        <w:t>й</w:t>
      </w:r>
      <w:r w:rsidRPr="0086166E">
        <w:rPr>
          <w:color w:val="000000"/>
          <w:spacing w:val="-5"/>
          <w:sz w:val="28"/>
          <w:szCs w:val="28"/>
        </w:rPr>
        <w:t>ской Федерации;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 xml:space="preserve">- если всеми кандидатами на должность Главы муниципального образования </w:t>
      </w:r>
      <w:r w:rsidRPr="0086166E">
        <w:rPr>
          <w:color w:val="000000"/>
          <w:spacing w:val="-5"/>
          <w:sz w:val="28"/>
          <w:szCs w:val="28"/>
        </w:rPr>
        <w:lastRenderedPageBreak/>
        <w:t>поданы заявления о снятии своих кандидатур с участия в конкурсе;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- если для участия в первом или во втором этапе конкурса явился один или не явился ни один кандидат;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/>
          <w:spacing w:val="-5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>- отсутствия победителей конкурса, либо наличия только одного победителя конкурса.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/>
          <w:sz w:val="28"/>
          <w:szCs w:val="28"/>
        </w:rPr>
      </w:pPr>
      <w:r w:rsidRPr="0086166E">
        <w:rPr>
          <w:color w:val="000000"/>
          <w:spacing w:val="-5"/>
          <w:sz w:val="28"/>
          <w:szCs w:val="28"/>
        </w:rPr>
        <w:t xml:space="preserve">6.5. В случае признания конкурса </w:t>
      </w:r>
      <w:proofErr w:type="gramStart"/>
      <w:r w:rsidRPr="0086166E">
        <w:rPr>
          <w:color w:val="000000"/>
          <w:spacing w:val="-5"/>
          <w:sz w:val="28"/>
          <w:szCs w:val="28"/>
        </w:rPr>
        <w:t>несостоявшимся</w:t>
      </w:r>
      <w:proofErr w:type="gramEnd"/>
      <w:r w:rsidRPr="0086166E">
        <w:rPr>
          <w:color w:val="000000"/>
          <w:spacing w:val="-5"/>
          <w:sz w:val="28"/>
          <w:szCs w:val="28"/>
        </w:rPr>
        <w:t>, Совет депутатов в т</w:t>
      </w:r>
      <w:r w:rsidRPr="0086166E">
        <w:rPr>
          <w:color w:val="000000"/>
          <w:spacing w:val="-5"/>
          <w:sz w:val="28"/>
          <w:szCs w:val="28"/>
        </w:rPr>
        <w:t>е</w:t>
      </w:r>
      <w:r w:rsidRPr="0086166E">
        <w:rPr>
          <w:color w:val="000000"/>
          <w:spacing w:val="-5"/>
          <w:sz w:val="28"/>
          <w:szCs w:val="28"/>
        </w:rPr>
        <w:t xml:space="preserve">чение 15 рабочих дней принимает решение об объявлении нового конкурса. </w:t>
      </w:r>
    </w:p>
    <w:p w:rsidR="00B30AD7" w:rsidRPr="0086166E" w:rsidRDefault="00B30AD7" w:rsidP="00B30AD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3"/>
        <w:contextualSpacing/>
        <w:jc w:val="both"/>
        <w:rPr>
          <w:color w:val="000000"/>
          <w:sz w:val="28"/>
          <w:szCs w:val="28"/>
        </w:rPr>
      </w:pPr>
    </w:p>
    <w:p w:rsidR="00B30AD7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</w:t>
      </w:r>
      <w:r w:rsidRPr="0086166E">
        <w:rPr>
          <w:b/>
          <w:color w:val="000000"/>
          <w:spacing w:val="-3"/>
          <w:sz w:val="28"/>
          <w:szCs w:val="28"/>
        </w:rPr>
        <w:t>7. Заключительные положения</w:t>
      </w:r>
    </w:p>
    <w:p w:rsidR="00B30AD7" w:rsidRPr="0086166E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both"/>
        <w:rPr>
          <w:b/>
          <w:color w:val="000000"/>
          <w:sz w:val="28"/>
          <w:szCs w:val="28"/>
        </w:rPr>
      </w:pPr>
    </w:p>
    <w:p w:rsidR="00B30AD7" w:rsidRPr="0086166E" w:rsidRDefault="00B30AD7" w:rsidP="00B30AD7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/>
          <w:spacing w:val="-7"/>
          <w:sz w:val="28"/>
          <w:szCs w:val="28"/>
        </w:rPr>
      </w:pPr>
      <w:r w:rsidRPr="0086166E">
        <w:rPr>
          <w:color w:val="000000"/>
          <w:spacing w:val="-7"/>
          <w:sz w:val="28"/>
          <w:szCs w:val="28"/>
        </w:rPr>
        <w:t>7.1. </w:t>
      </w:r>
      <w:proofErr w:type="gramStart"/>
      <w:r w:rsidRPr="0086166E">
        <w:rPr>
          <w:color w:val="000000"/>
          <w:spacing w:val="-7"/>
          <w:sz w:val="28"/>
          <w:szCs w:val="28"/>
        </w:rPr>
        <w:t>Документы комиссии, документы граждан Российской Федерации, изъявивших желание участвовать в конкурсе, а также кандидатов хранятся в а</w:t>
      </w:r>
      <w:r w:rsidRPr="0086166E">
        <w:rPr>
          <w:color w:val="000000"/>
          <w:spacing w:val="-7"/>
          <w:sz w:val="28"/>
          <w:szCs w:val="28"/>
        </w:rPr>
        <w:t>д</w:t>
      </w:r>
      <w:r w:rsidRPr="0086166E">
        <w:rPr>
          <w:color w:val="000000"/>
          <w:spacing w:val="-7"/>
          <w:sz w:val="28"/>
          <w:szCs w:val="28"/>
        </w:rPr>
        <w:t xml:space="preserve">министрации  </w:t>
      </w:r>
      <w:proofErr w:type="spellStart"/>
      <w:r w:rsidRPr="0086166E">
        <w:rPr>
          <w:color w:val="000000"/>
          <w:spacing w:val="-7"/>
          <w:sz w:val="28"/>
          <w:szCs w:val="28"/>
        </w:rPr>
        <w:t>Сидоровского</w:t>
      </w:r>
      <w:proofErr w:type="spellEnd"/>
      <w:r w:rsidRPr="0086166E">
        <w:rPr>
          <w:color w:val="000000"/>
          <w:spacing w:val="-7"/>
          <w:sz w:val="28"/>
          <w:szCs w:val="28"/>
        </w:rPr>
        <w:t xml:space="preserve"> сельсовета с соблюдением Правил организации хр</w:t>
      </w:r>
      <w:r w:rsidRPr="0086166E">
        <w:rPr>
          <w:color w:val="000000"/>
          <w:spacing w:val="-7"/>
          <w:sz w:val="28"/>
          <w:szCs w:val="28"/>
        </w:rPr>
        <w:t>а</w:t>
      </w:r>
      <w:r w:rsidRPr="0086166E">
        <w:rPr>
          <w:color w:val="000000"/>
          <w:spacing w:val="-7"/>
          <w:sz w:val="28"/>
          <w:szCs w:val="28"/>
        </w:rPr>
        <w:t>нения, комплектования, учета и использования документов Архивного фонда Российской Федерации и других архивных документов в органах государстве</w:t>
      </w:r>
      <w:r w:rsidRPr="0086166E">
        <w:rPr>
          <w:color w:val="000000"/>
          <w:spacing w:val="-7"/>
          <w:sz w:val="28"/>
          <w:szCs w:val="28"/>
        </w:rPr>
        <w:t>н</w:t>
      </w:r>
      <w:r w:rsidRPr="0086166E">
        <w:rPr>
          <w:color w:val="000000"/>
          <w:spacing w:val="-7"/>
          <w:sz w:val="28"/>
          <w:szCs w:val="28"/>
        </w:rPr>
        <w:t>ной власти, органах местного самоуправления и организациях, утвержденных приказом Министерства культуры Российской Федерации от 31.03.2015 № 526.</w:t>
      </w:r>
      <w:proofErr w:type="gramEnd"/>
    </w:p>
    <w:p w:rsidR="00B30AD7" w:rsidRPr="00534CA0" w:rsidRDefault="00B30AD7" w:rsidP="00B30A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rPr>
          <w:color w:val="000000"/>
        </w:rPr>
      </w:pPr>
      <w:r w:rsidRPr="0086166E">
        <w:rPr>
          <w:color w:val="000000"/>
          <w:spacing w:val="-6"/>
          <w:sz w:val="28"/>
          <w:szCs w:val="28"/>
        </w:rPr>
        <w:t>7.2. Расходы, связанные с участием в конкурсе, осуществляются гражд</w:t>
      </w:r>
      <w:r w:rsidRPr="0086166E">
        <w:rPr>
          <w:color w:val="000000"/>
          <w:spacing w:val="-6"/>
          <w:sz w:val="28"/>
          <w:szCs w:val="28"/>
        </w:rPr>
        <w:t>а</w:t>
      </w:r>
      <w:r w:rsidRPr="0086166E">
        <w:rPr>
          <w:color w:val="000000"/>
          <w:spacing w:val="-6"/>
          <w:sz w:val="28"/>
          <w:szCs w:val="28"/>
        </w:rPr>
        <w:t xml:space="preserve">нами Российской Федерации за </w:t>
      </w:r>
      <w:r w:rsidRPr="0086166E">
        <w:rPr>
          <w:color w:val="000000"/>
          <w:sz w:val="28"/>
          <w:szCs w:val="28"/>
        </w:rPr>
        <w:t>счет собственных средств</w:t>
      </w:r>
      <w:r w:rsidRPr="0086166E">
        <w:rPr>
          <w:color w:val="000000"/>
          <w:spacing w:val="-8"/>
          <w:sz w:val="28"/>
          <w:szCs w:val="28"/>
        </w:rPr>
        <w:t>.</w:t>
      </w:r>
      <w:r w:rsidRPr="00E23F33">
        <w:rPr>
          <w:color w:val="000000"/>
          <w:sz w:val="28"/>
          <w:szCs w:val="28"/>
        </w:rPr>
        <w:br w:type="page"/>
      </w:r>
      <w:r w:rsidRPr="00534CA0">
        <w:rPr>
          <w:color w:val="000000"/>
          <w:spacing w:val="-4"/>
        </w:rPr>
        <w:lastRenderedPageBreak/>
        <w:t>ПРИЛОЖЕНИЕ 1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</w:rPr>
      </w:pPr>
      <w:r w:rsidRPr="00534CA0">
        <w:rPr>
          <w:color w:val="000000"/>
          <w:spacing w:val="-4"/>
        </w:rPr>
        <w:t>к Положению «О порядке проведения конкурса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pacing w:val="-4"/>
        </w:rPr>
      </w:pPr>
      <w:r w:rsidRPr="00534CA0">
        <w:rPr>
          <w:color w:val="000000"/>
          <w:spacing w:val="-4"/>
        </w:rPr>
        <w:t xml:space="preserve">по отбору кандидатур на должность 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</w:rPr>
      </w:pPr>
      <w:r w:rsidRPr="00534CA0">
        <w:rPr>
          <w:color w:val="000000"/>
          <w:spacing w:val="-4"/>
        </w:rPr>
        <w:t>Главы</w:t>
      </w:r>
      <w:r w:rsidRPr="00534CA0">
        <w:rPr>
          <w:iCs/>
          <w:color w:val="000000"/>
          <w:spacing w:val="-8"/>
        </w:rPr>
        <w:t xml:space="preserve"> </w:t>
      </w:r>
      <w:proofErr w:type="spellStart"/>
      <w:r w:rsidRPr="00534CA0">
        <w:rPr>
          <w:iCs/>
          <w:color w:val="000000"/>
          <w:spacing w:val="-8"/>
        </w:rPr>
        <w:t>Сидоровского</w:t>
      </w:r>
      <w:proofErr w:type="spellEnd"/>
      <w:r w:rsidRPr="00534CA0">
        <w:rPr>
          <w:iCs/>
          <w:color w:val="000000"/>
          <w:spacing w:val="-8"/>
        </w:rPr>
        <w:t xml:space="preserve"> сельсовета </w:t>
      </w:r>
      <w:proofErr w:type="spellStart"/>
      <w:r w:rsidRPr="00534CA0">
        <w:rPr>
          <w:iCs/>
          <w:color w:val="000000"/>
          <w:spacing w:val="-8"/>
        </w:rPr>
        <w:t>Колыванского</w:t>
      </w:r>
      <w:proofErr w:type="spellEnd"/>
      <w:r w:rsidRPr="00534CA0">
        <w:rPr>
          <w:iCs/>
          <w:color w:val="000000"/>
          <w:spacing w:val="-8"/>
        </w:rPr>
        <w:t xml:space="preserve"> района Новосибирской области» 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iCs/>
          <w:color w:val="000000"/>
          <w:spacing w:val="-8"/>
        </w:rPr>
      </w:pPr>
      <w:r w:rsidRPr="00534CA0">
        <w:rPr>
          <w:color w:val="000000"/>
          <w:spacing w:val="-4"/>
        </w:rPr>
        <w:t xml:space="preserve"> 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</w:rPr>
      </w:pP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</w:rPr>
      </w:pPr>
      <w:r w:rsidRPr="00534CA0">
        <w:rPr>
          <w:color w:val="000000"/>
          <w:spacing w:val="-8"/>
        </w:rPr>
        <w:t>В конкурсную комиссию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</w:rPr>
      </w:pPr>
      <w:r w:rsidRPr="00534CA0">
        <w:rPr>
          <w:color w:val="000000"/>
          <w:spacing w:val="-8"/>
        </w:rPr>
        <w:t>по отбору кандидатур на должность Главы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  <w:proofErr w:type="spellStart"/>
      <w:r w:rsidRPr="00534CA0">
        <w:rPr>
          <w:iCs/>
          <w:color w:val="000000"/>
          <w:spacing w:val="-8"/>
        </w:rPr>
        <w:t>Сидоровского</w:t>
      </w:r>
      <w:proofErr w:type="spellEnd"/>
      <w:r w:rsidRPr="00534CA0">
        <w:rPr>
          <w:iCs/>
          <w:color w:val="000000"/>
          <w:spacing w:val="-8"/>
        </w:rPr>
        <w:t xml:space="preserve"> сельсовета </w:t>
      </w:r>
      <w:proofErr w:type="spellStart"/>
      <w:r w:rsidRPr="00534CA0">
        <w:rPr>
          <w:iCs/>
          <w:color w:val="000000"/>
          <w:spacing w:val="-8"/>
        </w:rPr>
        <w:t>Колыванского</w:t>
      </w:r>
      <w:proofErr w:type="spellEnd"/>
      <w:r w:rsidRPr="00534CA0">
        <w:rPr>
          <w:iCs/>
          <w:color w:val="000000"/>
          <w:spacing w:val="-8"/>
        </w:rPr>
        <w:t xml:space="preserve"> района Новосибирской области</w:t>
      </w:r>
      <w:r>
        <w:rPr>
          <w:iCs/>
          <w:color w:val="000000"/>
          <w:spacing w:val="-8"/>
          <w:sz w:val="28"/>
          <w:szCs w:val="28"/>
        </w:rPr>
        <w:t xml:space="preserve"> </w:t>
      </w:r>
    </w:p>
    <w:p w:rsidR="00B30AD7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ЗАЯВЛЕНИЕ</w:t>
      </w:r>
    </w:p>
    <w:p w:rsidR="00B30AD7" w:rsidRPr="00E23F33" w:rsidRDefault="00B30AD7" w:rsidP="00B30AD7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/>
          <w:sz w:val="28"/>
          <w:szCs w:val="28"/>
        </w:rPr>
      </w:pPr>
      <w:r w:rsidRPr="00E23F33">
        <w:rPr>
          <w:bCs/>
          <w:color w:val="000000"/>
          <w:spacing w:val="-10"/>
          <w:w w:val="80"/>
          <w:sz w:val="28"/>
          <w:szCs w:val="28"/>
        </w:rPr>
        <w:t>Я</w:t>
      </w:r>
      <w:r w:rsidRPr="00E23F33">
        <w:rPr>
          <w:b/>
          <w:bCs/>
          <w:color w:val="000000"/>
          <w:spacing w:val="-10"/>
          <w:w w:val="80"/>
          <w:sz w:val="28"/>
          <w:szCs w:val="28"/>
        </w:rPr>
        <w:t xml:space="preserve"> </w:t>
      </w:r>
      <w:r w:rsidRPr="00E23F33">
        <w:rPr>
          <w:b/>
          <w:bCs/>
          <w:color w:val="000000"/>
          <w:sz w:val="28"/>
          <w:szCs w:val="28"/>
        </w:rPr>
        <w:t>__________________________________________________________________</w:t>
      </w:r>
      <w:proofErr w:type="gramStart"/>
      <w:r w:rsidRPr="00E23F33">
        <w:rPr>
          <w:b/>
          <w:bCs/>
          <w:color w:val="000000"/>
          <w:sz w:val="28"/>
          <w:szCs w:val="28"/>
        </w:rPr>
        <w:t xml:space="preserve"> ,</w:t>
      </w:r>
      <w:proofErr w:type="gramEnd"/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/>
          <w:sz w:val="20"/>
          <w:szCs w:val="20"/>
        </w:rPr>
      </w:pPr>
      <w:r w:rsidRPr="00E23F33">
        <w:rPr>
          <w:i/>
          <w:iCs/>
          <w:color w:val="000000"/>
          <w:spacing w:val="-8"/>
          <w:sz w:val="20"/>
          <w:szCs w:val="20"/>
        </w:rPr>
        <w:t>(фамилия, имя, отчество)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contextualSpacing/>
        <w:jc w:val="both"/>
        <w:rPr>
          <w:iCs/>
          <w:color w:val="000000"/>
          <w:spacing w:val="-8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534CA0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Сидоровского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Колыванского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</w:t>
      </w:r>
      <w:proofErr w:type="gramStart"/>
      <w:r>
        <w:rPr>
          <w:iCs/>
          <w:color w:val="000000"/>
          <w:spacing w:val="-8"/>
          <w:sz w:val="28"/>
          <w:szCs w:val="28"/>
        </w:rPr>
        <w:t xml:space="preserve"> </w:t>
      </w:r>
      <w:r w:rsidRPr="00E23F33">
        <w:rPr>
          <w:i/>
          <w:iCs/>
          <w:color w:val="000000"/>
          <w:sz w:val="28"/>
          <w:szCs w:val="28"/>
        </w:rPr>
        <w:t>.</w:t>
      </w:r>
      <w:proofErr w:type="gramEnd"/>
    </w:p>
    <w:p w:rsidR="00B30AD7" w:rsidRPr="00E23F33" w:rsidRDefault="00B30AD7" w:rsidP="00B30AD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3F33">
        <w:rPr>
          <w:rFonts w:ascii="Times New Roman" w:hAnsi="Times New Roman"/>
          <w:color w:val="000000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</w:t>
      </w:r>
      <w:r w:rsidRPr="00E23F33">
        <w:rPr>
          <w:rFonts w:ascii="Times New Roman" w:hAnsi="Times New Roman"/>
          <w:color w:val="000000"/>
          <w:sz w:val="28"/>
          <w:szCs w:val="28"/>
        </w:rPr>
        <w:t>т</w:t>
      </w:r>
      <w:r w:rsidRPr="00E23F33">
        <w:rPr>
          <w:rFonts w:ascii="Times New Roman" w:hAnsi="Times New Roman"/>
          <w:color w:val="000000"/>
          <w:sz w:val="28"/>
          <w:szCs w:val="28"/>
        </w:rPr>
        <w:t>ствуют действительности, а сами документы не являются подложными.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3F33">
        <w:rPr>
          <w:rFonts w:ascii="Times New Roman" w:hAnsi="Times New Roman"/>
          <w:color w:val="000000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proofErr w:type="spellStart"/>
      <w:r>
        <w:rPr>
          <w:iCs/>
          <w:color w:val="000000"/>
          <w:spacing w:val="-8"/>
          <w:sz w:val="28"/>
          <w:szCs w:val="28"/>
        </w:rPr>
        <w:t>Сидоровского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Колыванского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</w:t>
      </w:r>
      <w:proofErr w:type="gramStart"/>
      <w:r>
        <w:rPr>
          <w:iCs/>
          <w:color w:val="000000"/>
          <w:spacing w:val="-8"/>
          <w:sz w:val="28"/>
          <w:szCs w:val="28"/>
        </w:rPr>
        <w:t xml:space="preserve"> </w:t>
      </w:r>
      <w:r w:rsidRPr="00E23F33">
        <w:rPr>
          <w:iCs/>
          <w:color w:val="000000"/>
          <w:spacing w:val="-8"/>
          <w:sz w:val="28"/>
          <w:szCs w:val="28"/>
        </w:rPr>
        <w:t>.</w:t>
      </w:r>
      <w:proofErr w:type="gramEnd"/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contextualSpacing/>
        <w:jc w:val="both"/>
        <w:rPr>
          <w:iCs/>
          <w:color w:val="000000"/>
          <w:spacing w:val="-8"/>
          <w:sz w:val="28"/>
          <w:szCs w:val="28"/>
        </w:rPr>
      </w:pPr>
      <w:r w:rsidRPr="00E23F33">
        <w:rPr>
          <w:color w:val="000000"/>
          <w:sz w:val="28"/>
          <w:szCs w:val="28"/>
        </w:rPr>
        <w:t>Обязуюсь в случае моего избрания на должность Главы</w:t>
      </w:r>
      <w:r w:rsidRPr="00534CA0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Сидоровского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</w:t>
      </w:r>
      <w:r>
        <w:rPr>
          <w:iCs/>
          <w:color w:val="000000"/>
          <w:spacing w:val="-8"/>
          <w:sz w:val="28"/>
          <w:szCs w:val="28"/>
        </w:rPr>
        <w:t>о</w:t>
      </w:r>
      <w:r>
        <w:rPr>
          <w:iCs/>
          <w:color w:val="000000"/>
          <w:spacing w:val="-8"/>
          <w:sz w:val="28"/>
          <w:szCs w:val="28"/>
        </w:rPr>
        <w:t xml:space="preserve">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Колыванского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 </w:t>
      </w:r>
    </w:p>
    <w:p w:rsidR="00B30AD7" w:rsidRPr="00E23F33" w:rsidRDefault="00B30AD7" w:rsidP="00B30AD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3F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3F33">
        <w:rPr>
          <w:iCs/>
          <w:color w:val="000000"/>
          <w:spacing w:val="-8"/>
          <w:sz w:val="28"/>
          <w:szCs w:val="28"/>
        </w:rPr>
        <w:t xml:space="preserve"> </w:t>
      </w:r>
      <w:r w:rsidRPr="00E23F33">
        <w:rPr>
          <w:rFonts w:ascii="Times New Roman" w:hAnsi="Times New Roman"/>
          <w:color w:val="000000"/>
          <w:sz w:val="28"/>
          <w:szCs w:val="28"/>
        </w:rPr>
        <w:t>прекратить деятельность, несовместимую со статусом главы муниц</w:t>
      </w:r>
      <w:r w:rsidRPr="00E23F33">
        <w:rPr>
          <w:rFonts w:ascii="Times New Roman" w:hAnsi="Times New Roman"/>
          <w:color w:val="000000"/>
          <w:sz w:val="28"/>
          <w:szCs w:val="28"/>
        </w:rPr>
        <w:t>и</w:t>
      </w:r>
      <w:r w:rsidRPr="00E23F33">
        <w:rPr>
          <w:rFonts w:ascii="Times New Roman" w:hAnsi="Times New Roman"/>
          <w:color w:val="000000"/>
          <w:sz w:val="28"/>
          <w:szCs w:val="28"/>
        </w:rPr>
        <w:t xml:space="preserve">пального образования. </w:t>
      </w:r>
      <w:proofErr w:type="gramStart"/>
      <w:r w:rsidRPr="00E23F33">
        <w:rPr>
          <w:rFonts w:ascii="Times New Roman" w:hAnsi="Times New Roman"/>
          <w:color w:val="000000"/>
          <w:sz w:val="28"/>
          <w:szCs w:val="28"/>
        </w:rPr>
        <w:t>Согласен</w:t>
      </w:r>
      <w:proofErr w:type="gramEnd"/>
      <w:r w:rsidRPr="00E23F33">
        <w:rPr>
          <w:rFonts w:ascii="Times New Roman" w:hAnsi="Times New Roman"/>
          <w:color w:val="000000"/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contextualSpacing/>
        <w:jc w:val="both"/>
        <w:rPr>
          <w:iCs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3F33">
        <w:rPr>
          <w:color w:val="000000"/>
          <w:sz w:val="28"/>
          <w:szCs w:val="28"/>
        </w:rPr>
        <w:t>Даю согласие комиссии по отбору кандидатур на должность Главы</w:t>
      </w:r>
      <w:r w:rsidRPr="00534CA0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С</w:t>
      </w:r>
      <w:r>
        <w:rPr>
          <w:iCs/>
          <w:color w:val="000000"/>
          <w:spacing w:val="-8"/>
          <w:sz w:val="28"/>
          <w:szCs w:val="28"/>
        </w:rPr>
        <w:t>и</w:t>
      </w:r>
      <w:r>
        <w:rPr>
          <w:iCs/>
          <w:color w:val="000000"/>
          <w:spacing w:val="-8"/>
          <w:sz w:val="28"/>
          <w:szCs w:val="28"/>
        </w:rPr>
        <w:t>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Колыванского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  </w:t>
      </w:r>
      <w:r w:rsidRPr="00E23F33">
        <w:rPr>
          <w:iCs/>
          <w:color w:val="000000"/>
          <w:spacing w:val="-8"/>
          <w:sz w:val="28"/>
          <w:szCs w:val="28"/>
        </w:rPr>
        <w:t xml:space="preserve"> </w:t>
      </w:r>
      <w:r w:rsidRPr="00E23F33">
        <w:rPr>
          <w:color w:val="000000"/>
          <w:sz w:val="28"/>
          <w:szCs w:val="28"/>
        </w:rPr>
        <w:t>на обр</w:t>
      </w:r>
      <w:r w:rsidRPr="00E23F33">
        <w:rPr>
          <w:color w:val="000000"/>
          <w:sz w:val="28"/>
          <w:szCs w:val="28"/>
        </w:rPr>
        <w:t>а</w:t>
      </w:r>
      <w:r w:rsidRPr="00E23F33">
        <w:rPr>
          <w:color w:val="000000"/>
          <w:sz w:val="28"/>
          <w:szCs w:val="28"/>
        </w:rPr>
        <w:t>ботку моих персональных данных, представленных мной в связи с провед</w:t>
      </w:r>
      <w:r w:rsidRPr="00E23F33">
        <w:rPr>
          <w:color w:val="000000"/>
          <w:sz w:val="28"/>
          <w:szCs w:val="28"/>
        </w:rPr>
        <w:t>е</w:t>
      </w:r>
      <w:r w:rsidRPr="00E23F33">
        <w:rPr>
          <w:color w:val="000000"/>
          <w:sz w:val="28"/>
          <w:szCs w:val="28"/>
        </w:rPr>
        <w:t>нием конкурсных процедур. Перечень действий с персональными данными, на совершение которых дается согласие, общее описание используемых оп</w:t>
      </w:r>
      <w:r w:rsidRPr="00E23F33">
        <w:rPr>
          <w:color w:val="000000"/>
          <w:sz w:val="28"/>
          <w:szCs w:val="28"/>
        </w:rPr>
        <w:t>е</w:t>
      </w:r>
      <w:r w:rsidRPr="00E23F33">
        <w:rPr>
          <w:color w:val="000000"/>
          <w:sz w:val="28"/>
          <w:szCs w:val="28"/>
        </w:rPr>
        <w:t>ратором способов обработки персональных данных (с использованием и</w:t>
      </w:r>
      <w:r w:rsidRPr="00E23F33">
        <w:rPr>
          <w:color w:val="000000"/>
          <w:sz w:val="28"/>
          <w:szCs w:val="28"/>
        </w:rPr>
        <w:t>н</w:t>
      </w:r>
      <w:r w:rsidRPr="00E23F33">
        <w:rPr>
          <w:color w:val="000000"/>
          <w:sz w:val="28"/>
          <w:szCs w:val="28"/>
        </w:rPr>
        <w:t>формационных систем и без их использования), указано в Федеральном з</w:t>
      </w:r>
      <w:r w:rsidRPr="00E23F33">
        <w:rPr>
          <w:color w:val="000000"/>
          <w:sz w:val="28"/>
          <w:szCs w:val="28"/>
        </w:rPr>
        <w:t>а</w:t>
      </w:r>
      <w:r w:rsidRPr="00E23F33">
        <w:rPr>
          <w:color w:val="000000"/>
          <w:sz w:val="28"/>
          <w:szCs w:val="28"/>
        </w:rPr>
        <w:t>коне от 27.07.2006 № 152-ФЗ «О персональных данных», с которым я озн</w:t>
      </w:r>
      <w:r w:rsidRPr="00E23F33">
        <w:rPr>
          <w:color w:val="000000"/>
          <w:sz w:val="28"/>
          <w:szCs w:val="28"/>
        </w:rPr>
        <w:t>а</w:t>
      </w:r>
      <w:r w:rsidRPr="00E23F33">
        <w:rPr>
          <w:color w:val="000000"/>
          <w:sz w:val="28"/>
          <w:szCs w:val="28"/>
        </w:rPr>
        <w:t>комле</w:t>
      </w:r>
      <w:proofErr w:type="gramStart"/>
      <w:r w:rsidRPr="00E23F33">
        <w:rPr>
          <w:color w:val="000000"/>
          <w:sz w:val="28"/>
          <w:szCs w:val="28"/>
        </w:rPr>
        <w:t>н(</w:t>
      </w:r>
      <w:proofErr w:type="gramEnd"/>
      <w:r w:rsidRPr="00E23F33">
        <w:rPr>
          <w:color w:val="000000"/>
          <w:sz w:val="28"/>
          <w:szCs w:val="28"/>
        </w:rPr>
        <w:t>а).</w:t>
      </w:r>
      <w:r w:rsidRPr="00E23F33">
        <w:rPr>
          <w:rFonts w:cs="OctavaC"/>
          <w:color w:val="000000"/>
          <w:sz w:val="22"/>
          <w:szCs w:val="22"/>
        </w:rPr>
        <w:t xml:space="preserve"> </w:t>
      </w:r>
    </w:p>
    <w:p w:rsidR="00B30AD7" w:rsidRPr="00E23F33" w:rsidRDefault="00B30AD7" w:rsidP="00B30AD7">
      <w:pPr>
        <w:pStyle w:val="Pa14"/>
        <w:spacing w:before="160"/>
        <w:jc w:val="both"/>
        <w:rPr>
          <w:rFonts w:cs="OctavaC"/>
          <w:color w:val="000000"/>
          <w:sz w:val="22"/>
          <w:szCs w:val="22"/>
        </w:rPr>
      </w:pPr>
      <w:r w:rsidRPr="00E23F33">
        <w:rPr>
          <w:rFonts w:cs="OctavaC"/>
          <w:color w:val="000000"/>
          <w:sz w:val="22"/>
          <w:szCs w:val="22"/>
        </w:rPr>
        <w:t xml:space="preserve">_______________                                                                                                                   _______________ </w:t>
      </w:r>
    </w:p>
    <w:p w:rsidR="00B30AD7" w:rsidRPr="00E23F33" w:rsidRDefault="00B30AD7" w:rsidP="00B30AD7">
      <w:pPr>
        <w:pStyle w:val="Pa16"/>
        <w:rPr>
          <w:rFonts w:cs="OctavaC"/>
          <w:color w:val="000000"/>
          <w:sz w:val="18"/>
          <w:szCs w:val="18"/>
        </w:rPr>
      </w:pPr>
      <w:r w:rsidRPr="00E23F33">
        <w:rPr>
          <w:rFonts w:cs="OctavaC"/>
          <w:i/>
          <w:iCs/>
          <w:color w:val="000000"/>
          <w:sz w:val="18"/>
          <w:szCs w:val="18"/>
        </w:rPr>
        <w:t xml:space="preserve">           (дата)                                                                                                                                                                    (подпись)</w:t>
      </w:r>
    </w:p>
    <w:p w:rsidR="00B30AD7" w:rsidRPr="00534CA0" w:rsidRDefault="00B30AD7" w:rsidP="00B30AD7">
      <w:pPr>
        <w:pStyle w:val="Pa20"/>
        <w:spacing w:before="160"/>
        <w:jc w:val="both"/>
        <w:rPr>
          <w:rFonts w:cs="OctavaC"/>
          <w:color w:val="000000"/>
          <w:sz w:val="16"/>
          <w:szCs w:val="16"/>
        </w:rPr>
      </w:pPr>
      <w:r w:rsidRPr="00534CA0">
        <w:rPr>
          <w:rFonts w:cs="OctavaC"/>
          <w:color w:val="000000"/>
          <w:sz w:val="16"/>
          <w:szCs w:val="16"/>
        </w:rPr>
        <w:t xml:space="preserve">Примечание. </w:t>
      </w:r>
      <w:proofErr w:type="gramStart"/>
      <w:r w:rsidRPr="00534CA0">
        <w:rPr>
          <w:rFonts w:cs="OctavaC"/>
          <w:color w:val="000000"/>
          <w:sz w:val="16"/>
          <w:szCs w:val="16"/>
        </w:rPr>
        <w:t xml:space="preserve"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</w:t>
      </w:r>
      <w:r w:rsidRPr="00534CA0">
        <w:rPr>
          <w:rFonts w:cs="OctavaC"/>
          <w:color w:val="000000"/>
          <w:sz w:val="16"/>
          <w:szCs w:val="16"/>
        </w:rPr>
        <w:lastRenderedPageBreak/>
        <w:t>иностранного государства, если лицо было осуждено в соответствии с указанными законодательными актами за</w:t>
      </w:r>
      <w:proofErr w:type="gramEnd"/>
      <w:r w:rsidRPr="00534CA0">
        <w:rPr>
          <w:rFonts w:cs="OctavaC"/>
          <w:color w:val="000000"/>
          <w:sz w:val="16"/>
          <w:szCs w:val="16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B30AD7" w:rsidRPr="00534CA0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color w:val="000000"/>
          <w:sz w:val="16"/>
          <w:szCs w:val="16"/>
        </w:rPr>
      </w:pPr>
      <w:r w:rsidRPr="00534CA0">
        <w:rPr>
          <w:rFonts w:cs="OctavaC"/>
          <w:color w:val="000000"/>
          <w:sz w:val="16"/>
          <w:szCs w:val="16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</w:t>
      </w:r>
      <w:r w:rsidRPr="00534CA0">
        <w:rPr>
          <w:rFonts w:cs="OctavaC"/>
          <w:color w:val="000000"/>
          <w:sz w:val="16"/>
          <w:szCs w:val="16"/>
        </w:rPr>
        <w:t>т</w:t>
      </w:r>
      <w:r w:rsidRPr="00534CA0">
        <w:rPr>
          <w:rFonts w:cs="OctavaC"/>
          <w:color w:val="000000"/>
          <w:sz w:val="16"/>
          <w:szCs w:val="16"/>
        </w:rPr>
        <w:t>ся в заявлении.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ПРИЛОЖЕНИЕ 2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 xml:space="preserve">по отбору кандидатур на должность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>Главы</w:t>
      </w:r>
      <w:r w:rsidRPr="00E23F33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Сидоровского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</w:t>
      </w:r>
      <w:r>
        <w:rPr>
          <w:iCs/>
          <w:color w:val="000000"/>
          <w:spacing w:val="-8"/>
          <w:sz w:val="28"/>
          <w:szCs w:val="28"/>
        </w:rPr>
        <w:t>н</w:t>
      </w:r>
      <w:r>
        <w:rPr>
          <w:iCs/>
          <w:color w:val="000000"/>
          <w:spacing w:val="-8"/>
          <w:sz w:val="28"/>
          <w:szCs w:val="28"/>
        </w:rPr>
        <w:t>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области»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 xml:space="preserve">АНКЕТА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/>
        </w:rPr>
      </w:pPr>
      <w:r w:rsidRPr="00E23F33">
        <w:rPr>
          <w:color w:val="000000"/>
          <w:spacing w:val="-6"/>
        </w:rPr>
        <w:t>(заполняется собственноручно)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/>
        </w:rPr>
      </w:pPr>
      <w:r w:rsidRPr="00E23F33">
        <w:rPr>
          <w:color w:val="000000"/>
          <w:spacing w:val="-12"/>
          <w:sz w:val="28"/>
          <w:szCs w:val="28"/>
        </w:rPr>
        <w:t xml:space="preserve">                              </w:t>
      </w:r>
      <w:r w:rsidRPr="00E23F33">
        <w:rPr>
          <w:color w:val="000000"/>
          <w:spacing w:val="-12"/>
        </w:rPr>
        <w:t>Место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/>
        </w:rPr>
      </w:pPr>
      <w:r w:rsidRPr="00E23F33">
        <w:rPr>
          <w:color w:val="000000"/>
          <w:spacing w:val="-7"/>
        </w:rPr>
        <w:t xml:space="preserve">                                   для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  <w:spacing w:val="-8"/>
        </w:rPr>
      </w:pPr>
      <w:r w:rsidRPr="00E23F33">
        <w:rPr>
          <w:color w:val="000000"/>
          <w:spacing w:val="-8"/>
        </w:rPr>
        <w:t xml:space="preserve">                                  фот</w:t>
      </w:r>
      <w:r w:rsidRPr="00E23F33">
        <w:rPr>
          <w:color w:val="000000"/>
          <w:spacing w:val="-8"/>
        </w:rPr>
        <w:t>о</w:t>
      </w:r>
      <w:r w:rsidRPr="00E23F33">
        <w:rPr>
          <w:color w:val="000000"/>
          <w:spacing w:val="-8"/>
        </w:rPr>
        <w:t>графии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>1. Фамилия 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E23F33">
        <w:rPr>
          <w:color w:val="000000"/>
          <w:spacing w:val="-4"/>
          <w:sz w:val="28"/>
          <w:szCs w:val="28"/>
        </w:rPr>
        <w:t>Имя _____________________________________________________</w:t>
      </w:r>
      <w:r w:rsidRPr="00E23F33">
        <w:rPr>
          <w:color w:val="000000"/>
          <w:sz w:val="28"/>
          <w:szCs w:val="28"/>
        </w:rPr>
        <w:tab/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Pr="00E23F33">
        <w:rPr>
          <w:color w:val="000000"/>
          <w:spacing w:val="-7"/>
          <w:sz w:val="28"/>
          <w:szCs w:val="28"/>
        </w:rPr>
        <w:t>Отчество ___________________________________________________</w:t>
      </w:r>
    </w:p>
    <w:p w:rsidR="00B30AD7" w:rsidRPr="00E23F33" w:rsidRDefault="00B30AD7" w:rsidP="00B30AD7">
      <w:pPr>
        <w:widowControl w:val="0"/>
        <w:autoSpaceDE w:val="0"/>
        <w:autoSpaceDN w:val="0"/>
        <w:adjustRightInd w:val="0"/>
        <w:spacing w:after="96"/>
        <w:contextualSpacing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B30AD7" w:rsidRPr="00B2043C" w:rsidTr="002C47CC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pacing w:val="-4"/>
                <w:sz w:val="28"/>
                <w:szCs w:val="28"/>
              </w:rPr>
              <w:t xml:space="preserve">3. </w:t>
            </w:r>
            <w:proofErr w:type="gramStart"/>
            <w:r w:rsidRPr="00E23F33">
              <w:rPr>
                <w:color w:val="000000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E23F33">
              <w:rPr>
                <w:color w:val="000000"/>
                <w:sz w:val="28"/>
                <w:szCs w:val="28"/>
              </w:rPr>
              <w:t>он, область, край, республика, страна)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pacing w:val="-5"/>
                <w:sz w:val="28"/>
                <w:szCs w:val="28"/>
              </w:rPr>
              <w:t>4. Гражданство (если изменяли, то укажите, когда и по какой при</w:t>
            </w:r>
            <w:r w:rsidRPr="00E23F3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E23F33">
              <w:rPr>
                <w:color w:val="000000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pacing w:val="-2"/>
                <w:sz w:val="28"/>
                <w:szCs w:val="28"/>
              </w:rPr>
              <w:t>5. Образование (когда и какие учебные заведения окончили, но</w:t>
            </w:r>
            <w:r w:rsidRPr="00E23F3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E23F33">
              <w:rPr>
                <w:color w:val="000000"/>
                <w:sz w:val="28"/>
                <w:szCs w:val="28"/>
              </w:rPr>
              <w:t>мера дипломов).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E23F33">
              <w:rPr>
                <w:color w:val="000000"/>
                <w:sz w:val="28"/>
                <w:szCs w:val="28"/>
              </w:rPr>
              <w:t>Квалиф</w:t>
            </w:r>
            <w:r w:rsidRPr="00E23F33">
              <w:rPr>
                <w:color w:val="000000"/>
                <w:sz w:val="28"/>
                <w:szCs w:val="28"/>
              </w:rPr>
              <w:t>и</w:t>
            </w:r>
            <w:r w:rsidRPr="00E23F33">
              <w:rPr>
                <w:color w:val="000000"/>
                <w:sz w:val="28"/>
                <w:szCs w:val="28"/>
              </w:rPr>
              <w:t>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z w:val="28"/>
                <w:szCs w:val="28"/>
              </w:rPr>
              <w:t>6. Послевузовское профессиональное образование (наименова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Pr="00E23F33">
              <w:rPr>
                <w:color w:val="000000"/>
                <w:spacing w:val="-3"/>
                <w:sz w:val="28"/>
                <w:szCs w:val="28"/>
              </w:rPr>
              <w:t>Уч</w:t>
            </w:r>
            <w:r w:rsidRPr="00E23F33">
              <w:rPr>
                <w:color w:val="000000"/>
                <w:spacing w:val="-3"/>
                <w:sz w:val="28"/>
                <w:szCs w:val="28"/>
              </w:rPr>
              <w:t>е</w:t>
            </w:r>
            <w:r w:rsidRPr="00E23F33">
              <w:rPr>
                <w:color w:val="000000"/>
                <w:spacing w:val="-3"/>
                <w:sz w:val="28"/>
                <w:szCs w:val="28"/>
              </w:rPr>
              <w:t>ная степень, ученое звание (когда присвоены, номера дипло</w:t>
            </w:r>
            <w:r w:rsidRPr="00E23F33">
              <w:rPr>
                <w:color w:val="000000"/>
                <w:sz w:val="28"/>
                <w:szCs w:val="28"/>
              </w:rPr>
              <w:t>мов, а</w:t>
            </w:r>
            <w:r w:rsidRPr="00E23F33">
              <w:rPr>
                <w:color w:val="000000"/>
                <w:sz w:val="28"/>
                <w:szCs w:val="28"/>
              </w:rPr>
              <w:t>т</w:t>
            </w:r>
            <w:r w:rsidRPr="00E23F33">
              <w:rPr>
                <w:color w:val="000000"/>
                <w:sz w:val="28"/>
                <w:szCs w:val="28"/>
              </w:rPr>
              <w:t>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z w:val="28"/>
                <w:szCs w:val="28"/>
              </w:rPr>
              <w:t>7. Какими иностранными языками и языками народов Россий</w:t>
            </w:r>
            <w:r w:rsidRPr="00E23F33">
              <w:rPr>
                <w:color w:val="000000"/>
                <w:spacing w:val="-5"/>
                <w:sz w:val="28"/>
                <w:szCs w:val="28"/>
              </w:rPr>
              <w:t xml:space="preserve">ской </w:t>
            </w:r>
            <w:proofErr w:type="gramStart"/>
            <w:r w:rsidRPr="00E23F33">
              <w:rPr>
                <w:color w:val="000000"/>
                <w:spacing w:val="-5"/>
                <w:sz w:val="28"/>
                <w:szCs w:val="28"/>
              </w:rPr>
              <w:t>Федерации</w:t>
            </w:r>
            <w:proofErr w:type="gramEnd"/>
            <w:r w:rsidRPr="00E23F33">
              <w:rPr>
                <w:color w:val="000000"/>
                <w:spacing w:val="-5"/>
                <w:sz w:val="28"/>
                <w:szCs w:val="28"/>
              </w:rPr>
              <w:t xml:space="preserve"> владеете и в </w:t>
            </w:r>
            <w:proofErr w:type="gramStart"/>
            <w:r w:rsidRPr="00E23F33">
              <w:rPr>
                <w:color w:val="000000"/>
                <w:spacing w:val="-5"/>
                <w:sz w:val="28"/>
                <w:szCs w:val="28"/>
              </w:rPr>
              <w:t>какой</w:t>
            </w:r>
            <w:proofErr w:type="gramEnd"/>
            <w:r w:rsidRPr="00E23F33">
              <w:rPr>
                <w:color w:val="000000"/>
                <w:spacing w:val="-5"/>
                <w:sz w:val="28"/>
                <w:szCs w:val="28"/>
              </w:rPr>
              <w:t xml:space="preserve"> степени (читаете и переводите 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t>со сл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t>о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t>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199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E23F33">
              <w:rPr>
                <w:color w:val="000000"/>
                <w:spacing w:val="-5"/>
                <w:sz w:val="28"/>
                <w:szCs w:val="28"/>
              </w:rPr>
              <w:t xml:space="preserve">8. Классный чин федеральной гражданской службы, воинское или </w:t>
            </w:r>
            <w:r w:rsidRPr="00E23F33">
              <w:rPr>
                <w:color w:val="000000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E23F33">
              <w:rPr>
                <w:color w:val="000000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E23F3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E23F33">
              <w:rPr>
                <w:color w:val="000000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E23F3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E23F33">
              <w:rPr>
                <w:color w:val="000000"/>
                <w:spacing w:val="-2"/>
                <w:sz w:val="28"/>
                <w:szCs w:val="28"/>
              </w:rPr>
              <w:t>фикационный разряд или классный чин муниципальной службы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z w:val="28"/>
                <w:szCs w:val="28"/>
              </w:rPr>
              <w:t xml:space="preserve">(кем и когда </w:t>
            </w:r>
            <w:proofErr w:type="gramStart"/>
            <w:r w:rsidRPr="00E23F33">
              <w:rPr>
                <w:color w:val="000000"/>
                <w:sz w:val="28"/>
                <w:szCs w:val="28"/>
              </w:rPr>
              <w:t>присвоены</w:t>
            </w:r>
            <w:proofErr w:type="gramEnd"/>
            <w:r w:rsidRPr="00E23F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z w:val="28"/>
                <w:szCs w:val="28"/>
              </w:rPr>
              <w:lastRenderedPageBreak/>
              <w:t>9. Были ли Вы судимы, когда и за что. Привлекались ли к админ</w:t>
            </w:r>
            <w:r w:rsidRPr="00E23F33">
              <w:rPr>
                <w:color w:val="000000"/>
                <w:sz w:val="28"/>
                <w:szCs w:val="28"/>
              </w:rPr>
              <w:t>и</w:t>
            </w:r>
            <w:r w:rsidRPr="00E23F33">
              <w:rPr>
                <w:color w:val="000000"/>
                <w:sz w:val="28"/>
                <w:szCs w:val="28"/>
              </w:rPr>
              <w:t>стративной ответственности за правонарушения, предусмотре</w:t>
            </w:r>
            <w:r w:rsidRPr="00E23F33">
              <w:rPr>
                <w:color w:val="000000"/>
                <w:sz w:val="28"/>
                <w:szCs w:val="28"/>
              </w:rPr>
              <w:t>н</w:t>
            </w:r>
            <w:r w:rsidRPr="00E23F33">
              <w:rPr>
                <w:color w:val="000000"/>
                <w:sz w:val="28"/>
                <w:szCs w:val="28"/>
              </w:rPr>
              <w:t xml:space="preserve">ные статьями 20.3, 20.29 </w:t>
            </w:r>
            <w:proofErr w:type="spellStart"/>
            <w:r w:rsidRPr="00E23F33">
              <w:rPr>
                <w:color w:val="000000"/>
                <w:sz w:val="28"/>
                <w:szCs w:val="28"/>
              </w:rPr>
              <w:t>КоАП</w:t>
            </w:r>
            <w:proofErr w:type="spellEnd"/>
            <w:r w:rsidRPr="00E23F33">
              <w:rPr>
                <w:color w:val="000000"/>
                <w:sz w:val="28"/>
                <w:szCs w:val="28"/>
              </w:rPr>
              <w:t>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/>
                <w:sz w:val="28"/>
                <w:szCs w:val="28"/>
              </w:rPr>
            </w:pPr>
            <w:r w:rsidRPr="00E23F33">
              <w:rPr>
                <w:color w:val="000000"/>
                <w:spacing w:val="-4"/>
                <w:sz w:val="28"/>
                <w:szCs w:val="28"/>
              </w:rPr>
              <w:t>10. Допуск к государственной тайне, оформленный за период ра</w:t>
            </w:r>
            <w:r w:rsidRPr="00E23F33">
              <w:rPr>
                <w:color w:val="000000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B30AD7" w:rsidRPr="00E23F33" w:rsidRDefault="00B30AD7" w:rsidP="00B30AD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  <w:spacing w:val="-4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>11. Выполняемая работа с начала трудовой деятельности (включая учебу в выс</w:t>
      </w:r>
      <w:r w:rsidRPr="00E23F33">
        <w:rPr>
          <w:color w:val="000000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Pr="00E23F33">
        <w:rPr>
          <w:color w:val="000000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E23F33">
        <w:rPr>
          <w:color w:val="000000"/>
          <w:spacing w:val="-5"/>
          <w:sz w:val="28"/>
          <w:szCs w:val="28"/>
        </w:rPr>
        <w:t>они назывались в свое время, военную службу записывать с указанием должн</w:t>
      </w:r>
      <w:r w:rsidRPr="00E23F33">
        <w:rPr>
          <w:color w:val="000000"/>
          <w:spacing w:val="-5"/>
          <w:sz w:val="28"/>
          <w:szCs w:val="28"/>
        </w:rPr>
        <w:t>о</w:t>
      </w:r>
      <w:r w:rsidRPr="00E23F33">
        <w:rPr>
          <w:color w:val="000000"/>
          <w:sz w:val="28"/>
          <w:szCs w:val="28"/>
        </w:rPr>
        <w:t>сти и номера воинской части.</w:t>
      </w:r>
    </w:p>
    <w:p w:rsidR="00B30AD7" w:rsidRPr="00E23F33" w:rsidRDefault="00B30AD7" w:rsidP="00B30AD7">
      <w:pPr>
        <w:widowControl w:val="0"/>
        <w:autoSpaceDE w:val="0"/>
        <w:autoSpaceDN w:val="0"/>
        <w:adjustRightInd w:val="0"/>
        <w:spacing w:after="86"/>
        <w:contextualSpacing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350"/>
      </w:tblGrid>
      <w:tr w:rsidR="00B30AD7" w:rsidRPr="00B2043C" w:rsidTr="002C47CC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 xml:space="preserve">Должность </w:t>
            </w:r>
            <w:r w:rsidRPr="00E23F33">
              <w:rPr>
                <w:color w:val="000000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 xml:space="preserve">Адрес организации </w:t>
            </w:r>
            <w:r w:rsidRPr="00E23F33">
              <w:rPr>
                <w:color w:val="000000"/>
                <w:spacing w:val="-6"/>
              </w:rPr>
              <w:t>(в том числе за границей)</w:t>
            </w:r>
          </w:p>
        </w:tc>
      </w:tr>
      <w:tr w:rsidR="00B30AD7" w:rsidRPr="00B2043C" w:rsidTr="002C47CC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B30AD7" w:rsidRPr="00B2043C" w:rsidTr="002C47C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30AD7" w:rsidRPr="00B2043C" w:rsidTr="002C47C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12. Государственные награды, иные награды и знаки отличия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 xml:space="preserve">13. Ваши близкие родственники (отец, мать, братья, сестры и дети), а также муж </w:t>
      </w:r>
      <w:r w:rsidRPr="00E23F33">
        <w:rPr>
          <w:color w:val="000000"/>
          <w:sz w:val="28"/>
          <w:szCs w:val="28"/>
        </w:rPr>
        <w:t>(жена), в том числе бывшие.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/>
          <w:sz w:val="28"/>
          <w:szCs w:val="28"/>
        </w:rPr>
      </w:pPr>
      <w:r w:rsidRPr="00E23F33">
        <w:rPr>
          <w:color w:val="000000"/>
          <w:spacing w:val="-3"/>
          <w:sz w:val="28"/>
          <w:szCs w:val="28"/>
        </w:rPr>
        <w:t>Если родственники изменяли фамилию, имя, отчество, необходимо также ук</w:t>
      </w:r>
      <w:r w:rsidRPr="00E23F33">
        <w:rPr>
          <w:color w:val="000000"/>
          <w:spacing w:val="-3"/>
          <w:sz w:val="28"/>
          <w:szCs w:val="28"/>
        </w:rPr>
        <w:t>а</w:t>
      </w:r>
      <w:r w:rsidRPr="00E23F33">
        <w:rPr>
          <w:color w:val="000000"/>
          <w:sz w:val="28"/>
          <w:szCs w:val="28"/>
        </w:rPr>
        <w:t>зать их прежние фамилию, имя, отчество.</w:t>
      </w:r>
    </w:p>
    <w:p w:rsidR="00B30AD7" w:rsidRPr="00E23F33" w:rsidRDefault="00B30AD7" w:rsidP="00B30AD7">
      <w:pPr>
        <w:widowControl w:val="0"/>
        <w:autoSpaceDE w:val="0"/>
        <w:autoSpaceDN w:val="0"/>
        <w:adjustRightInd w:val="0"/>
        <w:spacing w:after="106"/>
        <w:contextualSpacing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2899"/>
      </w:tblGrid>
      <w:tr w:rsidR="00B30AD7" w:rsidRPr="00B2043C" w:rsidTr="002C47CC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10"/>
              </w:rPr>
              <w:t xml:space="preserve">Степень </w:t>
            </w:r>
            <w:r w:rsidRPr="00E23F33">
              <w:rPr>
                <w:color w:val="000000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6"/>
              </w:rPr>
              <w:t>Фамилия,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 xml:space="preserve">имя, </w:t>
            </w:r>
            <w:r w:rsidRPr="00E23F33">
              <w:rPr>
                <w:color w:val="000000"/>
                <w:spacing w:val="-6"/>
              </w:rPr>
              <w:t>отч</w:t>
            </w:r>
            <w:r w:rsidRPr="00E23F33">
              <w:rPr>
                <w:color w:val="000000"/>
                <w:spacing w:val="-6"/>
              </w:rPr>
              <w:t>е</w:t>
            </w:r>
            <w:r w:rsidRPr="00E23F33">
              <w:rPr>
                <w:color w:val="000000"/>
                <w:spacing w:val="-6"/>
              </w:rPr>
              <w:t>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8"/>
              </w:rPr>
              <w:t>Год, число,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месяц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и место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Место работы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E23F33">
              <w:rPr>
                <w:color w:val="000000"/>
                <w:spacing w:val="-5"/>
              </w:rPr>
              <w:t>(наименование и адрес</w:t>
            </w:r>
            <w:proofErr w:type="gramEnd"/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</w:rPr>
              <w:t>Домашний адрес</w:t>
            </w:r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E23F33">
              <w:rPr>
                <w:color w:val="000000"/>
                <w:spacing w:val="-5"/>
              </w:rPr>
              <w:t>(адрес регистрации,</w:t>
            </w:r>
            <w:proofErr w:type="gramEnd"/>
          </w:p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23F33">
              <w:rPr>
                <w:color w:val="000000"/>
                <w:spacing w:val="-5"/>
              </w:rPr>
              <w:t>фактического проживания)</w:t>
            </w:r>
          </w:p>
        </w:tc>
      </w:tr>
      <w:tr w:rsidR="00B30AD7" w:rsidRPr="00B2043C" w:rsidTr="002C47CC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B30AD7" w:rsidRPr="00B2043C" w:rsidTr="002C47CC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B30AD7" w:rsidRPr="00B2043C" w:rsidTr="002C47CC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AD7" w:rsidRPr="00E23F33" w:rsidRDefault="00B30AD7" w:rsidP="002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</w:tbl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pacing w:val="-1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pacing w:val="-1"/>
          <w:sz w:val="28"/>
          <w:szCs w:val="28"/>
        </w:rPr>
        <w:t xml:space="preserve">14. Ваши близкие родственники (отец, мать, братья, сестры и дети), а также </w:t>
      </w:r>
      <w:r w:rsidRPr="00E23F33">
        <w:rPr>
          <w:color w:val="000000"/>
          <w:spacing w:val="-5"/>
          <w:sz w:val="28"/>
          <w:szCs w:val="28"/>
        </w:rPr>
        <w:t xml:space="preserve">муж (жена), в том числе бывшие, постоянно проживающие за границей и (или) оформляющие документы для выезда на постоянное место жительства в другое </w:t>
      </w:r>
      <w:r w:rsidRPr="00E23F33">
        <w:rPr>
          <w:color w:val="000000"/>
          <w:sz w:val="28"/>
          <w:szCs w:val="28"/>
        </w:rPr>
        <w:t>государство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z w:val="28"/>
          <w:szCs w:val="28"/>
        </w:rPr>
      </w:pPr>
      <w:proofErr w:type="gramStart"/>
      <w:r w:rsidRPr="00E23F33">
        <w:rPr>
          <w:color w:val="000000"/>
          <w:sz w:val="28"/>
          <w:szCs w:val="28"/>
        </w:rPr>
        <w:lastRenderedPageBreak/>
        <w:t>____________________________________________________________________</w:t>
      </w:r>
      <w:proofErr w:type="gramEnd"/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/>
          <w:spacing w:val="-9"/>
          <w:sz w:val="20"/>
          <w:szCs w:val="20"/>
        </w:rPr>
      </w:pPr>
      <w:proofErr w:type="gramStart"/>
      <w:r w:rsidRPr="00E23F33">
        <w:rPr>
          <w:i/>
          <w:iCs/>
          <w:color w:val="000000"/>
          <w:spacing w:val="-9"/>
          <w:sz w:val="20"/>
          <w:szCs w:val="20"/>
        </w:rPr>
        <w:t xml:space="preserve">(фамилия, имя, отчество, </w:t>
      </w:r>
      <w:proofErr w:type="gramEnd"/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/>
          <w:spacing w:val="-9"/>
        </w:rPr>
      </w:pPr>
      <w:r w:rsidRPr="00E23F33">
        <w:rPr>
          <w:i/>
          <w:iCs/>
          <w:color w:val="000000"/>
          <w:spacing w:val="-9"/>
        </w:rPr>
        <w:t>______________________________________________________________________________________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/>
          <w:spacing w:val="-9"/>
          <w:sz w:val="20"/>
          <w:szCs w:val="20"/>
        </w:rPr>
      </w:pPr>
      <w:r w:rsidRPr="00E23F33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границей)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15. Пребывание за границей (когда, где, с какой целью)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16. Отношение к воинской обязанности и воинское звание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>17. Домашний адрес (адрес регистрации, фактического проживания), номер т</w:t>
      </w:r>
      <w:r w:rsidRPr="00E23F33">
        <w:rPr>
          <w:color w:val="000000"/>
          <w:spacing w:val="-4"/>
          <w:sz w:val="28"/>
          <w:szCs w:val="28"/>
        </w:rPr>
        <w:t>е</w:t>
      </w:r>
      <w:r w:rsidRPr="00E23F33">
        <w:rPr>
          <w:color w:val="000000"/>
          <w:sz w:val="28"/>
          <w:szCs w:val="28"/>
        </w:rPr>
        <w:t>лефона (либо иной вид связи)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D7" w:rsidRPr="00E23F33" w:rsidRDefault="00B30AD7" w:rsidP="00B30AD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/>
          <w:spacing w:val="-7"/>
          <w:sz w:val="28"/>
          <w:szCs w:val="28"/>
        </w:rPr>
      </w:pPr>
      <w:r w:rsidRPr="00E23F33">
        <w:rPr>
          <w:color w:val="000000"/>
          <w:spacing w:val="-7"/>
          <w:sz w:val="28"/>
          <w:szCs w:val="28"/>
        </w:rPr>
        <w:t>18. Паспорт или документ, его заменяющий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color w:val="000000"/>
          <w:sz w:val="28"/>
          <w:szCs w:val="28"/>
        </w:rPr>
      </w:pPr>
      <w:r w:rsidRPr="00E23F33">
        <w:rPr>
          <w:color w:val="000000"/>
          <w:spacing w:val="-7"/>
          <w:sz w:val="28"/>
          <w:szCs w:val="28"/>
        </w:rPr>
        <w:t>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/>
          <w:spacing w:val="-10"/>
          <w:sz w:val="20"/>
          <w:szCs w:val="20"/>
        </w:rPr>
      </w:pPr>
      <w:r w:rsidRPr="00E23F33">
        <w:rPr>
          <w:i/>
          <w:iCs/>
          <w:color w:val="000000"/>
          <w:spacing w:val="-10"/>
          <w:sz w:val="20"/>
          <w:szCs w:val="20"/>
        </w:rPr>
        <w:t>(серия, номер, кем и когда выдан)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19. Наличие заграничного паспорта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23F33">
        <w:rPr>
          <w:i/>
          <w:iCs/>
          <w:color w:val="000000"/>
          <w:spacing w:val="-9"/>
          <w:sz w:val="20"/>
          <w:szCs w:val="20"/>
        </w:rPr>
        <w:t>(серия, номер, кем и когда выдан)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pacing w:val="-2"/>
          <w:sz w:val="28"/>
          <w:szCs w:val="28"/>
        </w:rPr>
        <w:t xml:space="preserve">20. Номер страхового свидетельства обязательного пенсионного страхования </w:t>
      </w:r>
      <w:r w:rsidRPr="00E23F33">
        <w:rPr>
          <w:color w:val="000000"/>
          <w:sz w:val="28"/>
          <w:szCs w:val="28"/>
        </w:rPr>
        <w:t>(если имеется)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/>
          <w:spacing w:val="-6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t>21. ИНН (если имеется)   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 xml:space="preserve">22. Дополнительные сведения (участие в выборных представительных органах, </w:t>
      </w:r>
      <w:r w:rsidRPr="00E23F33">
        <w:rPr>
          <w:color w:val="000000"/>
          <w:sz w:val="28"/>
          <w:szCs w:val="28"/>
        </w:rPr>
        <w:t>другая информация, которую желаете сообщить о себе)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/>
          <w:sz w:val="28"/>
          <w:szCs w:val="28"/>
        </w:rPr>
      </w:pPr>
      <w:r w:rsidRPr="00E23F33">
        <w:rPr>
          <w:iCs/>
          <w:color w:val="000000"/>
          <w:sz w:val="28"/>
          <w:szCs w:val="28"/>
        </w:rPr>
        <w:t>23</w:t>
      </w:r>
      <w:r w:rsidRPr="00E23F33">
        <w:rPr>
          <w:i/>
          <w:iCs/>
          <w:color w:val="000000"/>
          <w:sz w:val="28"/>
          <w:szCs w:val="28"/>
        </w:rPr>
        <w:t xml:space="preserve">. </w:t>
      </w:r>
      <w:r w:rsidRPr="00E23F33">
        <w:rPr>
          <w:color w:val="000000"/>
          <w:sz w:val="28"/>
          <w:szCs w:val="28"/>
        </w:rPr>
        <w:t xml:space="preserve">Мне известно, что сообщение о себе в анкете заведомо ложных сведений </w:t>
      </w:r>
      <w:r w:rsidRPr="00E23F33">
        <w:rPr>
          <w:color w:val="000000"/>
          <w:spacing w:val="-4"/>
          <w:sz w:val="28"/>
          <w:szCs w:val="28"/>
        </w:rPr>
        <w:t xml:space="preserve">может повлечь отказ в участии в конкурсе по отбору кандидатур на должность </w:t>
      </w:r>
      <w:r w:rsidRPr="00E23F33">
        <w:rPr>
          <w:color w:val="000000"/>
          <w:sz w:val="28"/>
          <w:szCs w:val="28"/>
        </w:rPr>
        <w:lastRenderedPageBreak/>
        <w:t xml:space="preserve">Главы муниципального образования.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/>
          <w:spacing w:val="-7"/>
          <w:sz w:val="28"/>
          <w:szCs w:val="28"/>
        </w:rPr>
      </w:pPr>
      <w:r w:rsidRPr="00E23F33">
        <w:rPr>
          <w:color w:val="000000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E23F33">
        <w:rPr>
          <w:color w:val="000000"/>
          <w:spacing w:val="-7"/>
          <w:sz w:val="28"/>
          <w:szCs w:val="28"/>
        </w:rPr>
        <w:t>согласен</w:t>
      </w:r>
      <w:proofErr w:type="gramEnd"/>
      <w:r w:rsidRPr="00E23F33">
        <w:rPr>
          <w:color w:val="000000"/>
          <w:spacing w:val="-7"/>
          <w:sz w:val="28"/>
          <w:szCs w:val="28"/>
        </w:rPr>
        <w:t xml:space="preserve"> (согласна).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«</w:t>
      </w:r>
      <w:r w:rsidRPr="00E23F33">
        <w:rPr>
          <w:color w:val="000000"/>
          <w:sz w:val="28"/>
          <w:szCs w:val="28"/>
        </w:rPr>
        <w:tab/>
        <w:t>»</w:t>
      </w:r>
      <w:r w:rsidRPr="00E23F33">
        <w:rPr>
          <w:color w:val="000000"/>
          <w:sz w:val="28"/>
          <w:szCs w:val="28"/>
        </w:rPr>
        <w:tab/>
      </w:r>
      <w:r w:rsidRPr="00E23F33">
        <w:rPr>
          <w:color w:val="000000"/>
          <w:spacing w:val="-4"/>
          <w:sz w:val="28"/>
          <w:szCs w:val="28"/>
        </w:rPr>
        <w:t>20</w:t>
      </w:r>
      <w:r>
        <w:rPr>
          <w:color w:val="000000"/>
          <w:spacing w:val="-4"/>
          <w:sz w:val="28"/>
          <w:szCs w:val="28"/>
        </w:rPr>
        <w:t>__</w:t>
      </w:r>
      <w:r w:rsidRPr="00E23F33">
        <w:rPr>
          <w:color w:val="000000"/>
          <w:spacing w:val="-4"/>
          <w:sz w:val="28"/>
          <w:szCs w:val="28"/>
        </w:rPr>
        <w:t>г.</w:t>
      </w:r>
      <w:r w:rsidRPr="00E23F33">
        <w:rPr>
          <w:rFonts w:ascii="Arial" w:cs="Arial"/>
          <w:color w:val="000000"/>
          <w:sz w:val="28"/>
          <w:szCs w:val="28"/>
        </w:rPr>
        <w:tab/>
        <w:t xml:space="preserve">                        </w:t>
      </w:r>
      <w:r w:rsidRPr="00E23F33">
        <w:rPr>
          <w:color w:val="000000"/>
          <w:spacing w:val="-6"/>
          <w:sz w:val="28"/>
          <w:szCs w:val="28"/>
        </w:rPr>
        <w:t xml:space="preserve">Подпись  ____________     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/>
          <w:spacing w:val="-4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/>
          <w:spacing w:val="-4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/>
          <w:spacing w:val="-4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E23F33">
        <w:rPr>
          <w:color w:val="000000"/>
          <w:spacing w:val="-5"/>
          <w:sz w:val="28"/>
          <w:szCs w:val="28"/>
        </w:rPr>
        <w:t>оформляемого лица соответствуют документам, удостоверяющим ли</w:t>
      </w:r>
      <w:r w:rsidRPr="00E23F33">
        <w:rPr>
          <w:color w:val="000000"/>
          <w:spacing w:val="-5"/>
          <w:sz w:val="28"/>
          <w:szCs w:val="28"/>
        </w:rPr>
        <w:t>ч</w:t>
      </w:r>
      <w:r w:rsidRPr="00E23F33">
        <w:rPr>
          <w:color w:val="000000"/>
          <w:spacing w:val="-5"/>
          <w:sz w:val="28"/>
          <w:szCs w:val="28"/>
        </w:rPr>
        <w:t>ность, за</w:t>
      </w:r>
      <w:r w:rsidRPr="00E23F33">
        <w:rPr>
          <w:color w:val="000000"/>
          <w:spacing w:val="-4"/>
          <w:sz w:val="28"/>
          <w:szCs w:val="28"/>
        </w:rPr>
        <w:t>писям в трудовой книжке, документам об образовании и воинской службе.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23F33">
        <w:rPr>
          <w:color w:val="000000"/>
          <w:spacing w:val="-2"/>
          <w:sz w:val="28"/>
          <w:szCs w:val="28"/>
        </w:rPr>
        <w:t xml:space="preserve">«      »_______ </w:t>
      </w:r>
      <w:r w:rsidRPr="00E23F33">
        <w:rPr>
          <w:rFonts w:hAnsi="Arial"/>
          <w:color w:val="000000"/>
          <w:spacing w:val="-4"/>
          <w:sz w:val="28"/>
          <w:szCs w:val="28"/>
        </w:rPr>
        <w:t>20</w:t>
      </w:r>
      <w:r>
        <w:rPr>
          <w:rFonts w:hAnsi="Arial"/>
          <w:color w:val="000000"/>
          <w:spacing w:val="-4"/>
          <w:sz w:val="28"/>
          <w:szCs w:val="28"/>
        </w:rPr>
        <w:t>__</w:t>
      </w:r>
      <w:r w:rsidRPr="00E23F33">
        <w:rPr>
          <w:rFonts w:hAnsi="Arial"/>
          <w:color w:val="000000"/>
          <w:spacing w:val="-4"/>
          <w:sz w:val="28"/>
          <w:szCs w:val="28"/>
        </w:rPr>
        <w:t xml:space="preserve"> </w:t>
      </w:r>
      <w:r w:rsidRPr="00E23F33">
        <w:rPr>
          <w:color w:val="000000"/>
          <w:spacing w:val="-4"/>
          <w:sz w:val="28"/>
          <w:szCs w:val="28"/>
        </w:rPr>
        <w:t>г.              __________________________________________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  <w:sz w:val="20"/>
          <w:szCs w:val="20"/>
        </w:rPr>
      </w:pPr>
      <w:r w:rsidRPr="00E23F33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  <w:sz w:val="20"/>
          <w:szCs w:val="20"/>
        </w:rPr>
      </w:pPr>
      <w:r w:rsidRPr="00E23F33">
        <w:rPr>
          <w:i/>
          <w:iCs/>
          <w:color w:val="000000"/>
          <w:spacing w:val="-9"/>
          <w:sz w:val="20"/>
          <w:szCs w:val="20"/>
        </w:rPr>
        <w:br w:type="page"/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E23F33">
        <w:rPr>
          <w:color w:val="000000"/>
          <w:spacing w:val="-6"/>
          <w:sz w:val="28"/>
          <w:szCs w:val="28"/>
        </w:rPr>
        <w:lastRenderedPageBreak/>
        <w:t>ПРИЛОЖЕНИЕ 3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  <w:r w:rsidRPr="00E23F33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 xml:space="preserve">по отбору кандидатур на должность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  <w:r w:rsidRPr="00E23F33">
        <w:rPr>
          <w:color w:val="000000"/>
          <w:spacing w:val="-5"/>
          <w:sz w:val="28"/>
          <w:szCs w:val="28"/>
        </w:rPr>
        <w:t>Главы</w:t>
      </w:r>
      <w:r w:rsidRPr="00E23F33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Сидоровского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iCs/>
          <w:color w:val="000000"/>
          <w:spacing w:val="-8"/>
          <w:sz w:val="28"/>
          <w:szCs w:val="28"/>
        </w:rPr>
        <w:t>Колыва</w:t>
      </w:r>
      <w:r>
        <w:rPr>
          <w:iCs/>
          <w:color w:val="000000"/>
          <w:spacing w:val="-8"/>
          <w:sz w:val="28"/>
          <w:szCs w:val="28"/>
        </w:rPr>
        <w:t>н</w:t>
      </w:r>
      <w:r>
        <w:rPr>
          <w:iCs/>
          <w:color w:val="000000"/>
          <w:spacing w:val="-8"/>
          <w:sz w:val="28"/>
          <w:szCs w:val="28"/>
        </w:rPr>
        <w:t>ского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района Новосибирской области </w:t>
      </w:r>
      <w:r w:rsidRPr="00E23F33">
        <w:rPr>
          <w:iCs/>
          <w:color w:val="000000"/>
          <w:spacing w:val="-8"/>
          <w:sz w:val="28"/>
          <w:szCs w:val="28"/>
        </w:rPr>
        <w:t>»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iCs/>
          <w:color w:val="000000"/>
          <w:spacing w:val="-8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 xml:space="preserve">Требования к программе развития муниципального образования 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(предложениям по улучшению качества жизни населения в поселении)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Структура и содержание программы развития муниципального образ</w:t>
      </w:r>
      <w:r w:rsidRPr="00E23F33">
        <w:rPr>
          <w:color w:val="000000"/>
          <w:sz w:val="28"/>
          <w:szCs w:val="28"/>
        </w:rPr>
        <w:t>о</w:t>
      </w:r>
      <w:r w:rsidRPr="00E23F33">
        <w:rPr>
          <w:color w:val="000000"/>
          <w:sz w:val="28"/>
          <w:szCs w:val="28"/>
        </w:rPr>
        <w:t>вания (предложений по улучшению качества жизни населения в муниц</w:t>
      </w:r>
      <w:r w:rsidRPr="00E23F33">
        <w:rPr>
          <w:color w:val="000000"/>
          <w:sz w:val="28"/>
          <w:szCs w:val="28"/>
        </w:rPr>
        <w:t>и</w:t>
      </w:r>
      <w:r w:rsidRPr="00E23F33">
        <w:rPr>
          <w:color w:val="000000"/>
          <w:sz w:val="28"/>
          <w:szCs w:val="28"/>
        </w:rPr>
        <w:t>пальном образовании) – (далее – программа) определяется лицом, изъяви</w:t>
      </w:r>
      <w:r w:rsidRPr="00E23F33">
        <w:rPr>
          <w:color w:val="000000"/>
          <w:sz w:val="28"/>
          <w:szCs w:val="28"/>
        </w:rPr>
        <w:t>в</w:t>
      </w:r>
      <w:r w:rsidRPr="00E23F33">
        <w:rPr>
          <w:color w:val="000000"/>
          <w:sz w:val="28"/>
          <w:szCs w:val="28"/>
        </w:rPr>
        <w:t>шим желание принять участие в конкурсе, самостоятельно с учетом сл</w:t>
      </w:r>
      <w:r w:rsidRPr="00E23F33">
        <w:rPr>
          <w:color w:val="000000"/>
          <w:sz w:val="28"/>
          <w:szCs w:val="28"/>
        </w:rPr>
        <w:t>е</w:t>
      </w:r>
      <w:r w:rsidRPr="00E23F33">
        <w:rPr>
          <w:color w:val="000000"/>
          <w:sz w:val="28"/>
          <w:szCs w:val="28"/>
        </w:rPr>
        <w:t>дующих положений: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</w:t>
      </w:r>
      <w:r w:rsidRPr="00E23F33">
        <w:rPr>
          <w:color w:val="000000"/>
          <w:sz w:val="28"/>
          <w:szCs w:val="28"/>
        </w:rPr>
        <w:t>к</w:t>
      </w:r>
      <w:r w:rsidRPr="00E23F33">
        <w:rPr>
          <w:color w:val="000000"/>
          <w:sz w:val="28"/>
          <w:szCs w:val="28"/>
        </w:rPr>
        <w:t>турные элементы программы):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занятость населения;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экономическое развитие (производство, сельское хозяйство, стро</w:t>
      </w:r>
      <w:r w:rsidRPr="00E23F33">
        <w:rPr>
          <w:color w:val="000000"/>
          <w:sz w:val="28"/>
          <w:szCs w:val="28"/>
        </w:rPr>
        <w:t>и</w:t>
      </w:r>
      <w:r w:rsidRPr="00E23F33">
        <w:rPr>
          <w:color w:val="000000"/>
          <w:sz w:val="28"/>
          <w:szCs w:val="28"/>
        </w:rPr>
        <w:t>тельство, услуги, инвестиционная деятельность);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анализ доходной и расходной части местного бюджета;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жилищно-коммунальное хозяйство;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дорожная деятельность, развитие транспортной инфраструктуры;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сферы образования, медицинской помощи населению;</w:t>
      </w:r>
    </w:p>
    <w:p w:rsidR="00B30AD7" w:rsidRPr="00E23F33" w:rsidRDefault="00B30AD7" w:rsidP="00B30AD7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сферы культуры, отдыха населения, спорта.</w:t>
      </w:r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2. </w:t>
      </w:r>
      <w:proofErr w:type="gramStart"/>
      <w:r w:rsidRPr="00E23F33">
        <w:rPr>
          <w:color w:val="000000"/>
          <w:sz w:val="28"/>
          <w:szCs w:val="28"/>
        </w:rPr>
        <w:t>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</w:t>
      </w:r>
      <w:r w:rsidRPr="00E23F33">
        <w:rPr>
          <w:color w:val="000000"/>
          <w:sz w:val="28"/>
          <w:szCs w:val="28"/>
        </w:rPr>
        <w:t>я</w:t>
      </w:r>
      <w:r w:rsidRPr="00E23F33">
        <w:rPr>
          <w:color w:val="000000"/>
          <w:sz w:val="28"/>
          <w:szCs w:val="28"/>
        </w:rPr>
        <w:t>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  <w:proofErr w:type="gramEnd"/>
    </w:p>
    <w:p w:rsidR="00B30AD7" w:rsidRPr="00E23F33" w:rsidRDefault="00B30AD7" w:rsidP="00B30AD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E23F33">
        <w:rPr>
          <w:color w:val="000000"/>
          <w:sz w:val="28"/>
          <w:szCs w:val="28"/>
        </w:rPr>
        <w:t>3. Последняя страница программы должна быть подписана лицом, из</w:t>
      </w:r>
      <w:r w:rsidRPr="00E23F33">
        <w:rPr>
          <w:color w:val="000000"/>
          <w:sz w:val="28"/>
          <w:szCs w:val="28"/>
        </w:rPr>
        <w:t>ъ</w:t>
      </w:r>
      <w:r w:rsidRPr="00E23F33">
        <w:rPr>
          <w:color w:val="000000"/>
          <w:sz w:val="28"/>
          <w:szCs w:val="28"/>
        </w:rPr>
        <w:t>явившим желание принять участие в конкурсе. К программе прикладывается список использованных источников. Допускается подготовка иных прил</w:t>
      </w:r>
      <w:r w:rsidRPr="00E23F33">
        <w:rPr>
          <w:color w:val="000000"/>
          <w:sz w:val="28"/>
          <w:szCs w:val="28"/>
        </w:rPr>
        <w:t>о</w:t>
      </w:r>
      <w:r w:rsidRPr="00E23F33">
        <w:rPr>
          <w:color w:val="000000"/>
          <w:sz w:val="28"/>
          <w:szCs w:val="28"/>
        </w:rPr>
        <w:t>жений и наличие презентационных материалов.</w:t>
      </w:r>
    </w:p>
    <w:p w:rsidR="004E4A58" w:rsidRDefault="004E4A58" w:rsidP="004E4A58">
      <w:pPr>
        <w:jc w:val="center"/>
        <w:rPr>
          <w:sz w:val="20"/>
          <w:szCs w:val="20"/>
        </w:rPr>
      </w:pPr>
    </w:p>
    <w:sectPr w:rsidR="004E4A58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F5" w:rsidRDefault="004036F5" w:rsidP="000A5EF1">
      <w:r>
        <w:separator/>
      </w:r>
    </w:p>
  </w:endnote>
  <w:endnote w:type="continuationSeparator" w:id="0">
    <w:p w:rsidR="004036F5" w:rsidRDefault="004036F5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F5" w:rsidRDefault="004036F5" w:rsidP="000A5EF1">
      <w:r>
        <w:separator/>
      </w:r>
    </w:p>
  </w:footnote>
  <w:footnote w:type="continuationSeparator" w:id="0">
    <w:p w:rsidR="004036F5" w:rsidRDefault="004036F5" w:rsidP="000A5EF1">
      <w:r>
        <w:continuationSeparator/>
      </w:r>
    </w:p>
  </w:footnote>
  <w:footnote w:id="1">
    <w:p w:rsidR="00B30AD7" w:rsidRDefault="00B30AD7" w:rsidP="00B30AD7">
      <w:pPr>
        <w:pStyle w:val="a6"/>
        <w:jc w:val="both"/>
      </w:pPr>
      <w:r>
        <w:rPr>
          <w:rStyle w:val="a8"/>
        </w:rPr>
        <w:footnoteRef/>
      </w:r>
      <w:r>
        <w:t xml:space="preserve"> При принятии решения о проведении конкурса и планировании заседания Совета депутатов, на котором будет рассмотрен вопрос об избрании Главы муниципального образования, следует учитывать норму части 8.2 статьи 36 Федерального закона № 131-ФЗ (в редакции Федерального закона от 05.12.2017 № 380-ФЗ): В случае</w:t>
      </w:r>
      <w:proofErr w:type="gramStart"/>
      <w:r>
        <w:t>,</w:t>
      </w:r>
      <w:proofErr w:type="gramEnd"/>
      <w:r>
        <w:t xml:space="preserve">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</w:t>
      </w:r>
      <w:r>
        <w:t>с</w:t>
      </w:r>
      <w:r>
        <w:t>полнительного органа государственной власти субъекта Российской Федерации) об отрешении от должн</w:t>
      </w:r>
      <w:r>
        <w:t>о</w:t>
      </w:r>
      <w:r>
        <w:t>сти главы муниципального образования либо на основании решения представительного органа муниципал</w:t>
      </w:r>
      <w:r>
        <w:t>ь</w:t>
      </w:r>
      <w:r>
        <w:t>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</w:t>
      </w:r>
      <w:r>
        <w:t>и</w:t>
      </w:r>
      <w:r>
        <w:t>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</w:t>
      </w:r>
      <w:r>
        <w:t>о</w:t>
      </w:r>
      <w:r>
        <w:t>миссией по результатам конкурса, до вступления решения суда в законную силу.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1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3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3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5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5"/>
  </w:num>
  <w:num w:numId="5">
    <w:abstractNumId w:val="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0"/>
  </w:num>
  <w:num w:numId="9">
    <w:abstractNumId w:val="19"/>
  </w:num>
  <w:num w:numId="10">
    <w:abstractNumId w:val="20"/>
  </w:num>
  <w:num w:numId="11">
    <w:abstractNumId w:val="12"/>
  </w:num>
  <w:num w:numId="12">
    <w:abstractNumId w:val="32"/>
  </w:num>
  <w:num w:numId="13">
    <w:abstractNumId w:val="34"/>
  </w:num>
  <w:num w:numId="14">
    <w:abstractNumId w:val="17"/>
  </w:num>
  <w:num w:numId="15">
    <w:abstractNumId w:val="36"/>
  </w:num>
  <w:num w:numId="16">
    <w:abstractNumId w:val="7"/>
  </w:num>
  <w:num w:numId="17">
    <w:abstractNumId w:val="8"/>
  </w:num>
  <w:num w:numId="18">
    <w:abstractNumId w:val="25"/>
  </w:num>
  <w:num w:numId="19">
    <w:abstractNumId w:val="27"/>
  </w:num>
  <w:num w:numId="20">
    <w:abstractNumId w:val="38"/>
  </w:num>
  <w:num w:numId="21">
    <w:abstractNumId w:val="18"/>
  </w:num>
  <w:num w:numId="22">
    <w:abstractNumId w:val="4"/>
  </w:num>
  <w:num w:numId="23">
    <w:abstractNumId w:val="2"/>
  </w:num>
  <w:num w:numId="24">
    <w:abstractNumId w:val="21"/>
  </w:num>
  <w:num w:numId="25">
    <w:abstractNumId w:val="9"/>
  </w:num>
  <w:num w:numId="26">
    <w:abstractNumId w:val="5"/>
  </w:num>
  <w:num w:numId="27">
    <w:abstractNumId w:val="11"/>
  </w:num>
  <w:num w:numId="28">
    <w:abstractNumId w:val="16"/>
  </w:num>
  <w:num w:numId="29">
    <w:abstractNumId w:val="23"/>
  </w:num>
  <w:num w:numId="30">
    <w:abstractNumId w:val="1"/>
  </w:num>
  <w:num w:numId="31">
    <w:abstractNumId w:val="40"/>
  </w:num>
  <w:num w:numId="32">
    <w:abstractNumId w:val="37"/>
  </w:num>
  <w:num w:numId="33">
    <w:abstractNumId w:val="28"/>
  </w:num>
  <w:num w:numId="34">
    <w:abstractNumId w:val="14"/>
  </w:num>
  <w:num w:numId="35">
    <w:abstractNumId w:val="33"/>
  </w:num>
  <w:num w:numId="36">
    <w:abstractNumId w:val="39"/>
  </w:num>
  <w:num w:numId="37">
    <w:abstractNumId w:val="26"/>
  </w:num>
  <w:num w:numId="38">
    <w:abstractNumId w:val="35"/>
  </w:num>
  <w:num w:numId="39">
    <w:abstractNumId w:val="30"/>
  </w:num>
  <w:num w:numId="40">
    <w:abstractNumId w:val="24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 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75C4-BD6D-4551-8926-6628E3BF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12520</Words>
  <Characters>71369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2019-07-22T05:22:00Z</cp:lastPrinted>
  <dcterms:created xsi:type="dcterms:W3CDTF">2019-08-01T05:17:00Z</dcterms:created>
  <dcterms:modified xsi:type="dcterms:W3CDTF">2019-08-08T04:54:00Z</dcterms:modified>
</cp:coreProperties>
</file>