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340440">
        <w:rPr>
          <w:sz w:val="28"/>
          <w:szCs w:val="28"/>
        </w:rPr>
        <w:t>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340440">
        <w:rPr>
          <w:sz w:val="36"/>
          <w:szCs w:val="36"/>
        </w:rPr>
        <w:t xml:space="preserve">                 09</w:t>
      </w:r>
      <w:r w:rsidR="00C9256D">
        <w:rPr>
          <w:sz w:val="36"/>
          <w:szCs w:val="36"/>
        </w:rPr>
        <w:t xml:space="preserve"> </w:t>
      </w:r>
      <w:r w:rsidR="00034453">
        <w:rPr>
          <w:sz w:val="36"/>
          <w:szCs w:val="36"/>
        </w:rPr>
        <w:t xml:space="preserve"> февраля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7344C6">
        <w:rPr>
          <w:sz w:val="36"/>
          <w:szCs w:val="36"/>
        </w:rPr>
        <w:t>2021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340440" w:rsidRDefault="00340440" w:rsidP="00D24600">
      <w:pPr>
        <w:jc w:val="center"/>
        <w:rPr>
          <w:sz w:val="20"/>
          <w:szCs w:val="20"/>
        </w:rPr>
      </w:pPr>
    </w:p>
    <w:p w:rsidR="00340440" w:rsidRPr="0084394D" w:rsidRDefault="00340440" w:rsidP="00340440">
      <w:pPr>
        <w:shd w:val="clear" w:color="auto" w:fill="FFFFFF"/>
        <w:outlineLvl w:val="2"/>
        <w:rPr>
          <w:b/>
          <w:color w:val="000000"/>
          <w:sz w:val="28"/>
          <w:szCs w:val="28"/>
        </w:rPr>
      </w:pPr>
      <w:r w:rsidRPr="0084394D">
        <w:rPr>
          <w:b/>
          <w:color w:val="000000"/>
          <w:sz w:val="28"/>
          <w:szCs w:val="28"/>
        </w:rPr>
        <w:t>ПРОКУРАТУРА РАЗЪЯСНЯЕТ</w:t>
      </w:r>
    </w:p>
    <w:p w:rsidR="00340440" w:rsidRPr="0084394D" w:rsidRDefault="00340440" w:rsidP="00340440">
      <w:pPr>
        <w:shd w:val="clear" w:color="auto" w:fill="FFFFFF"/>
        <w:outlineLvl w:val="2"/>
        <w:rPr>
          <w:color w:val="000000"/>
          <w:sz w:val="28"/>
          <w:szCs w:val="28"/>
        </w:rPr>
      </w:pPr>
    </w:p>
    <w:p w:rsidR="00340440" w:rsidRPr="0084394D" w:rsidRDefault="00340440" w:rsidP="00340440">
      <w:pPr>
        <w:shd w:val="clear" w:color="auto" w:fill="FFFFFF"/>
        <w:jc w:val="both"/>
        <w:outlineLvl w:val="2"/>
        <w:rPr>
          <w:color w:val="000000"/>
          <w:sz w:val="28"/>
          <w:szCs w:val="28"/>
        </w:rPr>
      </w:pPr>
      <w:r w:rsidRPr="0084394D">
        <w:rPr>
          <w:color w:val="000000"/>
          <w:sz w:val="28"/>
          <w:szCs w:val="28"/>
        </w:rPr>
        <w:t>Кто должен убирать снег и сосульки с крыш домов?</w:t>
      </w:r>
    </w:p>
    <w:p w:rsidR="00340440" w:rsidRPr="0084394D" w:rsidRDefault="00340440" w:rsidP="00340440">
      <w:pPr>
        <w:shd w:val="clear" w:color="auto" w:fill="FFFFFF"/>
        <w:jc w:val="both"/>
        <w:outlineLvl w:val="2"/>
        <w:rPr>
          <w:color w:val="000000"/>
          <w:sz w:val="28"/>
          <w:szCs w:val="28"/>
        </w:rPr>
      </w:pPr>
    </w:p>
    <w:p w:rsidR="00340440" w:rsidRDefault="00340440" w:rsidP="00340440">
      <w:pPr>
        <w:shd w:val="clear" w:color="auto" w:fill="FFFFFF"/>
        <w:ind w:firstLine="708"/>
        <w:jc w:val="both"/>
        <w:outlineLvl w:val="2"/>
        <w:rPr>
          <w:color w:val="000000"/>
          <w:sz w:val="28"/>
          <w:szCs w:val="28"/>
        </w:rPr>
      </w:pPr>
      <w:r w:rsidRPr="0084394D">
        <w:rPr>
          <w:color w:val="000000"/>
          <w:sz w:val="28"/>
          <w:szCs w:val="28"/>
        </w:rPr>
        <w:t>В зимний период в результате изменения погодных условий актуал</w:t>
      </w:r>
      <w:r w:rsidRPr="0084394D">
        <w:rPr>
          <w:color w:val="000000"/>
          <w:sz w:val="28"/>
          <w:szCs w:val="28"/>
        </w:rPr>
        <w:t>ь</w:t>
      </w:r>
      <w:r w:rsidRPr="0084394D">
        <w:rPr>
          <w:color w:val="000000"/>
          <w:sz w:val="28"/>
          <w:szCs w:val="28"/>
        </w:rPr>
        <w:t>ной проблемой становится сход снега с крыш зданий. Обильные снегопады, резкие перемены погоды сформировали на крышах домов огромные снежные и ледяные массы.</w:t>
      </w:r>
      <w:r w:rsidRPr="0084394D">
        <w:rPr>
          <w:color w:val="000000"/>
          <w:sz w:val="28"/>
          <w:szCs w:val="28"/>
        </w:rPr>
        <w:br/>
        <w:t>Возникает справедливый вопрос кто и когда должен убирать снег с крыш домов?</w:t>
      </w:r>
    </w:p>
    <w:p w:rsidR="00340440" w:rsidRDefault="00340440" w:rsidP="00340440">
      <w:pPr>
        <w:shd w:val="clear" w:color="auto" w:fill="FFFFFF"/>
        <w:ind w:firstLine="708"/>
        <w:jc w:val="both"/>
        <w:outlineLvl w:val="2"/>
        <w:rPr>
          <w:color w:val="000000"/>
          <w:sz w:val="28"/>
          <w:szCs w:val="28"/>
        </w:rPr>
      </w:pPr>
      <w:r w:rsidRPr="0084394D">
        <w:rPr>
          <w:color w:val="000000"/>
          <w:sz w:val="28"/>
          <w:szCs w:val="28"/>
        </w:rPr>
        <w:t>В соответствии со ст. 161 Жилищного кодекса Российской Федерации 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доме, решение вопросов пользования указа</w:t>
      </w:r>
      <w:r w:rsidRPr="0084394D">
        <w:rPr>
          <w:color w:val="000000"/>
          <w:sz w:val="28"/>
          <w:szCs w:val="28"/>
        </w:rPr>
        <w:t>н</w:t>
      </w:r>
      <w:r w:rsidRPr="0084394D">
        <w:rPr>
          <w:color w:val="000000"/>
          <w:sz w:val="28"/>
          <w:szCs w:val="28"/>
        </w:rPr>
        <w:t>ным имуществом, а также предоставление коммунальных услуг гражданам, проживающим в таком доме.</w:t>
      </w:r>
    </w:p>
    <w:p w:rsidR="00340440" w:rsidRDefault="00340440" w:rsidP="00340440">
      <w:pPr>
        <w:shd w:val="clear" w:color="auto" w:fill="FFFFFF"/>
        <w:ind w:firstLine="708"/>
        <w:jc w:val="both"/>
        <w:outlineLvl w:val="2"/>
        <w:rPr>
          <w:color w:val="000000"/>
          <w:sz w:val="28"/>
          <w:szCs w:val="28"/>
        </w:rPr>
      </w:pPr>
      <w:r w:rsidRPr="0084394D">
        <w:rPr>
          <w:color w:val="000000"/>
          <w:sz w:val="28"/>
          <w:szCs w:val="28"/>
        </w:rPr>
        <w:t>В силу пунктов 39, 42 Правил содержания общего имущества в мног</w:t>
      </w:r>
      <w:r w:rsidRPr="0084394D">
        <w:rPr>
          <w:color w:val="000000"/>
          <w:sz w:val="28"/>
          <w:szCs w:val="28"/>
        </w:rPr>
        <w:t>о</w:t>
      </w:r>
      <w:r w:rsidRPr="0084394D">
        <w:rPr>
          <w:color w:val="000000"/>
          <w:sz w:val="28"/>
          <w:szCs w:val="28"/>
        </w:rPr>
        <w:t>квартирном доме, утвержденных Постановлением Правительства Российской Федерации от 13.08.2006 № 491, управляющие организации несут ответс</w:t>
      </w:r>
      <w:r w:rsidRPr="0084394D">
        <w:rPr>
          <w:color w:val="000000"/>
          <w:sz w:val="28"/>
          <w:szCs w:val="28"/>
        </w:rPr>
        <w:t>т</w:t>
      </w:r>
      <w:r w:rsidRPr="0084394D">
        <w:rPr>
          <w:color w:val="000000"/>
          <w:sz w:val="28"/>
          <w:szCs w:val="28"/>
        </w:rPr>
        <w:t>венность за надлежащее содержание общего имущества в соответствии с з</w:t>
      </w:r>
      <w:r w:rsidRPr="0084394D">
        <w:rPr>
          <w:color w:val="000000"/>
          <w:sz w:val="28"/>
          <w:szCs w:val="28"/>
        </w:rPr>
        <w:t>а</w:t>
      </w:r>
      <w:r w:rsidRPr="0084394D">
        <w:rPr>
          <w:color w:val="000000"/>
          <w:sz w:val="28"/>
          <w:szCs w:val="28"/>
        </w:rPr>
        <w:t>конодательством Российской Федерации и договором. При этом крыши мн</w:t>
      </w:r>
      <w:r w:rsidRPr="0084394D">
        <w:rPr>
          <w:color w:val="000000"/>
          <w:sz w:val="28"/>
          <w:szCs w:val="28"/>
        </w:rPr>
        <w:t>о</w:t>
      </w:r>
      <w:r w:rsidRPr="0084394D">
        <w:rPr>
          <w:color w:val="000000"/>
          <w:sz w:val="28"/>
          <w:szCs w:val="28"/>
        </w:rPr>
        <w:t>гоквартирного жилого дома включаются в состав общего имущества.</w:t>
      </w:r>
    </w:p>
    <w:p w:rsidR="00340440" w:rsidRDefault="00340440" w:rsidP="00340440">
      <w:pPr>
        <w:shd w:val="clear" w:color="auto" w:fill="FFFFFF"/>
        <w:ind w:firstLine="708"/>
        <w:jc w:val="both"/>
        <w:outlineLvl w:val="2"/>
        <w:rPr>
          <w:color w:val="000000"/>
          <w:sz w:val="28"/>
          <w:szCs w:val="28"/>
        </w:rPr>
      </w:pPr>
      <w:proofErr w:type="gramStart"/>
      <w:r w:rsidRPr="0084394D">
        <w:rPr>
          <w:color w:val="000000"/>
          <w:sz w:val="28"/>
          <w:szCs w:val="28"/>
        </w:rPr>
        <w:t>В соответствии с п.п. 4.6.1.1., 4.6.1.23. постановления Госстроя Росси</w:t>
      </w:r>
      <w:r w:rsidRPr="0084394D">
        <w:rPr>
          <w:color w:val="000000"/>
          <w:sz w:val="28"/>
          <w:szCs w:val="28"/>
        </w:rPr>
        <w:t>й</w:t>
      </w:r>
      <w:r w:rsidRPr="0084394D">
        <w:rPr>
          <w:color w:val="000000"/>
          <w:sz w:val="28"/>
          <w:szCs w:val="28"/>
        </w:rPr>
        <w:t>ской Федерации от 27.09.2003 № 170 «Об утверждении правил и норм техн</w:t>
      </w:r>
      <w:r w:rsidRPr="0084394D">
        <w:rPr>
          <w:color w:val="000000"/>
          <w:sz w:val="28"/>
          <w:szCs w:val="28"/>
        </w:rPr>
        <w:t>и</w:t>
      </w:r>
      <w:r w:rsidRPr="0084394D">
        <w:rPr>
          <w:color w:val="000000"/>
          <w:sz w:val="28"/>
          <w:szCs w:val="28"/>
        </w:rPr>
        <w:t>ческой эксплуатации жилищного фонда» организация по обслуживанию ж</w:t>
      </w:r>
      <w:r w:rsidRPr="0084394D">
        <w:rPr>
          <w:color w:val="000000"/>
          <w:sz w:val="28"/>
          <w:szCs w:val="28"/>
        </w:rPr>
        <w:t>и</w:t>
      </w:r>
      <w:r w:rsidRPr="0084394D">
        <w:rPr>
          <w:color w:val="000000"/>
          <w:sz w:val="28"/>
          <w:szCs w:val="28"/>
        </w:rPr>
        <w:t>лищного фонда должна обеспечить отсутствие засорения и обледенения в</w:t>
      </w:r>
      <w:r w:rsidRPr="0084394D">
        <w:rPr>
          <w:color w:val="000000"/>
          <w:sz w:val="28"/>
          <w:szCs w:val="28"/>
        </w:rPr>
        <w:t>о</w:t>
      </w:r>
      <w:r w:rsidRPr="0084394D">
        <w:rPr>
          <w:color w:val="000000"/>
          <w:sz w:val="28"/>
          <w:szCs w:val="28"/>
        </w:rPr>
        <w:t>ронок, протекания стыков водосточного стояка и конденсационного увла</w:t>
      </w:r>
      <w:r w:rsidRPr="0084394D">
        <w:rPr>
          <w:color w:val="000000"/>
          <w:sz w:val="28"/>
          <w:szCs w:val="28"/>
        </w:rPr>
        <w:t>ж</w:t>
      </w:r>
      <w:r w:rsidRPr="0084394D">
        <w:rPr>
          <w:color w:val="000000"/>
          <w:sz w:val="28"/>
          <w:szCs w:val="28"/>
        </w:rPr>
        <w:t>нения теплоизоляции стояка, выполнение технических осмотров и профила</w:t>
      </w:r>
      <w:r w:rsidRPr="0084394D">
        <w:rPr>
          <w:color w:val="000000"/>
          <w:sz w:val="28"/>
          <w:szCs w:val="28"/>
        </w:rPr>
        <w:t>к</w:t>
      </w:r>
      <w:r w:rsidRPr="0084394D">
        <w:rPr>
          <w:color w:val="000000"/>
          <w:sz w:val="28"/>
          <w:szCs w:val="28"/>
        </w:rPr>
        <w:t>тических работ в установленные сроки.</w:t>
      </w:r>
      <w:proofErr w:type="gramEnd"/>
      <w:r w:rsidRPr="0084394D">
        <w:rPr>
          <w:color w:val="000000"/>
          <w:sz w:val="28"/>
          <w:szCs w:val="28"/>
        </w:rPr>
        <w:t xml:space="preserve"> При этом</w:t>
      </w:r>
      <w:proofErr w:type="gramStart"/>
      <w:r w:rsidRPr="0084394D">
        <w:rPr>
          <w:color w:val="000000"/>
          <w:sz w:val="28"/>
          <w:szCs w:val="28"/>
        </w:rPr>
        <w:t>,</w:t>
      </w:r>
      <w:proofErr w:type="gramEnd"/>
      <w:r w:rsidRPr="0084394D">
        <w:rPr>
          <w:color w:val="000000"/>
          <w:sz w:val="28"/>
          <w:szCs w:val="28"/>
        </w:rPr>
        <w:t xml:space="preserve"> удаление наледей и сос</w:t>
      </w:r>
      <w:r w:rsidRPr="0084394D">
        <w:rPr>
          <w:color w:val="000000"/>
          <w:sz w:val="28"/>
          <w:szCs w:val="28"/>
        </w:rPr>
        <w:t>у</w:t>
      </w:r>
      <w:r w:rsidRPr="0084394D">
        <w:rPr>
          <w:color w:val="000000"/>
          <w:sz w:val="28"/>
          <w:szCs w:val="28"/>
        </w:rPr>
        <w:t>лек производится по мере необходимости. Также от снега, снежных навесов и наледи очищают все виды кровли, балконы и козырьки. Крышу с нару</w:t>
      </w:r>
      <w:r w:rsidRPr="0084394D">
        <w:rPr>
          <w:color w:val="000000"/>
          <w:sz w:val="28"/>
          <w:szCs w:val="28"/>
        </w:rPr>
        <w:t>ж</w:t>
      </w:r>
      <w:r w:rsidRPr="0084394D">
        <w:rPr>
          <w:color w:val="000000"/>
          <w:sz w:val="28"/>
          <w:szCs w:val="28"/>
        </w:rPr>
        <w:t>ным водоотводом необходимо периодически очищать от снега (не допуск</w:t>
      </w:r>
      <w:r w:rsidRPr="0084394D">
        <w:rPr>
          <w:color w:val="000000"/>
          <w:sz w:val="28"/>
          <w:szCs w:val="28"/>
        </w:rPr>
        <w:t>а</w:t>
      </w:r>
      <w:r w:rsidRPr="0084394D">
        <w:rPr>
          <w:color w:val="000000"/>
          <w:sz w:val="28"/>
          <w:szCs w:val="28"/>
        </w:rPr>
        <w:t>ется накопление снега слоем более 30 см; при оттепелях снег следует сбр</w:t>
      </w:r>
      <w:r w:rsidRPr="0084394D">
        <w:rPr>
          <w:color w:val="000000"/>
          <w:sz w:val="28"/>
          <w:szCs w:val="28"/>
        </w:rPr>
        <w:t>а</w:t>
      </w:r>
      <w:r w:rsidRPr="0084394D">
        <w:rPr>
          <w:color w:val="000000"/>
          <w:sz w:val="28"/>
          <w:szCs w:val="28"/>
        </w:rPr>
        <w:t>сывать при меньшей толщине).</w:t>
      </w:r>
    </w:p>
    <w:p w:rsidR="00340440" w:rsidRDefault="00340440" w:rsidP="00340440">
      <w:pPr>
        <w:rPr>
          <w:sz w:val="20"/>
          <w:szCs w:val="20"/>
        </w:rPr>
      </w:pPr>
      <w:r w:rsidRPr="0084394D">
        <w:rPr>
          <w:color w:val="000000"/>
          <w:sz w:val="28"/>
          <w:szCs w:val="28"/>
        </w:rPr>
        <w:t>Таким образом, очистка от снега крыш зданий и прилегающих территорий – обязанность собственников и владельцев зданий, а также руководителей управляющих компаний, организаций, предприятий и учреждений, на чьем обслуживании находятся здания</w:t>
      </w:r>
      <w:r>
        <w:rPr>
          <w:color w:val="000000"/>
          <w:sz w:val="28"/>
          <w:szCs w:val="28"/>
        </w:rPr>
        <w:t>.</w:t>
      </w:r>
    </w:p>
    <w:sectPr w:rsidR="00340440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63" w:rsidRDefault="00881363" w:rsidP="000A5EF1">
      <w:r>
        <w:separator/>
      </w:r>
    </w:p>
  </w:endnote>
  <w:endnote w:type="continuationSeparator" w:id="0">
    <w:p w:rsidR="00881363" w:rsidRDefault="00881363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63" w:rsidRDefault="00881363" w:rsidP="000A5EF1">
      <w:r>
        <w:separator/>
      </w:r>
    </w:p>
  </w:footnote>
  <w:footnote w:type="continuationSeparator" w:id="0">
    <w:p w:rsidR="00881363" w:rsidRDefault="00881363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D30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4453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916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5A8F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C7C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440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6E2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3B7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38B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43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4E8C"/>
    <w:rsid w:val="007B5B06"/>
    <w:rsid w:val="007B64A8"/>
    <w:rsid w:val="007B6B8F"/>
    <w:rsid w:val="007C06E0"/>
    <w:rsid w:val="007C0C12"/>
    <w:rsid w:val="007C1C27"/>
    <w:rsid w:val="007C27F3"/>
    <w:rsid w:val="007C28DE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4317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363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6EF4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6C92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B6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364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468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3712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D6D26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61B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2A3D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C69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BFB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A7758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1CCC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3C313-E0B1-4CB0-8768-F47A539B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2021-02-09T06:22:00Z</cp:lastPrinted>
  <dcterms:created xsi:type="dcterms:W3CDTF">2021-02-09T06:22:00Z</dcterms:created>
  <dcterms:modified xsi:type="dcterms:W3CDTF">2021-02-09T06:24:00Z</dcterms:modified>
</cp:coreProperties>
</file>