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F7" w:rsidRPr="007C2F4D" w:rsidRDefault="00907DF7" w:rsidP="007C2F4D">
      <w:pPr>
        <w:pStyle w:val="FirstParagraph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C2F4D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 изменении требований к техническому плану и акту обследования</w:t>
      </w:r>
    </w:p>
    <w:p w:rsidR="00907DF7" w:rsidRPr="007C2F4D" w:rsidRDefault="00212BCA" w:rsidP="007C2F4D">
      <w:pPr>
        <w:pStyle w:val="a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Вступил</w:t>
      </w:r>
      <w:r w:rsidR="00907DF7" w:rsidRPr="007C2F4D">
        <w:rPr>
          <w:rFonts w:ascii="Times New Roman" w:hAnsi="Times New Roman" w:cs="Times New Roman"/>
          <w:sz w:val="28"/>
          <w:szCs w:val="28"/>
          <w:lang w:val="ru-RU"/>
        </w:rPr>
        <w:t xml:space="preserve"> в силу приказ Минэкономразвития Р</w:t>
      </w:r>
      <w:r w:rsidR="00907DF7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907DF7" w:rsidRPr="007C2F4D">
        <w:rPr>
          <w:rFonts w:ascii="Times New Roman" w:hAnsi="Times New Roman" w:cs="Times New Roman"/>
          <w:sz w:val="28"/>
          <w:szCs w:val="28"/>
          <w:lang w:val="ru-RU"/>
        </w:rPr>
        <w:t xml:space="preserve"> от 26.03.2019 г. № 166 «О внесении изменений в требования к подготовке акта обследования, утвержденные приказом Минэкономразвития России от 20 ноября 2015 г. № 86|, и требования к подготовке технического плана и состав содержащихся в нем сведений, утвержденные приказом Минэкономразвития России от 18 декабря 2015 г. № 953»</w:t>
      </w:r>
      <w:r w:rsidR="00907D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 xml:space="preserve">20.07.2019 г. </w:t>
      </w:r>
    </w:p>
    <w:p w:rsidR="00907DF7" w:rsidRPr="007C2F4D" w:rsidRDefault="00907DF7" w:rsidP="007C2F4D">
      <w:pPr>
        <w:pStyle w:val="a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2F4D">
        <w:rPr>
          <w:rFonts w:ascii="Times New Roman" w:hAnsi="Times New Roman" w:cs="Times New Roman"/>
          <w:sz w:val="28"/>
          <w:szCs w:val="28"/>
          <w:lang w:val="ru-RU"/>
        </w:rPr>
        <w:t>Приказом актуализированы требования к документам, используемым при подготовке акта обследования и документам, на основе которых осуществляется подготовка технического плана объекта индивидуального жилого дома или садового дома, в частности:</w:t>
      </w:r>
    </w:p>
    <w:p w:rsidR="00907DF7" w:rsidRPr="007C2F4D" w:rsidRDefault="00907DF7" w:rsidP="007C2F4D">
      <w:pPr>
        <w:pStyle w:val="a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>расширяется перечень документов, с использованием которых осуществляется подготовка акта обследования;</w:t>
      </w:r>
    </w:p>
    <w:p w:rsidR="00907DF7" w:rsidRDefault="00907DF7" w:rsidP="007C2F4D">
      <w:pPr>
        <w:pStyle w:val="a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 xml:space="preserve"> устанавливается правило о необходимости внесения в реквизит «Перечень документов, использованных при подготовке акта обследования» сведений об уведомлении о завершении сноса объектов капитального строительства и о направлении такого уведомления в орган местного самоуправления поселения, городского округа или муниципального района по месту нахождения земельного участка, на котором располагается снесенный объект капитального строительства;</w:t>
      </w:r>
    </w:p>
    <w:p w:rsidR="00907DF7" w:rsidRPr="007C2F4D" w:rsidRDefault="00907DF7" w:rsidP="007C2F4D">
      <w:pPr>
        <w:pStyle w:val="a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3) 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 xml:space="preserve">уточняются требования к включаемым в технический план сведениям о здании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 xml:space="preserve"> объекте индивидуального жилищного строительства и садовом доме;</w:t>
      </w:r>
    </w:p>
    <w:p w:rsidR="00907DF7" w:rsidRPr="007C2F4D" w:rsidRDefault="00907DF7" w:rsidP="007C2F4D">
      <w:pPr>
        <w:pStyle w:val="a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 xml:space="preserve"> вводятся дополнительные требования к содержанию технического плана, подготовленного на основе проектной документации.</w:t>
      </w:r>
    </w:p>
    <w:p w:rsidR="00907DF7" w:rsidRDefault="00907DF7" w:rsidP="007C2F4D">
      <w:pPr>
        <w:pStyle w:val="a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Имеющиеся п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 xml:space="preserve">рактические вопросы исполнения Приказа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ближайшее время 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>будут рассмотрены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>Управлени</w:t>
      </w:r>
      <w:r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Росреестра 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>по Новосибирской области и Федеральн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 xml:space="preserve"> кадастров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 xml:space="preserve"> палат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ой. 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рассмотрения вопросов информация будет </w:t>
      </w:r>
      <w:r>
        <w:rPr>
          <w:rFonts w:ascii="Times New Roman" w:hAnsi="Times New Roman" w:cs="Times New Roman"/>
          <w:sz w:val="28"/>
          <w:szCs w:val="28"/>
          <w:lang w:val="ru-RU"/>
        </w:rPr>
        <w:t>опубликована</w:t>
      </w:r>
      <w:r w:rsidRPr="007C2F4D">
        <w:rPr>
          <w:rFonts w:ascii="Times New Roman" w:hAnsi="Times New Roman" w:cs="Times New Roman"/>
          <w:sz w:val="28"/>
          <w:szCs w:val="28"/>
          <w:lang w:val="ru-RU"/>
        </w:rPr>
        <w:t xml:space="preserve"> дополнительно.</w:t>
      </w:r>
    </w:p>
    <w:p w:rsidR="00907DF7" w:rsidRDefault="00907DF7" w:rsidP="006527C5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907DF7" w:rsidRDefault="00907DF7" w:rsidP="006527C5">
      <w:pPr>
        <w:pStyle w:val="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907DF7" w:rsidRDefault="00907DF7" w:rsidP="006527C5">
      <w:pPr>
        <w:pStyle w:val="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907DF7" w:rsidRDefault="00907DF7" w:rsidP="006527C5">
      <w:pPr>
        <w:pStyle w:val="normal"/>
        <w:rPr>
          <w:rFonts w:ascii="Times New Roman" w:hAnsi="Times New Roman" w:cs="Times New Roman"/>
          <w:sz w:val="28"/>
          <w:szCs w:val="28"/>
        </w:rPr>
      </w:pPr>
    </w:p>
    <w:p w:rsidR="00907DF7" w:rsidRPr="006F2A6D" w:rsidRDefault="00907DF7" w:rsidP="006527C5">
      <w:pPr>
        <w:pStyle w:val="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6F2A6D">
        <w:rPr>
          <w:rFonts w:ascii="Times New Roman" w:hAnsi="Times New Roman" w:cs="Times New Roman"/>
          <w:sz w:val="28"/>
          <w:szCs w:val="28"/>
        </w:rPr>
        <w:t xml:space="preserve">Материал подготовлен межмуниципальным </w:t>
      </w:r>
    </w:p>
    <w:p w:rsidR="00907DF7" w:rsidRPr="006F2A6D" w:rsidRDefault="00907DF7" w:rsidP="006527C5">
      <w:pPr>
        <w:pStyle w:val="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6F2A6D">
        <w:rPr>
          <w:rFonts w:ascii="Times New Roman" w:hAnsi="Times New Roman" w:cs="Times New Roman"/>
          <w:sz w:val="28"/>
          <w:szCs w:val="28"/>
        </w:rPr>
        <w:t>Ленинским отделом Управления Росреестра</w:t>
      </w:r>
    </w:p>
    <w:p w:rsidR="00907DF7" w:rsidRPr="006F2A6D" w:rsidRDefault="00907DF7" w:rsidP="006F2A6D">
      <w:pPr>
        <w:pStyle w:val="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6F2A6D">
        <w:rPr>
          <w:rFonts w:ascii="Times New Roman" w:hAnsi="Times New Roman" w:cs="Times New Roman"/>
          <w:sz w:val="28"/>
          <w:szCs w:val="28"/>
        </w:rPr>
        <w:t xml:space="preserve"> по Новосибирской области</w:t>
      </w:r>
    </w:p>
    <w:sectPr w:rsidR="00907DF7" w:rsidRPr="006F2A6D" w:rsidSect="0091641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DF7" w:rsidRDefault="00907DF7" w:rsidP="0091641D">
      <w:pPr>
        <w:spacing w:after="0"/>
      </w:pPr>
      <w:r>
        <w:separator/>
      </w:r>
    </w:p>
  </w:endnote>
  <w:endnote w:type="continuationSeparator" w:id="0">
    <w:p w:rsidR="00907DF7" w:rsidRDefault="00907DF7" w:rsidP="009164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DF7" w:rsidRDefault="00907DF7">
      <w:r>
        <w:separator/>
      </w:r>
    </w:p>
  </w:footnote>
  <w:footnote w:type="continuationSeparator" w:id="0">
    <w:p w:rsidR="00907DF7" w:rsidRDefault="00907D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A33284"/>
    <w:multiLevelType w:val="multilevel"/>
    <w:tmpl w:val="FFFFFFFF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E17F69BA"/>
    <w:multiLevelType w:val="multilevel"/>
    <w:tmpl w:val="FFFFFFFF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5684EEB"/>
    <w:multiLevelType w:val="multilevel"/>
    <w:tmpl w:val="FFFFFFFF"/>
    <w:lvl w:ilvl="0">
      <w:start w:val="77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77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77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77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77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77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77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77"/>
    </w:lvlOverride>
    <w:lvlOverride w:ilvl="1">
      <w:startOverride w:val="77"/>
    </w:lvlOverride>
    <w:lvlOverride w:ilvl="2">
      <w:startOverride w:val="77"/>
    </w:lvlOverride>
    <w:lvlOverride w:ilvl="3">
      <w:startOverride w:val="77"/>
    </w:lvlOverride>
    <w:lvlOverride w:ilvl="4">
      <w:startOverride w:val="77"/>
    </w:lvlOverride>
    <w:lvlOverride w:ilvl="5">
      <w:startOverride w:val="77"/>
    </w:lvlOverride>
    <w:lvlOverride w:ilvl="6">
      <w:startOverride w:val="77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doNotHyphenateCaps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0D07"/>
    <w:rsid w:val="00011C8B"/>
    <w:rsid w:val="00212BCA"/>
    <w:rsid w:val="00307219"/>
    <w:rsid w:val="00416BDB"/>
    <w:rsid w:val="004E29B3"/>
    <w:rsid w:val="00542A3A"/>
    <w:rsid w:val="00590D07"/>
    <w:rsid w:val="006527C5"/>
    <w:rsid w:val="006F2A6D"/>
    <w:rsid w:val="00784D58"/>
    <w:rsid w:val="007B7C5E"/>
    <w:rsid w:val="007C2F4D"/>
    <w:rsid w:val="008D6863"/>
    <w:rsid w:val="00907DF7"/>
    <w:rsid w:val="0091641D"/>
    <w:rsid w:val="00962C0E"/>
    <w:rsid w:val="00B86B75"/>
    <w:rsid w:val="00BC48D5"/>
    <w:rsid w:val="00C36279"/>
    <w:rsid w:val="00D15C2B"/>
    <w:rsid w:val="00E315A3"/>
    <w:rsid w:val="00F73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91641D"/>
    <w:pPr>
      <w:spacing w:after="200"/>
    </w:pPr>
    <w:rPr>
      <w:rFonts w:cs="Cambria"/>
      <w:sz w:val="24"/>
      <w:szCs w:val="24"/>
      <w:lang w:val="en-US" w:eastAsia="en-US"/>
    </w:rPr>
  </w:style>
  <w:style w:type="paragraph" w:styleId="1">
    <w:name w:val="heading 1"/>
    <w:basedOn w:val="a"/>
    <w:next w:val="a0"/>
    <w:link w:val="10"/>
    <w:uiPriority w:val="99"/>
    <w:qFormat/>
    <w:rsid w:val="0091641D"/>
    <w:pPr>
      <w:keepNext/>
      <w:keepLines/>
      <w:spacing w:before="480" w:after="0"/>
      <w:outlineLvl w:val="0"/>
    </w:pPr>
    <w:rPr>
      <w:rFonts w:ascii="Calibri" w:eastAsia="Times New Roman" w:hAnsi="Calibri" w:cs="Calibri"/>
      <w:b/>
      <w:bCs/>
      <w:color w:val="345A8A"/>
      <w:sz w:val="32"/>
      <w:szCs w:val="32"/>
    </w:rPr>
  </w:style>
  <w:style w:type="paragraph" w:styleId="2">
    <w:name w:val="heading 2"/>
    <w:basedOn w:val="a"/>
    <w:next w:val="a0"/>
    <w:link w:val="20"/>
    <w:uiPriority w:val="99"/>
    <w:qFormat/>
    <w:rsid w:val="0091641D"/>
    <w:pPr>
      <w:keepNext/>
      <w:keepLines/>
      <w:spacing w:before="200" w:after="0"/>
      <w:outlineLvl w:val="1"/>
    </w:pPr>
    <w:rPr>
      <w:rFonts w:ascii="Calibri" w:eastAsia="Times New Roman" w:hAnsi="Calibri" w:cs="Calibri"/>
      <w:b/>
      <w:bCs/>
      <w:color w:val="4F81BD"/>
      <w:sz w:val="32"/>
      <w:szCs w:val="32"/>
    </w:rPr>
  </w:style>
  <w:style w:type="paragraph" w:styleId="3">
    <w:name w:val="heading 3"/>
    <w:basedOn w:val="a"/>
    <w:next w:val="a0"/>
    <w:link w:val="30"/>
    <w:uiPriority w:val="99"/>
    <w:qFormat/>
    <w:rsid w:val="0091641D"/>
    <w:pPr>
      <w:keepNext/>
      <w:keepLines/>
      <w:spacing w:before="200" w:after="0"/>
      <w:outlineLvl w:val="2"/>
    </w:pPr>
    <w:rPr>
      <w:rFonts w:ascii="Calibri" w:eastAsia="Times New Roman" w:hAnsi="Calibri" w:cs="Calibri"/>
      <w:b/>
      <w:bCs/>
      <w:color w:val="4F81BD"/>
      <w:sz w:val="28"/>
      <w:szCs w:val="28"/>
    </w:rPr>
  </w:style>
  <w:style w:type="paragraph" w:styleId="4">
    <w:name w:val="heading 4"/>
    <w:basedOn w:val="a"/>
    <w:next w:val="a0"/>
    <w:link w:val="40"/>
    <w:uiPriority w:val="99"/>
    <w:qFormat/>
    <w:rsid w:val="0091641D"/>
    <w:pPr>
      <w:keepNext/>
      <w:keepLines/>
      <w:spacing w:before="200" w:after="0"/>
      <w:outlineLvl w:val="3"/>
    </w:pPr>
    <w:rPr>
      <w:rFonts w:ascii="Calibri" w:eastAsia="Times New Roman" w:hAnsi="Calibri" w:cs="Calibri"/>
      <w:b/>
      <w:bCs/>
      <w:color w:val="4F81BD"/>
    </w:rPr>
  </w:style>
  <w:style w:type="paragraph" w:styleId="5">
    <w:name w:val="heading 5"/>
    <w:basedOn w:val="a"/>
    <w:next w:val="a0"/>
    <w:link w:val="50"/>
    <w:uiPriority w:val="99"/>
    <w:qFormat/>
    <w:rsid w:val="0091641D"/>
    <w:pPr>
      <w:keepNext/>
      <w:keepLines/>
      <w:spacing w:before="200" w:after="0"/>
      <w:outlineLvl w:val="4"/>
    </w:pPr>
    <w:rPr>
      <w:rFonts w:ascii="Calibri" w:eastAsia="Times New Roman" w:hAnsi="Calibri" w:cs="Calibri"/>
      <w:i/>
      <w:iCs/>
      <w:color w:val="4F81BD"/>
    </w:rPr>
  </w:style>
  <w:style w:type="paragraph" w:styleId="6">
    <w:name w:val="heading 6"/>
    <w:basedOn w:val="a"/>
    <w:next w:val="a0"/>
    <w:link w:val="60"/>
    <w:uiPriority w:val="99"/>
    <w:qFormat/>
    <w:rsid w:val="0091641D"/>
    <w:pPr>
      <w:keepNext/>
      <w:keepLines/>
      <w:spacing w:before="200" w:after="0"/>
      <w:outlineLvl w:val="5"/>
    </w:pPr>
    <w:rPr>
      <w:rFonts w:ascii="Calibri" w:eastAsia="Times New Roman" w:hAnsi="Calibri" w:cs="Calibri"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42A3A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42A3A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542A3A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542A3A"/>
    <w:rPr>
      <w:rFonts w:ascii="Calibri" w:hAnsi="Calibri" w:cs="Calibri"/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542A3A"/>
    <w:rPr>
      <w:rFonts w:ascii="Calibri" w:hAnsi="Calibri" w:cs="Calibri"/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542A3A"/>
    <w:rPr>
      <w:rFonts w:ascii="Calibri" w:hAnsi="Calibri" w:cs="Calibri"/>
      <w:b/>
      <w:bCs/>
      <w:lang w:val="en-US" w:eastAsia="en-US"/>
    </w:rPr>
  </w:style>
  <w:style w:type="paragraph" w:styleId="a0">
    <w:name w:val="Body Text"/>
    <w:basedOn w:val="a"/>
    <w:link w:val="a4"/>
    <w:uiPriority w:val="99"/>
    <w:rsid w:val="0091641D"/>
    <w:pPr>
      <w:spacing w:before="180" w:after="180"/>
    </w:pPr>
  </w:style>
  <w:style w:type="character" w:customStyle="1" w:styleId="a4">
    <w:name w:val="Основной текст Знак"/>
    <w:basedOn w:val="a1"/>
    <w:link w:val="a5"/>
    <w:uiPriority w:val="99"/>
    <w:locked/>
    <w:rsid w:val="0091641D"/>
  </w:style>
  <w:style w:type="paragraph" w:customStyle="1" w:styleId="FirstParagraph">
    <w:name w:val="First Paragraph"/>
    <w:basedOn w:val="a0"/>
    <w:next w:val="a0"/>
    <w:uiPriority w:val="99"/>
    <w:rsid w:val="0091641D"/>
  </w:style>
  <w:style w:type="paragraph" w:customStyle="1" w:styleId="Compact">
    <w:name w:val="Compact"/>
    <w:basedOn w:val="a0"/>
    <w:uiPriority w:val="99"/>
    <w:rsid w:val="0091641D"/>
    <w:pPr>
      <w:spacing w:before="36" w:after="36"/>
    </w:pPr>
  </w:style>
  <w:style w:type="paragraph" w:styleId="a6">
    <w:name w:val="Title"/>
    <w:basedOn w:val="a"/>
    <w:next w:val="a0"/>
    <w:link w:val="a7"/>
    <w:uiPriority w:val="99"/>
    <w:qFormat/>
    <w:rsid w:val="0091641D"/>
    <w:pPr>
      <w:keepNext/>
      <w:keepLines/>
      <w:spacing w:before="480" w:after="240"/>
      <w:jc w:val="center"/>
    </w:pPr>
    <w:rPr>
      <w:rFonts w:ascii="Calibri" w:eastAsia="Times New Roman" w:hAnsi="Calibri" w:cs="Calibri"/>
      <w:b/>
      <w:bCs/>
      <w:color w:val="345A8A"/>
      <w:sz w:val="36"/>
      <w:szCs w:val="36"/>
    </w:rPr>
  </w:style>
  <w:style w:type="character" w:customStyle="1" w:styleId="a7">
    <w:name w:val="Название Знак"/>
    <w:basedOn w:val="a1"/>
    <w:link w:val="a6"/>
    <w:uiPriority w:val="99"/>
    <w:locked/>
    <w:rsid w:val="00542A3A"/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paragraph" w:styleId="a8">
    <w:name w:val="Subtitle"/>
    <w:basedOn w:val="a6"/>
    <w:next w:val="a0"/>
    <w:link w:val="a9"/>
    <w:uiPriority w:val="99"/>
    <w:qFormat/>
    <w:rsid w:val="0091641D"/>
    <w:pPr>
      <w:spacing w:before="240"/>
    </w:pPr>
    <w:rPr>
      <w:sz w:val="30"/>
      <w:szCs w:val="30"/>
    </w:rPr>
  </w:style>
  <w:style w:type="character" w:customStyle="1" w:styleId="a9">
    <w:name w:val="Подзаголовок Знак"/>
    <w:basedOn w:val="a1"/>
    <w:link w:val="a8"/>
    <w:uiPriority w:val="99"/>
    <w:locked/>
    <w:rsid w:val="00542A3A"/>
    <w:rPr>
      <w:rFonts w:ascii="Cambria" w:hAnsi="Cambria" w:cs="Cambria"/>
      <w:sz w:val="24"/>
      <w:szCs w:val="24"/>
      <w:lang w:val="en-US" w:eastAsia="en-US"/>
    </w:rPr>
  </w:style>
  <w:style w:type="paragraph" w:customStyle="1" w:styleId="Author">
    <w:name w:val="Author"/>
    <w:next w:val="a0"/>
    <w:uiPriority w:val="99"/>
    <w:rsid w:val="0091641D"/>
    <w:pPr>
      <w:keepNext/>
      <w:keepLines/>
      <w:spacing w:after="200"/>
      <w:jc w:val="center"/>
    </w:pPr>
    <w:rPr>
      <w:rFonts w:cs="Cambria"/>
      <w:sz w:val="24"/>
      <w:szCs w:val="24"/>
      <w:lang w:val="en-US" w:eastAsia="en-US"/>
    </w:rPr>
  </w:style>
  <w:style w:type="paragraph" w:styleId="aa">
    <w:name w:val="Date"/>
    <w:basedOn w:val="a"/>
    <w:next w:val="a0"/>
    <w:link w:val="ab"/>
    <w:uiPriority w:val="99"/>
    <w:rsid w:val="0091641D"/>
    <w:pPr>
      <w:keepNext/>
      <w:keepLines/>
      <w:jc w:val="center"/>
    </w:pPr>
  </w:style>
  <w:style w:type="character" w:customStyle="1" w:styleId="ab">
    <w:name w:val="Дата Знак"/>
    <w:basedOn w:val="a1"/>
    <w:link w:val="aa"/>
    <w:uiPriority w:val="99"/>
    <w:semiHidden/>
    <w:locked/>
    <w:rsid w:val="00542A3A"/>
    <w:rPr>
      <w:sz w:val="24"/>
      <w:szCs w:val="24"/>
      <w:lang w:val="en-US" w:eastAsia="en-US"/>
    </w:rPr>
  </w:style>
  <w:style w:type="paragraph" w:customStyle="1" w:styleId="Abstract">
    <w:name w:val="Abstract"/>
    <w:basedOn w:val="a"/>
    <w:next w:val="a0"/>
    <w:uiPriority w:val="99"/>
    <w:rsid w:val="0091641D"/>
    <w:pPr>
      <w:keepNext/>
      <w:keepLines/>
      <w:spacing w:before="300" w:after="300"/>
    </w:pPr>
    <w:rPr>
      <w:sz w:val="20"/>
      <w:szCs w:val="20"/>
    </w:rPr>
  </w:style>
  <w:style w:type="paragraph" w:styleId="ac">
    <w:name w:val="Bibliography"/>
    <w:basedOn w:val="a"/>
    <w:uiPriority w:val="99"/>
    <w:rsid w:val="0091641D"/>
  </w:style>
  <w:style w:type="paragraph" w:styleId="ad">
    <w:name w:val="Block Text"/>
    <w:basedOn w:val="a0"/>
    <w:next w:val="a0"/>
    <w:uiPriority w:val="99"/>
    <w:rsid w:val="0091641D"/>
    <w:pPr>
      <w:spacing w:before="100" w:after="100"/>
    </w:pPr>
    <w:rPr>
      <w:rFonts w:ascii="Calibri" w:eastAsia="Times New Roman" w:hAnsi="Calibri" w:cs="Calibri"/>
      <w:sz w:val="20"/>
      <w:szCs w:val="20"/>
    </w:rPr>
  </w:style>
  <w:style w:type="paragraph" w:styleId="ae">
    <w:name w:val="footnote text"/>
    <w:basedOn w:val="a"/>
    <w:link w:val="af"/>
    <w:uiPriority w:val="99"/>
    <w:semiHidden/>
    <w:rsid w:val="0091641D"/>
  </w:style>
  <w:style w:type="character" w:customStyle="1" w:styleId="af">
    <w:name w:val="Текст сноски Знак"/>
    <w:basedOn w:val="a1"/>
    <w:link w:val="ae"/>
    <w:uiPriority w:val="99"/>
    <w:semiHidden/>
    <w:locked/>
    <w:rsid w:val="00542A3A"/>
    <w:rPr>
      <w:sz w:val="20"/>
      <w:szCs w:val="20"/>
      <w:lang w:val="en-US" w:eastAsia="en-US"/>
    </w:rPr>
  </w:style>
  <w:style w:type="paragraph" w:customStyle="1" w:styleId="DefinitionTerm">
    <w:name w:val="Definition Term"/>
    <w:basedOn w:val="a"/>
    <w:next w:val="Definition"/>
    <w:uiPriority w:val="99"/>
    <w:rsid w:val="0091641D"/>
    <w:pPr>
      <w:keepNext/>
      <w:keepLines/>
      <w:spacing w:after="0"/>
    </w:pPr>
    <w:rPr>
      <w:b/>
      <w:bCs/>
    </w:rPr>
  </w:style>
  <w:style w:type="paragraph" w:customStyle="1" w:styleId="Definition">
    <w:name w:val="Definition"/>
    <w:basedOn w:val="a"/>
    <w:uiPriority w:val="99"/>
    <w:rsid w:val="0091641D"/>
  </w:style>
  <w:style w:type="paragraph" w:styleId="a5">
    <w:name w:val="caption"/>
    <w:basedOn w:val="a"/>
    <w:link w:val="a4"/>
    <w:uiPriority w:val="99"/>
    <w:qFormat/>
    <w:rsid w:val="0091641D"/>
    <w:pPr>
      <w:spacing w:after="120"/>
    </w:pPr>
    <w:rPr>
      <w:i/>
      <w:iCs/>
    </w:rPr>
  </w:style>
  <w:style w:type="paragraph" w:customStyle="1" w:styleId="TableCaption">
    <w:name w:val="Table Caption"/>
    <w:basedOn w:val="a5"/>
    <w:uiPriority w:val="99"/>
    <w:rsid w:val="0091641D"/>
    <w:pPr>
      <w:keepNext/>
    </w:pPr>
  </w:style>
  <w:style w:type="paragraph" w:customStyle="1" w:styleId="ImageCaption">
    <w:name w:val="Image Caption"/>
    <w:basedOn w:val="a5"/>
    <w:uiPriority w:val="99"/>
    <w:rsid w:val="0091641D"/>
  </w:style>
  <w:style w:type="paragraph" w:customStyle="1" w:styleId="Figure">
    <w:name w:val="Figure"/>
    <w:basedOn w:val="a"/>
    <w:uiPriority w:val="99"/>
    <w:rsid w:val="0091641D"/>
  </w:style>
  <w:style w:type="paragraph" w:customStyle="1" w:styleId="FigurewithCaption">
    <w:name w:val="Figure with Caption"/>
    <w:basedOn w:val="Figure"/>
    <w:uiPriority w:val="99"/>
    <w:rsid w:val="0091641D"/>
    <w:pPr>
      <w:keepNext/>
    </w:pPr>
  </w:style>
  <w:style w:type="character" w:customStyle="1" w:styleId="VerbatimChar">
    <w:name w:val="Verbatim Char"/>
    <w:basedOn w:val="a4"/>
    <w:link w:val="SourceCode"/>
    <w:uiPriority w:val="99"/>
    <w:locked/>
    <w:rsid w:val="0091641D"/>
    <w:rPr>
      <w:rFonts w:ascii="Consolas" w:hAnsi="Consolas" w:cs="Consolas"/>
      <w:sz w:val="22"/>
      <w:szCs w:val="22"/>
    </w:rPr>
  </w:style>
  <w:style w:type="character" w:styleId="af0">
    <w:name w:val="footnote reference"/>
    <w:basedOn w:val="a4"/>
    <w:uiPriority w:val="99"/>
    <w:semiHidden/>
    <w:rsid w:val="0091641D"/>
    <w:rPr>
      <w:vertAlign w:val="superscript"/>
    </w:rPr>
  </w:style>
  <w:style w:type="character" w:styleId="af1">
    <w:name w:val="Hyperlink"/>
    <w:basedOn w:val="a4"/>
    <w:uiPriority w:val="99"/>
    <w:rsid w:val="0091641D"/>
    <w:rPr>
      <w:color w:val="4F81BD"/>
    </w:rPr>
  </w:style>
  <w:style w:type="paragraph" w:styleId="af2">
    <w:name w:val="TOC Heading"/>
    <w:basedOn w:val="1"/>
    <w:next w:val="a0"/>
    <w:uiPriority w:val="99"/>
    <w:qFormat/>
    <w:rsid w:val="0091641D"/>
    <w:pPr>
      <w:spacing w:before="240" w:line="259" w:lineRule="auto"/>
      <w:outlineLvl w:val="9"/>
    </w:pPr>
    <w:rPr>
      <w:b w:val="0"/>
      <w:bCs w:val="0"/>
      <w:color w:val="365F91"/>
    </w:rPr>
  </w:style>
  <w:style w:type="paragraph" w:customStyle="1" w:styleId="SourceCode">
    <w:name w:val="Source Code"/>
    <w:basedOn w:val="a"/>
    <w:link w:val="VerbatimChar"/>
    <w:uiPriority w:val="99"/>
    <w:rsid w:val="0091641D"/>
    <w:pPr>
      <w:wordWrap w:val="0"/>
    </w:pPr>
  </w:style>
  <w:style w:type="character" w:customStyle="1" w:styleId="KeywordTok">
    <w:name w:val="KeywordTok"/>
    <w:basedOn w:val="VerbatimChar"/>
    <w:uiPriority w:val="99"/>
    <w:rsid w:val="0091641D"/>
    <w:rPr>
      <w:b/>
      <w:bCs/>
      <w:color w:val="auto"/>
    </w:rPr>
  </w:style>
  <w:style w:type="character" w:customStyle="1" w:styleId="DataTypeTok">
    <w:name w:val="DataTypeTok"/>
    <w:basedOn w:val="VerbatimChar"/>
    <w:uiPriority w:val="99"/>
    <w:rsid w:val="0091641D"/>
    <w:rPr>
      <w:color w:val="auto"/>
    </w:rPr>
  </w:style>
  <w:style w:type="character" w:customStyle="1" w:styleId="DecValTok">
    <w:name w:val="DecValTok"/>
    <w:basedOn w:val="VerbatimChar"/>
    <w:uiPriority w:val="99"/>
    <w:rsid w:val="0091641D"/>
    <w:rPr>
      <w:color w:val="auto"/>
    </w:rPr>
  </w:style>
  <w:style w:type="character" w:customStyle="1" w:styleId="BaseNTok">
    <w:name w:val="BaseNTok"/>
    <w:basedOn w:val="VerbatimChar"/>
    <w:uiPriority w:val="99"/>
    <w:rsid w:val="0091641D"/>
    <w:rPr>
      <w:color w:val="auto"/>
    </w:rPr>
  </w:style>
  <w:style w:type="character" w:customStyle="1" w:styleId="FloatTok">
    <w:name w:val="FloatTok"/>
    <w:basedOn w:val="VerbatimChar"/>
    <w:uiPriority w:val="99"/>
    <w:rsid w:val="0091641D"/>
    <w:rPr>
      <w:color w:val="auto"/>
    </w:rPr>
  </w:style>
  <w:style w:type="character" w:customStyle="1" w:styleId="ConstantTok">
    <w:name w:val="ConstantTok"/>
    <w:basedOn w:val="VerbatimChar"/>
    <w:uiPriority w:val="99"/>
    <w:rsid w:val="0091641D"/>
    <w:rPr>
      <w:color w:val="auto"/>
    </w:rPr>
  </w:style>
  <w:style w:type="character" w:customStyle="1" w:styleId="CharTok">
    <w:name w:val="CharTok"/>
    <w:basedOn w:val="VerbatimChar"/>
    <w:uiPriority w:val="99"/>
    <w:rsid w:val="0091641D"/>
    <w:rPr>
      <w:color w:val="auto"/>
    </w:rPr>
  </w:style>
  <w:style w:type="character" w:customStyle="1" w:styleId="SpecialCharTok">
    <w:name w:val="SpecialCharTok"/>
    <w:basedOn w:val="VerbatimChar"/>
    <w:uiPriority w:val="99"/>
    <w:rsid w:val="0091641D"/>
    <w:rPr>
      <w:color w:val="auto"/>
    </w:rPr>
  </w:style>
  <w:style w:type="character" w:customStyle="1" w:styleId="StringTok">
    <w:name w:val="StringTok"/>
    <w:basedOn w:val="VerbatimChar"/>
    <w:uiPriority w:val="99"/>
    <w:rsid w:val="0091641D"/>
    <w:rPr>
      <w:color w:val="auto"/>
    </w:rPr>
  </w:style>
  <w:style w:type="character" w:customStyle="1" w:styleId="VerbatimStringTok">
    <w:name w:val="VerbatimStringTok"/>
    <w:basedOn w:val="VerbatimChar"/>
    <w:uiPriority w:val="99"/>
    <w:rsid w:val="0091641D"/>
    <w:rPr>
      <w:color w:val="auto"/>
    </w:rPr>
  </w:style>
  <w:style w:type="character" w:customStyle="1" w:styleId="SpecialStringTok">
    <w:name w:val="SpecialStringTok"/>
    <w:basedOn w:val="VerbatimChar"/>
    <w:uiPriority w:val="99"/>
    <w:rsid w:val="0091641D"/>
    <w:rPr>
      <w:color w:val="auto"/>
    </w:rPr>
  </w:style>
  <w:style w:type="character" w:customStyle="1" w:styleId="ImportTok">
    <w:name w:val="ImportTok"/>
    <w:basedOn w:val="VerbatimChar"/>
    <w:uiPriority w:val="99"/>
    <w:rsid w:val="0091641D"/>
  </w:style>
  <w:style w:type="character" w:customStyle="1" w:styleId="CommentTok">
    <w:name w:val="CommentTok"/>
    <w:basedOn w:val="VerbatimChar"/>
    <w:uiPriority w:val="99"/>
    <w:rsid w:val="0091641D"/>
    <w:rPr>
      <w:i/>
      <w:iCs/>
      <w:color w:val="auto"/>
    </w:rPr>
  </w:style>
  <w:style w:type="character" w:customStyle="1" w:styleId="DocumentationTok">
    <w:name w:val="DocumentationTok"/>
    <w:basedOn w:val="VerbatimChar"/>
    <w:uiPriority w:val="99"/>
    <w:rsid w:val="0091641D"/>
    <w:rPr>
      <w:i/>
      <w:iCs/>
      <w:color w:val="auto"/>
    </w:rPr>
  </w:style>
  <w:style w:type="character" w:customStyle="1" w:styleId="AnnotationTok">
    <w:name w:val="AnnotationTok"/>
    <w:basedOn w:val="VerbatimChar"/>
    <w:uiPriority w:val="99"/>
    <w:rsid w:val="0091641D"/>
    <w:rPr>
      <w:b/>
      <w:bCs/>
      <w:i/>
      <w:iCs/>
      <w:color w:val="auto"/>
    </w:rPr>
  </w:style>
  <w:style w:type="character" w:customStyle="1" w:styleId="CommentVarTok">
    <w:name w:val="CommentVarTok"/>
    <w:basedOn w:val="VerbatimChar"/>
    <w:uiPriority w:val="99"/>
    <w:rsid w:val="0091641D"/>
    <w:rPr>
      <w:b/>
      <w:bCs/>
      <w:i/>
      <w:iCs/>
      <w:color w:val="auto"/>
    </w:rPr>
  </w:style>
  <w:style w:type="character" w:customStyle="1" w:styleId="OtherTok">
    <w:name w:val="OtherTok"/>
    <w:basedOn w:val="VerbatimChar"/>
    <w:uiPriority w:val="99"/>
    <w:rsid w:val="0091641D"/>
    <w:rPr>
      <w:color w:val="auto"/>
    </w:rPr>
  </w:style>
  <w:style w:type="character" w:customStyle="1" w:styleId="FunctionTok">
    <w:name w:val="FunctionTok"/>
    <w:basedOn w:val="VerbatimChar"/>
    <w:uiPriority w:val="99"/>
    <w:rsid w:val="0091641D"/>
    <w:rPr>
      <w:color w:val="auto"/>
    </w:rPr>
  </w:style>
  <w:style w:type="character" w:customStyle="1" w:styleId="VariableTok">
    <w:name w:val="VariableTok"/>
    <w:basedOn w:val="VerbatimChar"/>
    <w:uiPriority w:val="99"/>
    <w:rsid w:val="0091641D"/>
    <w:rPr>
      <w:color w:val="auto"/>
    </w:rPr>
  </w:style>
  <w:style w:type="character" w:customStyle="1" w:styleId="ControlFlowTok">
    <w:name w:val="ControlFlowTok"/>
    <w:basedOn w:val="VerbatimChar"/>
    <w:uiPriority w:val="99"/>
    <w:rsid w:val="0091641D"/>
    <w:rPr>
      <w:b/>
      <w:bCs/>
      <w:color w:val="auto"/>
    </w:rPr>
  </w:style>
  <w:style w:type="character" w:customStyle="1" w:styleId="OperatorTok">
    <w:name w:val="OperatorTok"/>
    <w:basedOn w:val="VerbatimChar"/>
    <w:uiPriority w:val="99"/>
    <w:rsid w:val="0091641D"/>
    <w:rPr>
      <w:color w:val="auto"/>
    </w:rPr>
  </w:style>
  <w:style w:type="character" w:customStyle="1" w:styleId="BuiltInTok">
    <w:name w:val="BuiltInTok"/>
    <w:basedOn w:val="VerbatimChar"/>
    <w:uiPriority w:val="99"/>
    <w:rsid w:val="0091641D"/>
  </w:style>
  <w:style w:type="character" w:customStyle="1" w:styleId="ExtensionTok">
    <w:name w:val="ExtensionTok"/>
    <w:basedOn w:val="VerbatimChar"/>
    <w:uiPriority w:val="99"/>
    <w:rsid w:val="0091641D"/>
  </w:style>
  <w:style w:type="character" w:customStyle="1" w:styleId="PreprocessorTok">
    <w:name w:val="PreprocessorTok"/>
    <w:basedOn w:val="VerbatimChar"/>
    <w:uiPriority w:val="99"/>
    <w:rsid w:val="0091641D"/>
    <w:rPr>
      <w:color w:val="auto"/>
    </w:rPr>
  </w:style>
  <w:style w:type="character" w:customStyle="1" w:styleId="AttributeTok">
    <w:name w:val="AttributeTok"/>
    <w:basedOn w:val="VerbatimChar"/>
    <w:uiPriority w:val="99"/>
    <w:rsid w:val="0091641D"/>
    <w:rPr>
      <w:color w:val="auto"/>
    </w:rPr>
  </w:style>
  <w:style w:type="character" w:customStyle="1" w:styleId="RegionMarkerTok">
    <w:name w:val="RegionMarkerTok"/>
    <w:basedOn w:val="VerbatimChar"/>
    <w:uiPriority w:val="99"/>
    <w:rsid w:val="0091641D"/>
  </w:style>
  <w:style w:type="character" w:customStyle="1" w:styleId="InformationTok">
    <w:name w:val="InformationTok"/>
    <w:basedOn w:val="VerbatimChar"/>
    <w:uiPriority w:val="99"/>
    <w:rsid w:val="0091641D"/>
    <w:rPr>
      <w:b/>
      <w:bCs/>
      <w:i/>
      <w:iCs/>
      <w:color w:val="auto"/>
    </w:rPr>
  </w:style>
  <w:style w:type="character" w:customStyle="1" w:styleId="WarningTok">
    <w:name w:val="WarningTok"/>
    <w:basedOn w:val="VerbatimChar"/>
    <w:uiPriority w:val="99"/>
    <w:rsid w:val="0091641D"/>
    <w:rPr>
      <w:b/>
      <w:bCs/>
      <w:i/>
      <w:iCs/>
      <w:color w:val="auto"/>
    </w:rPr>
  </w:style>
  <w:style w:type="character" w:customStyle="1" w:styleId="AlertTok">
    <w:name w:val="AlertTok"/>
    <w:basedOn w:val="VerbatimChar"/>
    <w:uiPriority w:val="99"/>
    <w:rsid w:val="0091641D"/>
    <w:rPr>
      <w:b/>
      <w:bCs/>
      <w:color w:val="FF0000"/>
    </w:rPr>
  </w:style>
  <w:style w:type="character" w:customStyle="1" w:styleId="ErrorTok">
    <w:name w:val="ErrorTok"/>
    <w:basedOn w:val="VerbatimChar"/>
    <w:uiPriority w:val="99"/>
    <w:rsid w:val="0091641D"/>
    <w:rPr>
      <w:b/>
      <w:bCs/>
      <w:color w:val="FF0000"/>
    </w:rPr>
  </w:style>
  <w:style w:type="character" w:customStyle="1" w:styleId="NormalTok">
    <w:name w:val="NormalTok"/>
    <w:basedOn w:val="VerbatimChar"/>
    <w:uiPriority w:val="99"/>
    <w:rsid w:val="0091641D"/>
  </w:style>
  <w:style w:type="paragraph" w:customStyle="1" w:styleId="normal">
    <w:name w:val="normal"/>
    <w:uiPriority w:val="99"/>
    <w:rsid w:val="006527C5"/>
    <w:pPr>
      <w:spacing w:line="276" w:lineRule="auto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224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</dc:creator>
  <cp:keywords/>
  <dc:description/>
  <cp:lastModifiedBy>levpua</cp:lastModifiedBy>
  <cp:revision>4</cp:revision>
  <dcterms:created xsi:type="dcterms:W3CDTF">2019-08-15T01:15:00Z</dcterms:created>
  <dcterms:modified xsi:type="dcterms:W3CDTF">2019-08-15T10:31:00Z</dcterms:modified>
</cp:coreProperties>
</file>